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14" w:rsidRPr="003F5614" w:rsidRDefault="003F5614" w:rsidP="003F5614">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0"/>
          <w:szCs w:val="30"/>
        </w:rPr>
      </w:pPr>
      <w:proofErr w:type="gramStart"/>
      <w:r w:rsidRPr="003F5614">
        <w:rPr>
          <w:rFonts w:ascii="仿宋" w:eastAsia="仿宋" w:hAnsi="仿宋" w:cs="宋体" w:hint="eastAsia"/>
          <w:b/>
          <w:bCs/>
          <w:color w:val="333333"/>
          <w:kern w:val="36"/>
          <w:sz w:val="30"/>
          <w:szCs w:val="30"/>
        </w:rPr>
        <w:t>青白江区祥</w:t>
      </w:r>
      <w:proofErr w:type="gramEnd"/>
      <w:r w:rsidRPr="003F5614">
        <w:rPr>
          <w:rFonts w:ascii="仿宋" w:eastAsia="仿宋" w:hAnsi="仿宋" w:cs="宋体" w:hint="eastAsia"/>
          <w:b/>
          <w:bCs/>
          <w:color w:val="333333"/>
          <w:kern w:val="36"/>
          <w:sz w:val="30"/>
          <w:szCs w:val="30"/>
        </w:rPr>
        <w:t>福镇村民建设住房“2017.8.29”一般高处坠落事故调查报告</w:t>
      </w:r>
    </w:p>
    <w:p w:rsidR="003F5614" w:rsidRPr="003F5614" w:rsidRDefault="003F5614" w:rsidP="003F5614">
      <w:pPr>
        <w:widowControl/>
        <w:shd w:val="clear" w:color="auto" w:fill="FFFFFF"/>
        <w:jc w:val="left"/>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2017年8月29日14时50分左右，</w:t>
      </w:r>
      <w:proofErr w:type="gramStart"/>
      <w:r w:rsidRPr="003F5614">
        <w:rPr>
          <w:rFonts w:ascii="仿宋" w:eastAsia="仿宋" w:hAnsi="仿宋" w:cs="宋体" w:hint="eastAsia"/>
          <w:color w:val="666666"/>
          <w:kern w:val="0"/>
          <w:sz w:val="30"/>
          <w:szCs w:val="30"/>
        </w:rPr>
        <w:t>青白江区祥</w:t>
      </w:r>
      <w:proofErr w:type="gramEnd"/>
      <w:r w:rsidRPr="003F5614">
        <w:rPr>
          <w:rFonts w:ascii="仿宋" w:eastAsia="仿宋" w:hAnsi="仿宋" w:cs="宋体" w:hint="eastAsia"/>
          <w:color w:val="666666"/>
          <w:kern w:val="0"/>
          <w:sz w:val="30"/>
          <w:szCs w:val="30"/>
        </w:rPr>
        <w:t>福镇</w:t>
      </w:r>
      <w:proofErr w:type="gramStart"/>
      <w:r w:rsidRPr="003F5614">
        <w:rPr>
          <w:rFonts w:ascii="仿宋" w:eastAsia="仿宋" w:hAnsi="仿宋" w:cs="宋体" w:hint="eastAsia"/>
          <w:color w:val="666666"/>
          <w:kern w:val="0"/>
          <w:sz w:val="30"/>
          <w:szCs w:val="30"/>
        </w:rPr>
        <w:t>福农村</w:t>
      </w:r>
      <w:proofErr w:type="gramEnd"/>
      <w:r w:rsidRPr="003F5614">
        <w:rPr>
          <w:rFonts w:ascii="仿宋" w:eastAsia="仿宋" w:hAnsi="仿宋" w:cs="宋体" w:hint="eastAsia"/>
          <w:color w:val="666666"/>
          <w:kern w:val="0"/>
          <w:sz w:val="30"/>
          <w:szCs w:val="30"/>
        </w:rPr>
        <w:t>3组村民陈于虎住宅建设发生一起一般高处坠落事故，造成1人受伤。9月2日9时20分，伤者经抢救无效死亡。</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8月29日19时区安监局接到该起事故的电话报告。区安监局依据《中华人民共和国安全生产法》、《生产安全事故报告和调查处理条例》（国务院令第493号）、《四川省生产安全事故报告和调查处理规定》（省政府令第225号）和《成都市青白江区人民政府办公室关于授权组织生产安全事故调查处理的通知》（</w:t>
      </w:r>
      <w:proofErr w:type="gramStart"/>
      <w:r w:rsidRPr="003F5614">
        <w:rPr>
          <w:rFonts w:ascii="仿宋" w:eastAsia="仿宋" w:hAnsi="仿宋" w:cs="宋体" w:hint="eastAsia"/>
          <w:color w:val="666666"/>
          <w:kern w:val="0"/>
          <w:sz w:val="30"/>
          <w:szCs w:val="30"/>
        </w:rPr>
        <w:t>青府办</w:t>
      </w:r>
      <w:proofErr w:type="gramEnd"/>
      <w:r w:rsidRPr="003F5614">
        <w:rPr>
          <w:rFonts w:ascii="仿宋" w:eastAsia="仿宋" w:hAnsi="仿宋" w:cs="宋体" w:hint="eastAsia"/>
          <w:color w:val="666666"/>
          <w:kern w:val="0"/>
          <w:sz w:val="30"/>
          <w:szCs w:val="30"/>
        </w:rPr>
        <w:t>发〔2010〕7号）等相关规定，牵头成立了事故调查组，事故调查组由区安监局、区监察局、区公安分局、区建设局、区总工会、</w:t>
      </w:r>
      <w:proofErr w:type="gramStart"/>
      <w:r w:rsidRPr="003F5614">
        <w:rPr>
          <w:rFonts w:ascii="仿宋" w:eastAsia="仿宋" w:hAnsi="仿宋" w:cs="宋体" w:hint="eastAsia"/>
          <w:color w:val="666666"/>
          <w:kern w:val="0"/>
          <w:sz w:val="30"/>
          <w:szCs w:val="30"/>
        </w:rPr>
        <w:t>祥</w:t>
      </w:r>
      <w:proofErr w:type="gramEnd"/>
      <w:r w:rsidRPr="003F5614">
        <w:rPr>
          <w:rFonts w:ascii="仿宋" w:eastAsia="仿宋" w:hAnsi="仿宋" w:cs="宋体" w:hint="eastAsia"/>
          <w:color w:val="666666"/>
          <w:kern w:val="0"/>
          <w:sz w:val="30"/>
          <w:szCs w:val="30"/>
        </w:rPr>
        <w:t>福镇等单位派出人员组成，并邀请了区检察院派员参加事故调查。</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了事故发生的经过、原因和人员伤亡情况，认定了事故性质和责任，提出了对有关责任人和责任单位的处理建议，并针对事故暴露出的突出问题，提出了事故防范措施建议。现将事故相关情况报告如下：</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一、事故基本情况</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（一）事故单位情况。</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lastRenderedPageBreak/>
        <w:t xml:space="preserve">　　1. 事故发生单位。四川鸥克建设工程有限公司，成立于2016年4月26日，注册资本壹仟壹佰捌拾万元人民币，法定代表人许恒珲，自然人独资，位于成都高新区（西区）</w:t>
      </w:r>
      <w:proofErr w:type="gramStart"/>
      <w:r w:rsidRPr="003F5614">
        <w:rPr>
          <w:rFonts w:ascii="仿宋" w:eastAsia="仿宋" w:hAnsi="仿宋" w:cs="宋体" w:hint="eastAsia"/>
          <w:color w:val="666666"/>
          <w:kern w:val="0"/>
          <w:sz w:val="30"/>
          <w:szCs w:val="30"/>
        </w:rPr>
        <w:t>天目路77号</w:t>
      </w:r>
      <w:proofErr w:type="gramEnd"/>
      <w:r w:rsidRPr="003F5614">
        <w:rPr>
          <w:rFonts w:ascii="仿宋" w:eastAsia="仿宋" w:hAnsi="仿宋" w:cs="宋体" w:hint="eastAsia"/>
          <w:color w:val="666666"/>
          <w:kern w:val="0"/>
          <w:sz w:val="30"/>
          <w:szCs w:val="30"/>
        </w:rPr>
        <w:t>9幢1单元5层509号。经营范围：房屋建筑工程设计施工；建筑装饰装修工程设计施工；钢结构工程设计施工等。统一社会信用代码91510100MA61UF2U11。资质类别及等级：建筑工程施工总承包叁级；钢结构工程专业承包叁级；建筑装修装饰工程专业承包贰级等。安全生产许可证编号：川JZ</w:t>
      </w:r>
      <w:proofErr w:type="gramStart"/>
      <w:r w:rsidRPr="003F5614">
        <w:rPr>
          <w:rFonts w:ascii="仿宋" w:eastAsia="仿宋" w:hAnsi="仿宋" w:cs="宋体" w:hint="eastAsia"/>
          <w:color w:val="666666"/>
          <w:kern w:val="0"/>
          <w:sz w:val="30"/>
          <w:szCs w:val="30"/>
        </w:rPr>
        <w:t>安许证</w:t>
      </w:r>
      <w:proofErr w:type="gramEnd"/>
      <w:r w:rsidRPr="003F5614">
        <w:rPr>
          <w:rFonts w:ascii="仿宋" w:eastAsia="仿宋" w:hAnsi="仿宋" w:cs="宋体" w:hint="eastAsia"/>
          <w:color w:val="666666"/>
          <w:kern w:val="0"/>
          <w:sz w:val="30"/>
          <w:szCs w:val="30"/>
        </w:rPr>
        <w:t>字【2016】001814，许可范围：建筑施工。</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2.建设单位情况。村民陈于虎，男，汉族，39岁，成都市</w:t>
      </w:r>
      <w:proofErr w:type="gramStart"/>
      <w:r w:rsidRPr="003F5614">
        <w:rPr>
          <w:rFonts w:ascii="仿宋" w:eastAsia="仿宋" w:hAnsi="仿宋" w:cs="宋体" w:hint="eastAsia"/>
          <w:color w:val="666666"/>
          <w:kern w:val="0"/>
          <w:sz w:val="30"/>
          <w:szCs w:val="30"/>
        </w:rPr>
        <w:t>青白江区祥</w:t>
      </w:r>
      <w:proofErr w:type="gramEnd"/>
      <w:r w:rsidRPr="003F5614">
        <w:rPr>
          <w:rFonts w:ascii="仿宋" w:eastAsia="仿宋" w:hAnsi="仿宋" w:cs="宋体" w:hint="eastAsia"/>
          <w:color w:val="666666"/>
          <w:kern w:val="0"/>
          <w:sz w:val="30"/>
          <w:szCs w:val="30"/>
        </w:rPr>
        <w:t>福镇</w:t>
      </w:r>
      <w:proofErr w:type="gramStart"/>
      <w:r w:rsidRPr="003F5614">
        <w:rPr>
          <w:rFonts w:ascii="仿宋" w:eastAsia="仿宋" w:hAnsi="仿宋" w:cs="宋体" w:hint="eastAsia"/>
          <w:color w:val="666666"/>
          <w:kern w:val="0"/>
          <w:sz w:val="30"/>
          <w:szCs w:val="30"/>
        </w:rPr>
        <w:t>福农村</w:t>
      </w:r>
      <w:proofErr w:type="gramEnd"/>
      <w:r w:rsidRPr="003F5614">
        <w:rPr>
          <w:rFonts w:ascii="仿宋" w:eastAsia="仿宋" w:hAnsi="仿宋" w:cs="宋体" w:hint="eastAsia"/>
          <w:color w:val="666666"/>
          <w:kern w:val="0"/>
          <w:sz w:val="30"/>
          <w:szCs w:val="30"/>
        </w:rPr>
        <w:t>3组，身份号码：522101197807047617。</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（二）项目建设情况。</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1．项目情况。该项目为村民陈于虎在宅基地上建筑住房，建筑面积约533.5平方米，3层楼，项目名称：</w:t>
      </w:r>
      <w:proofErr w:type="gramStart"/>
      <w:r w:rsidRPr="003F5614">
        <w:rPr>
          <w:rFonts w:ascii="仿宋" w:eastAsia="仿宋" w:hAnsi="仿宋" w:cs="宋体" w:hint="eastAsia"/>
          <w:color w:val="666666"/>
          <w:kern w:val="0"/>
          <w:sz w:val="30"/>
          <w:szCs w:val="30"/>
        </w:rPr>
        <w:t>鸥克装配式</w:t>
      </w:r>
      <w:proofErr w:type="gramEnd"/>
      <w:r w:rsidRPr="003F5614">
        <w:rPr>
          <w:rFonts w:ascii="仿宋" w:eastAsia="仿宋" w:hAnsi="仿宋" w:cs="宋体" w:hint="eastAsia"/>
          <w:color w:val="666666"/>
          <w:kern w:val="0"/>
          <w:sz w:val="30"/>
          <w:szCs w:val="30"/>
        </w:rPr>
        <w:t>房屋，项目地点：成都市</w:t>
      </w:r>
      <w:proofErr w:type="gramStart"/>
      <w:r w:rsidRPr="003F5614">
        <w:rPr>
          <w:rFonts w:ascii="仿宋" w:eastAsia="仿宋" w:hAnsi="仿宋" w:cs="宋体" w:hint="eastAsia"/>
          <w:color w:val="666666"/>
          <w:kern w:val="0"/>
          <w:sz w:val="30"/>
          <w:szCs w:val="30"/>
        </w:rPr>
        <w:t>青白江区祥</w:t>
      </w:r>
      <w:proofErr w:type="gramEnd"/>
      <w:r w:rsidRPr="003F5614">
        <w:rPr>
          <w:rFonts w:ascii="仿宋" w:eastAsia="仿宋" w:hAnsi="仿宋" w:cs="宋体" w:hint="eastAsia"/>
          <w:color w:val="666666"/>
          <w:kern w:val="0"/>
          <w:sz w:val="30"/>
          <w:szCs w:val="30"/>
        </w:rPr>
        <w:t>福镇</w:t>
      </w:r>
      <w:proofErr w:type="gramStart"/>
      <w:r w:rsidRPr="003F5614">
        <w:rPr>
          <w:rFonts w:ascii="仿宋" w:eastAsia="仿宋" w:hAnsi="仿宋" w:cs="宋体" w:hint="eastAsia"/>
          <w:color w:val="666666"/>
          <w:kern w:val="0"/>
          <w:sz w:val="30"/>
          <w:szCs w:val="30"/>
        </w:rPr>
        <w:t>福农村</w:t>
      </w:r>
      <w:proofErr w:type="gramEnd"/>
      <w:r w:rsidRPr="003F5614">
        <w:rPr>
          <w:rFonts w:ascii="仿宋" w:eastAsia="仿宋" w:hAnsi="仿宋" w:cs="宋体" w:hint="eastAsia"/>
          <w:color w:val="666666"/>
          <w:kern w:val="0"/>
          <w:sz w:val="30"/>
          <w:szCs w:val="30"/>
        </w:rPr>
        <w:t>3组。</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2．项目合同情况。自然人陈于虎与四川鸥克建设工程有限公司签订《装配式房屋销售.安装协议》，协议内容为基础部分、主体部分、室外装修、屋面防水、室内预埋水电等，合计金额人民币56万元。协议签订时间为2017年3月23日。</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四川鸥克建设工程有限公司与自然人吴</w:t>
      </w:r>
      <w:proofErr w:type="gramStart"/>
      <w:r w:rsidRPr="003F5614">
        <w:rPr>
          <w:rFonts w:ascii="仿宋" w:eastAsia="仿宋" w:hAnsi="仿宋" w:cs="宋体" w:hint="eastAsia"/>
          <w:color w:val="666666"/>
          <w:kern w:val="0"/>
          <w:sz w:val="30"/>
          <w:szCs w:val="30"/>
        </w:rPr>
        <w:t>世</w:t>
      </w:r>
      <w:proofErr w:type="gramEnd"/>
      <w:r w:rsidRPr="003F5614">
        <w:rPr>
          <w:rFonts w:ascii="仿宋" w:eastAsia="仿宋" w:hAnsi="仿宋" w:cs="宋体" w:hint="eastAsia"/>
          <w:color w:val="666666"/>
          <w:kern w:val="0"/>
          <w:sz w:val="30"/>
          <w:szCs w:val="30"/>
        </w:rPr>
        <w:t>国（身份证号：510113197512125616），签订班组承包通用合同，主要任务是钢结构安装。合同签订时间为2017年4月17日。</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lastRenderedPageBreak/>
        <w:t xml:space="preserve">　　3．项目审批情况。该农村</w:t>
      </w:r>
      <w:proofErr w:type="gramStart"/>
      <w:r w:rsidRPr="003F5614">
        <w:rPr>
          <w:rFonts w:ascii="仿宋" w:eastAsia="仿宋" w:hAnsi="仿宋" w:cs="宋体" w:hint="eastAsia"/>
          <w:color w:val="666666"/>
          <w:kern w:val="0"/>
          <w:sz w:val="30"/>
          <w:szCs w:val="30"/>
        </w:rPr>
        <w:t>住宅房未按照</w:t>
      </w:r>
      <w:proofErr w:type="gramEnd"/>
      <w:r w:rsidRPr="003F5614">
        <w:rPr>
          <w:rFonts w:ascii="仿宋" w:eastAsia="仿宋" w:hAnsi="仿宋" w:cs="宋体" w:hint="eastAsia"/>
          <w:color w:val="666666"/>
          <w:kern w:val="0"/>
          <w:sz w:val="30"/>
          <w:szCs w:val="30"/>
        </w:rPr>
        <w:t>《四川省农村住房建设管理办法》（四川省人民政府令第319号）规定办理乡村建设规划许可证。</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（三）事故伤亡情况。</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事故造成四川鸥克建设工程有限公司雇佣的钢结构作业人员任成彬死亡。</w:t>
      </w:r>
    </w:p>
    <w:tbl>
      <w:tblPr>
        <w:tblW w:w="0" w:type="auto"/>
        <w:shd w:val="clear" w:color="auto" w:fill="FFFFFF"/>
        <w:tblCellMar>
          <w:left w:w="0" w:type="dxa"/>
          <w:right w:w="0" w:type="dxa"/>
        </w:tblCellMar>
        <w:tblLook w:val="04A0" w:firstRow="1" w:lastRow="0" w:firstColumn="1" w:lastColumn="0" w:noHBand="0" w:noVBand="1"/>
      </w:tblPr>
      <w:tblGrid>
        <w:gridCol w:w="1180"/>
        <w:gridCol w:w="545"/>
        <w:gridCol w:w="666"/>
        <w:gridCol w:w="666"/>
        <w:gridCol w:w="923"/>
        <w:gridCol w:w="1180"/>
        <w:gridCol w:w="923"/>
        <w:gridCol w:w="1437"/>
        <w:gridCol w:w="802"/>
      </w:tblGrid>
      <w:tr w:rsidR="003F5614" w:rsidRPr="003F5614" w:rsidTr="003F5614">
        <w:trPr>
          <w:trHeight w:val="795"/>
        </w:trPr>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姓名</w:t>
            </w:r>
          </w:p>
        </w:tc>
        <w:tc>
          <w:tcPr>
            <w:tcW w:w="570"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性别</w:t>
            </w:r>
          </w:p>
        </w:tc>
        <w:tc>
          <w:tcPr>
            <w:tcW w:w="705"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年龄</w:t>
            </w:r>
          </w:p>
        </w:tc>
        <w:tc>
          <w:tcPr>
            <w:tcW w:w="705"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民族</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籍贯</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工种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文化</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伤害</w:t>
            </w:r>
          </w:p>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程度</w:t>
            </w:r>
          </w:p>
        </w:tc>
      </w:tr>
      <w:tr w:rsidR="003F5614" w:rsidRPr="003F5614" w:rsidTr="003F5614">
        <w:trPr>
          <w:trHeight w:val="795"/>
        </w:trPr>
        <w:tc>
          <w:tcPr>
            <w:tcW w:w="1275" w:type="dxa"/>
            <w:tcBorders>
              <w:top w:val="nil"/>
              <w:left w:val="single" w:sz="6" w:space="0" w:color="auto"/>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任成彬</w:t>
            </w:r>
          </w:p>
        </w:tc>
        <w:tc>
          <w:tcPr>
            <w:tcW w:w="570"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男</w:t>
            </w:r>
          </w:p>
        </w:tc>
        <w:tc>
          <w:tcPr>
            <w:tcW w:w="705"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45</w:t>
            </w:r>
          </w:p>
        </w:tc>
        <w:tc>
          <w:tcPr>
            <w:tcW w:w="705"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汉</w:t>
            </w:r>
          </w:p>
        </w:tc>
        <w:tc>
          <w:tcPr>
            <w:tcW w:w="990"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成都</w:t>
            </w:r>
          </w:p>
        </w:tc>
        <w:tc>
          <w:tcPr>
            <w:tcW w:w="1275"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杂工</w:t>
            </w:r>
          </w:p>
        </w:tc>
        <w:tc>
          <w:tcPr>
            <w:tcW w:w="990"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小学</w:t>
            </w:r>
          </w:p>
        </w:tc>
        <w:tc>
          <w:tcPr>
            <w:tcW w:w="1560"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3F5614" w:rsidRPr="003F5614" w:rsidRDefault="003F5614" w:rsidP="003F5614">
            <w:pPr>
              <w:widowControl/>
              <w:jc w:val="center"/>
              <w:rPr>
                <w:rFonts w:ascii="仿宋" w:eastAsia="仿宋" w:hAnsi="仿宋" w:cs="宋体"/>
                <w:color w:val="666666"/>
                <w:kern w:val="0"/>
                <w:sz w:val="30"/>
                <w:szCs w:val="30"/>
              </w:rPr>
            </w:pPr>
            <w:r w:rsidRPr="003F5614">
              <w:rPr>
                <w:rFonts w:ascii="仿宋" w:eastAsia="仿宋" w:hAnsi="仿宋" w:cs="宋体" w:hint="eastAsia"/>
                <w:color w:val="666666"/>
                <w:kern w:val="0"/>
                <w:sz w:val="30"/>
                <w:szCs w:val="30"/>
              </w:rPr>
              <w:t>死亡</w:t>
            </w:r>
          </w:p>
        </w:tc>
      </w:tr>
    </w:tbl>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二、事故发生经过和事故救援情况</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（一）事故经过和救援。</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2017年8月28日，四川鸥克建设工程有限公司陈于虎自建房项目经理陈辉</w:t>
      </w:r>
      <w:proofErr w:type="gramStart"/>
      <w:r w:rsidRPr="003F5614">
        <w:rPr>
          <w:rFonts w:ascii="仿宋" w:eastAsia="仿宋" w:hAnsi="仿宋" w:cs="宋体" w:hint="eastAsia"/>
          <w:color w:val="666666"/>
          <w:kern w:val="0"/>
          <w:sz w:val="30"/>
          <w:szCs w:val="30"/>
        </w:rPr>
        <w:t>通过微信要求</w:t>
      </w:r>
      <w:proofErr w:type="gramEnd"/>
      <w:r w:rsidRPr="003F5614">
        <w:rPr>
          <w:rFonts w:ascii="仿宋" w:eastAsia="仿宋" w:hAnsi="仿宋" w:cs="宋体" w:hint="eastAsia"/>
          <w:color w:val="666666"/>
          <w:kern w:val="0"/>
          <w:sz w:val="30"/>
          <w:szCs w:val="30"/>
        </w:rPr>
        <w:t>钢结构安装班吴</w:t>
      </w:r>
      <w:proofErr w:type="gramStart"/>
      <w:r w:rsidRPr="003F5614">
        <w:rPr>
          <w:rFonts w:ascii="仿宋" w:eastAsia="仿宋" w:hAnsi="仿宋" w:cs="宋体" w:hint="eastAsia"/>
          <w:color w:val="666666"/>
          <w:kern w:val="0"/>
          <w:sz w:val="30"/>
          <w:szCs w:val="30"/>
        </w:rPr>
        <w:t>世国尽快</w:t>
      </w:r>
      <w:proofErr w:type="gramEnd"/>
      <w:r w:rsidRPr="003F5614">
        <w:rPr>
          <w:rFonts w:ascii="仿宋" w:eastAsia="仿宋" w:hAnsi="仿宋" w:cs="宋体" w:hint="eastAsia"/>
          <w:color w:val="666666"/>
          <w:kern w:val="0"/>
          <w:sz w:val="30"/>
          <w:szCs w:val="30"/>
        </w:rPr>
        <w:t>完成钢结构边角余料切割等整改工作。29日，吴</w:t>
      </w:r>
      <w:proofErr w:type="gramStart"/>
      <w:r w:rsidRPr="003F5614">
        <w:rPr>
          <w:rFonts w:ascii="仿宋" w:eastAsia="仿宋" w:hAnsi="仿宋" w:cs="宋体" w:hint="eastAsia"/>
          <w:color w:val="666666"/>
          <w:kern w:val="0"/>
          <w:sz w:val="30"/>
          <w:szCs w:val="30"/>
        </w:rPr>
        <w:t>世国安排</w:t>
      </w:r>
      <w:proofErr w:type="gramEnd"/>
      <w:r w:rsidRPr="003F5614">
        <w:rPr>
          <w:rFonts w:ascii="仿宋" w:eastAsia="仿宋" w:hAnsi="仿宋" w:cs="宋体" w:hint="eastAsia"/>
          <w:color w:val="666666"/>
          <w:kern w:val="0"/>
          <w:sz w:val="30"/>
          <w:szCs w:val="30"/>
        </w:rPr>
        <w:t>张仁礼和任成彬切割横梁角钢边角余料和补漆，14时50分左右，张仁礼在2楼切割时听见有人喊“有人摔下来了”，急忙赶到坠落现场，发现任成彬俯卧在2楼客厅，嘴、耳有血渗出，立即打电话通知吴</w:t>
      </w:r>
      <w:proofErr w:type="gramStart"/>
      <w:r w:rsidRPr="003F5614">
        <w:rPr>
          <w:rFonts w:ascii="仿宋" w:eastAsia="仿宋" w:hAnsi="仿宋" w:cs="宋体" w:hint="eastAsia"/>
          <w:color w:val="666666"/>
          <w:kern w:val="0"/>
          <w:sz w:val="30"/>
          <w:szCs w:val="30"/>
        </w:rPr>
        <w:t>世</w:t>
      </w:r>
      <w:proofErr w:type="gramEnd"/>
      <w:r w:rsidRPr="003F5614">
        <w:rPr>
          <w:rFonts w:ascii="仿宋" w:eastAsia="仿宋" w:hAnsi="仿宋" w:cs="宋体" w:hint="eastAsia"/>
          <w:color w:val="666666"/>
          <w:kern w:val="0"/>
          <w:sz w:val="30"/>
          <w:szCs w:val="30"/>
        </w:rPr>
        <w:t>国和求救“120”。“120”赶到后，将任成彬送往</w:t>
      </w:r>
      <w:proofErr w:type="gramStart"/>
      <w:r w:rsidRPr="003F5614">
        <w:rPr>
          <w:rFonts w:ascii="仿宋" w:eastAsia="仿宋" w:hAnsi="仿宋" w:cs="宋体" w:hint="eastAsia"/>
          <w:color w:val="666666"/>
          <w:kern w:val="0"/>
          <w:sz w:val="30"/>
          <w:szCs w:val="30"/>
        </w:rPr>
        <w:t>青白江</w:t>
      </w:r>
      <w:proofErr w:type="gramEnd"/>
      <w:r w:rsidRPr="003F5614">
        <w:rPr>
          <w:rFonts w:ascii="仿宋" w:eastAsia="仿宋" w:hAnsi="仿宋" w:cs="宋体" w:hint="eastAsia"/>
          <w:color w:val="666666"/>
          <w:kern w:val="0"/>
          <w:sz w:val="30"/>
          <w:szCs w:val="30"/>
        </w:rPr>
        <w:t>区人民医院救治。9月2日9时20分，任成彬因</w:t>
      </w:r>
      <w:proofErr w:type="gramStart"/>
      <w:r w:rsidRPr="003F5614">
        <w:rPr>
          <w:rFonts w:ascii="仿宋" w:eastAsia="仿宋" w:hAnsi="仿宋" w:cs="宋体" w:hint="eastAsia"/>
          <w:color w:val="666666"/>
          <w:kern w:val="0"/>
          <w:sz w:val="30"/>
          <w:szCs w:val="30"/>
        </w:rPr>
        <w:t>特</w:t>
      </w:r>
      <w:proofErr w:type="gramEnd"/>
      <w:r w:rsidRPr="003F5614">
        <w:rPr>
          <w:rFonts w:ascii="仿宋" w:eastAsia="仿宋" w:hAnsi="仿宋" w:cs="宋体" w:hint="eastAsia"/>
          <w:color w:val="666666"/>
          <w:kern w:val="0"/>
          <w:sz w:val="30"/>
          <w:szCs w:val="30"/>
        </w:rPr>
        <w:t>重型颅脑外伤经抢救无效死亡。</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（二）善后处置。</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lastRenderedPageBreak/>
        <w:t xml:space="preserve">　　</w:t>
      </w:r>
      <w:proofErr w:type="gramStart"/>
      <w:r w:rsidRPr="003F5614">
        <w:rPr>
          <w:rFonts w:ascii="仿宋" w:eastAsia="仿宋" w:hAnsi="仿宋" w:cs="宋体" w:hint="eastAsia"/>
          <w:color w:val="666666"/>
          <w:kern w:val="0"/>
          <w:sz w:val="30"/>
          <w:szCs w:val="30"/>
        </w:rPr>
        <w:t>祥</w:t>
      </w:r>
      <w:proofErr w:type="gramEnd"/>
      <w:r w:rsidRPr="003F5614">
        <w:rPr>
          <w:rFonts w:ascii="仿宋" w:eastAsia="仿宋" w:hAnsi="仿宋" w:cs="宋体" w:hint="eastAsia"/>
          <w:color w:val="666666"/>
          <w:kern w:val="0"/>
          <w:sz w:val="30"/>
          <w:szCs w:val="30"/>
        </w:rPr>
        <w:t>福镇政府及相关部门督促四川鸥克建设工程有限公司和死者家属协商，9月4日，四川鸥克建设工程有限公司支付8万元丧葬费后，死者遗体火化。</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三、事故原因及性质</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（一）直接原因。</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w:t>
      </w:r>
      <w:proofErr w:type="gramStart"/>
      <w:r w:rsidRPr="003F5614">
        <w:rPr>
          <w:rFonts w:ascii="仿宋" w:eastAsia="仿宋" w:hAnsi="仿宋" w:cs="宋体" w:hint="eastAsia"/>
          <w:color w:val="666666"/>
          <w:kern w:val="0"/>
          <w:sz w:val="30"/>
          <w:szCs w:val="30"/>
        </w:rPr>
        <w:t>一</w:t>
      </w:r>
      <w:proofErr w:type="gramEnd"/>
      <w:r w:rsidRPr="003F5614">
        <w:rPr>
          <w:rFonts w:ascii="仿宋" w:eastAsia="仿宋" w:hAnsi="仿宋" w:cs="宋体" w:hint="eastAsia"/>
          <w:color w:val="666666"/>
          <w:kern w:val="0"/>
          <w:sz w:val="30"/>
          <w:szCs w:val="30"/>
        </w:rPr>
        <w:t>农村自建房3楼内平台施工作业现场未设置临边防护及相关安全设施，</w:t>
      </w:r>
      <w:proofErr w:type="gramStart"/>
      <w:r w:rsidRPr="003F5614">
        <w:rPr>
          <w:rFonts w:ascii="仿宋" w:eastAsia="仿宋" w:hAnsi="仿宋" w:cs="宋体" w:hint="eastAsia"/>
          <w:color w:val="666666"/>
          <w:kern w:val="0"/>
          <w:sz w:val="30"/>
          <w:szCs w:val="30"/>
        </w:rPr>
        <w:t>一</w:t>
      </w:r>
      <w:proofErr w:type="gramEnd"/>
      <w:r w:rsidRPr="003F5614">
        <w:rPr>
          <w:rFonts w:ascii="仿宋" w:eastAsia="仿宋" w:hAnsi="仿宋" w:cs="宋体" w:hint="eastAsia"/>
          <w:color w:val="666666"/>
          <w:kern w:val="0"/>
          <w:sz w:val="30"/>
          <w:szCs w:val="30"/>
        </w:rPr>
        <w:t>施工人员不慎坠落受伤。</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（二）间接原因。</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四川鸥克建设工程有限公司属高危企业，安全生产工作存在主要问题如下：</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1、安全生产制度缺失。未严格执行安全生产法律、法规和有关规定，安全生产管理不到位，未建立、健全本单位安全生产责任制和安全生产规章制度等。</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2、教育培训不够。未制定和落实本单位安全生产教育和培训计划，未向作业人员告知作业场所和工作岗位存在的危险因素、防范措施以及事故应急措施，员工安全生产意识淡薄。主要负责人、项目负责人未经安全教育培训或经考核不合格即从事相关工作。</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3、施工现场安全隐患排查不到位。未在施工现场的危险部位设置明显的安全警示标志，未按照国家有关规定在施工现场采取安全防护措施，未及时排查整改生产安全事故隐患。</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lastRenderedPageBreak/>
        <w:t xml:space="preserve">　　4、安全管理严重缺失。未设立安全生产管理机构、配备专职安全生产管理人员和项目专职安全生产管理人员，施工作业现场无人员监督。</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（三）事故性质。</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经事故调查组认真调查、分析认定，</w:t>
      </w:r>
      <w:proofErr w:type="gramStart"/>
      <w:r w:rsidRPr="003F5614">
        <w:rPr>
          <w:rFonts w:ascii="仿宋" w:eastAsia="仿宋" w:hAnsi="仿宋" w:cs="宋体" w:hint="eastAsia"/>
          <w:color w:val="666666"/>
          <w:kern w:val="0"/>
          <w:sz w:val="30"/>
          <w:szCs w:val="30"/>
        </w:rPr>
        <w:t>青白江区祥</w:t>
      </w:r>
      <w:proofErr w:type="gramEnd"/>
      <w:r w:rsidRPr="003F5614">
        <w:rPr>
          <w:rFonts w:ascii="仿宋" w:eastAsia="仿宋" w:hAnsi="仿宋" w:cs="宋体" w:hint="eastAsia"/>
          <w:color w:val="666666"/>
          <w:kern w:val="0"/>
          <w:sz w:val="30"/>
          <w:szCs w:val="30"/>
        </w:rPr>
        <w:t>福镇</w:t>
      </w:r>
      <w:proofErr w:type="gramStart"/>
      <w:r w:rsidRPr="003F5614">
        <w:rPr>
          <w:rFonts w:ascii="仿宋" w:eastAsia="仿宋" w:hAnsi="仿宋" w:cs="宋体" w:hint="eastAsia"/>
          <w:color w:val="666666"/>
          <w:kern w:val="0"/>
          <w:sz w:val="30"/>
          <w:szCs w:val="30"/>
        </w:rPr>
        <w:t>福农村</w:t>
      </w:r>
      <w:proofErr w:type="gramEnd"/>
      <w:r w:rsidRPr="003F5614">
        <w:rPr>
          <w:rFonts w:ascii="仿宋" w:eastAsia="仿宋" w:hAnsi="仿宋" w:cs="宋体" w:hint="eastAsia"/>
          <w:color w:val="666666"/>
          <w:kern w:val="0"/>
          <w:sz w:val="30"/>
          <w:szCs w:val="30"/>
        </w:rPr>
        <w:t>3组村民陈于虎自建房“2017</w:t>
      </w:r>
      <w:r w:rsidRPr="003F5614">
        <w:rPr>
          <w:rFonts w:ascii="宋体" w:eastAsia="宋体" w:hAnsi="宋体" w:cs="宋体" w:hint="eastAsia"/>
          <w:color w:val="666666"/>
          <w:kern w:val="0"/>
          <w:sz w:val="30"/>
          <w:szCs w:val="30"/>
        </w:rPr>
        <w:t>•</w:t>
      </w:r>
      <w:r w:rsidRPr="003F5614">
        <w:rPr>
          <w:rFonts w:ascii="仿宋" w:eastAsia="仿宋" w:hAnsi="仿宋" w:cs="宋体" w:hint="eastAsia"/>
          <w:color w:val="666666"/>
          <w:kern w:val="0"/>
          <w:sz w:val="30"/>
          <w:szCs w:val="30"/>
        </w:rPr>
        <w:t>8</w:t>
      </w:r>
      <w:r w:rsidRPr="003F5614">
        <w:rPr>
          <w:rFonts w:ascii="宋体" w:eastAsia="宋体" w:hAnsi="宋体" w:cs="宋体" w:hint="eastAsia"/>
          <w:color w:val="666666"/>
          <w:kern w:val="0"/>
          <w:sz w:val="30"/>
          <w:szCs w:val="30"/>
        </w:rPr>
        <w:t>•</w:t>
      </w:r>
      <w:r w:rsidRPr="003F5614">
        <w:rPr>
          <w:rFonts w:ascii="仿宋" w:eastAsia="仿宋" w:hAnsi="仿宋" w:cs="宋体" w:hint="eastAsia"/>
          <w:color w:val="666666"/>
          <w:kern w:val="0"/>
          <w:sz w:val="30"/>
          <w:szCs w:val="30"/>
        </w:rPr>
        <w:t>29”一般高处坠落事故是一起生产安全责任事故。</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四、事故有关人员和单位的责任认定及处理建议</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（一）有关责任人员。</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1．许恒珲，四川鸥克建设工程有限公司法定代表人。未严格遵守安全生产法律、法规和有关规定，履职不到位，未建立、健全本单位安全生产责任制，未组织制定本单位安全生产规章制度和操作规程，未组织制定和落实本单位安全生产教育和培训计划，未督促、检查本单位的安全生产工作，未及时消除生产安全事故隐患，未组织制定并实施本单位的生产安全事故应急救援预案，未及时报告生产安全事故，存在迟报行为，未经安全教育培训或经考核不合格即从事相关工作，违反了《中华人民共和国安全生产法》第五条、第十八条第（一）、（二）、（三）、（五）、（六）、（七）项、第二十四条第一款之规定，应负主要领导责任。建议依据《中华人民共和国安全生产法》第九十二条第（一）项、第一百零六条之规定，给予行政处罚。</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lastRenderedPageBreak/>
        <w:t xml:space="preserve">　　2．陈辉，四川鸥克建设工程有限公司项目经理。未严格遵守安全生产法律、法规和有关规定，履职不到位，未向作业人员告知作业场所和工作岗位存在的危险因素和防范措施，未在施工现场的危险部位设置明显的安全警示标志，未按照国家有关规定在施工现场采取安全防护设施，未及时排查整改生产安全事故隐患，违反了《四川省安全生产条例》第四条、第二十五条第二款之规定，应负主要管理责任。建议依据《四川省生产安全事故报告和调查处理规定》（四川省政府令第225号）第三十八条第（一）项之规定，给予行政处罚。</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3. 吴</w:t>
      </w:r>
      <w:proofErr w:type="gramStart"/>
      <w:r w:rsidRPr="003F5614">
        <w:rPr>
          <w:rFonts w:ascii="仿宋" w:eastAsia="仿宋" w:hAnsi="仿宋" w:cs="宋体" w:hint="eastAsia"/>
          <w:color w:val="666666"/>
          <w:kern w:val="0"/>
          <w:sz w:val="30"/>
          <w:szCs w:val="30"/>
        </w:rPr>
        <w:t>世</w:t>
      </w:r>
      <w:proofErr w:type="gramEnd"/>
      <w:r w:rsidRPr="003F5614">
        <w:rPr>
          <w:rFonts w:ascii="仿宋" w:eastAsia="仿宋" w:hAnsi="仿宋" w:cs="宋体" w:hint="eastAsia"/>
          <w:color w:val="666666"/>
          <w:kern w:val="0"/>
          <w:sz w:val="30"/>
          <w:szCs w:val="30"/>
        </w:rPr>
        <w:t>国，自然人。未严格遵守安全生产法律、法规和有关规定，未向作业人员告知作业场所和工作岗位存在的危险因素和防范措施，未及时制止作业人员的违规行为，违反了《四川省安全生产条例》第四条、第二十五条第二款之规定，应负重要管理责任。建议依据《四川省生产安全事故报告和调查处理规定》（四川省政府令第225号）第三十八条第（一）项之规定，给予行政处罚。</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（二）有关责任单位。</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1．四川鸥克建设工程有限公司，未严格遵守安全生产法律、法规和有关规定，安全生产管理不到位，未建立、健全本单位安全生产责任制和安全生产规章制度等，未制定和落实本单位安全生产教育和培训计划，未向作业人员告知作业场所和工作岗位存在的危险因素、防范措施以及事故应急措施，未在施工现场的危</w:t>
      </w:r>
      <w:r w:rsidRPr="003F5614">
        <w:rPr>
          <w:rFonts w:ascii="仿宋" w:eastAsia="仿宋" w:hAnsi="仿宋" w:cs="宋体" w:hint="eastAsia"/>
          <w:color w:val="666666"/>
          <w:kern w:val="0"/>
          <w:sz w:val="30"/>
          <w:szCs w:val="30"/>
        </w:rPr>
        <w:lastRenderedPageBreak/>
        <w:t>险部位设置明显的安全警示标志，未按照国家有关规定在施工现场采取安全防护措施，未设立安全生产管理机构、配备专职安全生产管理人员和项目专职安全生产管理人员。违反了《中华人民共和国安全生产法》第四条、第二十一条第一款、第二十五条第一款、第四款、第三十二条、第三十八条第一款、第四十一条之规定，是事故发生责任单位，建议依据《中华人民共和国安全生产法》第一百零九条第（一）项之规定，给予行政处罚。</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2．</w:t>
      </w:r>
      <w:proofErr w:type="gramStart"/>
      <w:r w:rsidRPr="003F5614">
        <w:rPr>
          <w:rFonts w:ascii="仿宋" w:eastAsia="仿宋" w:hAnsi="仿宋" w:cs="宋体" w:hint="eastAsia"/>
          <w:color w:val="666666"/>
          <w:kern w:val="0"/>
          <w:sz w:val="30"/>
          <w:szCs w:val="30"/>
        </w:rPr>
        <w:t>青白江区祥</w:t>
      </w:r>
      <w:proofErr w:type="gramEnd"/>
      <w:r w:rsidRPr="003F5614">
        <w:rPr>
          <w:rFonts w:ascii="仿宋" w:eastAsia="仿宋" w:hAnsi="仿宋" w:cs="宋体" w:hint="eastAsia"/>
          <w:color w:val="666666"/>
          <w:kern w:val="0"/>
          <w:sz w:val="30"/>
          <w:szCs w:val="30"/>
        </w:rPr>
        <w:t>福镇所属相关部门，未严格执行相关法律和有关规定，未认真履行农村住房建设施工安全监督管理，未组织技术服务机构或者专业技术人员、对农村住房建设的地基基础、主体结构、屋面等重要部位实行全程监督检查，形成检查记录等，建议</w:t>
      </w:r>
      <w:proofErr w:type="gramStart"/>
      <w:r w:rsidRPr="003F5614">
        <w:rPr>
          <w:rFonts w:ascii="仿宋" w:eastAsia="仿宋" w:hAnsi="仿宋" w:cs="宋体" w:hint="eastAsia"/>
          <w:color w:val="666666"/>
          <w:kern w:val="0"/>
          <w:sz w:val="30"/>
          <w:szCs w:val="30"/>
        </w:rPr>
        <w:t>祥</w:t>
      </w:r>
      <w:proofErr w:type="gramEnd"/>
      <w:r w:rsidRPr="003F5614">
        <w:rPr>
          <w:rFonts w:ascii="仿宋" w:eastAsia="仿宋" w:hAnsi="仿宋" w:cs="宋体" w:hint="eastAsia"/>
          <w:color w:val="666666"/>
          <w:kern w:val="0"/>
          <w:sz w:val="30"/>
          <w:szCs w:val="30"/>
        </w:rPr>
        <w:t>福镇党委政府按相关规定对有关人员的责任进行追究。</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五、事故防范和整改措施</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为吸取此次事故教训，相关事故单位应警钟长鸣，举一反三，强化管理，防微杜渐，进一步落实安全生产主体责任，防止类似事故再次发生。</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一）四川鸥克建设工程有限公司必须遵守安全生产法律、法规和有关规定，加强安全生产管理，建立、健全安全生产责任制和安全生产规章制度，改善安全生产条件，推进安全生产标准化建设，提高安全生产水平，确保安全生产。</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（二）四川鸥克建设工程有限公司应当对从业人员进行安全生产教育和培训，保证从业人员具备必要的安全生产知识，建筑</w:t>
      </w:r>
      <w:r w:rsidRPr="003F5614">
        <w:rPr>
          <w:rFonts w:ascii="仿宋" w:eastAsia="仿宋" w:hAnsi="仿宋" w:cs="宋体" w:hint="eastAsia"/>
          <w:color w:val="666666"/>
          <w:kern w:val="0"/>
          <w:sz w:val="30"/>
          <w:szCs w:val="30"/>
        </w:rPr>
        <w:lastRenderedPageBreak/>
        <w:t>施工企业应当设置安全生产管理机构或者配备专职安全生产管理人员。</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（三）四川鸥克建设工程有限公司必须建立健全生产安全事故隐患排查治理制度，采取技术、管理措施，及时发现并消除事故隐患，强化制度执行，如实记录工作情况。</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（四）生产安全事故发生后，企业务必如实依法向安全生产监督管理部门和负有安全生产监督管理职责的部门报告生产安全事故。相关行业部门应加强监管，加大对违法违规行为的处罚力度。</w:t>
      </w:r>
    </w:p>
    <w:p w:rsidR="003F5614" w:rsidRPr="003F5614" w:rsidRDefault="003F5614" w:rsidP="003F5614">
      <w:pPr>
        <w:widowControl/>
        <w:shd w:val="clear" w:color="auto" w:fill="FFFFFF"/>
        <w:jc w:val="lef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（五）</w:t>
      </w:r>
      <w:proofErr w:type="gramStart"/>
      <w:r w:rsidRPr="003F5614">
        <w:rPr>
          <w:rFonts w:ascii="仿宋" w:eastAsia="仿宋" w:hAnsi="仿宋" w:cs="宋体" w:hint="eastAsia"/>
          <w:color w:val="666666"/>
          <w:kern w:val="0"/>
          <w:sz w:val="30"/>
          <w:szCs w:val="30"/>
        </w:rPr>
        <w:t>青白江区祥</w:t>
      </w:r>
      <w:proofErr w:type="gramEnd"/>
      <w:r w:rsidRPr="003F5614">
        <w:rPr>
          <w:rFonts w:ascii="仿宋" w:eastAsia="仿宋" w:hAnsi="仿宋" w:cs="宋体" w:hint="eastAsia"/>
          <w:color w:val="666666"/>
          <w:kern w:val="0"/>
          <w:sz w:val="30"/>
          <w:szCs w:val="30"/>
        </w:rPr>
        <w:t>福镇人民政府应严格执行安全生产相关法律和有关规定，认真履行农村住房建设施工职责，确保农村住房建设施工安全。</w:t>
      </w:r>
    </w:p>
    <w:p w:rsidR="003F5614" w:rsidRPr="003F5614" w:rsidRDefault="003F5614" w:rsidP="003F5614">
      <w:pPr>
        <w:widowControl/>
        <w:shd w:val="clear" w:color="auto" w:fill="FFFFFF"/>
        <w:jc w:val="righ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“2017</w:t>
      </w:r>
      <w:r w:rsidRPr="003F5614">
        <w:rPr>
          <w:rFonts w:ascii="宋体" w:eastAsia="宋体" w:hAnsi="宋体" w:cs="宋体" w:hint="eastAsia"/>
          <w:color w:val="666666"/>
          <w:kern w:val="0"/>
          <w:sz w:val="30"/>
          <w:szCs w:val="30"/>
        </w:rPr>
        <w:t>•</w:t>
      </w:r>
      <w:r w:rsidRPr="003F5614">
        <w:rPr>
          <w:rFonts w:ascii="仿宋" w:eastAsia="仿宋" w:hAnsi="仿宋" w:cs="宋体" w:hint="eastAsia"/>
          <w:color w:val="666666"/>
          <w:kern w:val="0"/>
          <w:sz w:val="30"/>
          <w:szCs w:val="30"/>
        </w:rPr>
        <w:t>8</w:t>
      </w:r>
      <w:r w:rsidRPr="003F5614">
        <w:rPr>
          <w:rFonts w:ascii="宋体" w:eastAsia="宋体" w:hAnsi="宋体" w:cs="宋体" w:hint="eastAsia"/>
          <w:color w:val="666666"/>
          <w:kern w:val="0"/>
          <w:sz w:val="30"/>
          <w:szCs w:val="30"/>
        </w:rPr>
        <w:t>•</w:t>
      </w:r>
      <w:r w:rsidRPr="003F5614">
        <w:rPr>
          <w:rFonts w:ascii="仿宋" w:eastAsia="仿宋" w:hAnsi="仿宋" w:cs="宋体" w:hint="eastAsia"/>
          <w:color w:val="666666"/>
          <w:kern w:val="0"/>
          <w:sz w:val="30"/>
          <w:szCs w:val="30"/>
        </w:rPr>
        <w:t>29”一般高处坠落事故调查组</w:t>
      </w:r>
    </w:p>
    <w:p w:rsidR="003F5614" w:rsidRPr="003F5614" w:rsidRDefault="003F5614" w:rsidP="003F5614">
      <w:pPr>
        <w:widowControl/>
        <w:shd w:val="clear" w:color="auto" w:fill="FFFFFF"/>
        <w:jc w:val="right"/>
        <w:rPr>
          <w:rFonts w:ascii="仿宋" w:eastAsia="仿宋" w:hAnsi="仿宋" w:cs="宋体" w:hint="eastAsia"/>
          <w:color w:val="666666"/>
          <w:kern w:val="0"/>
          <w:sz w:val="30"/>
          <w:szCs w:val="30"/>
        </w:rPr>
      </w:pPr>
      <w:r w:rsidRPr="003F5614">
        <w:rPr>
          <w:rFonts w:ascii="仿宋" w:eastAsia="仿宋" w:hAnsi="仿宋" w:cs="宋体" w:hint="eastAsia"/>
          <w:color w:val="666666"/>
          <w:kern w:val="0"/>
          <w:sz w:val="30"/>
          <w:szCs w:val="30"/>
        </w:rPr>
        <w:t xml:space="preserve">　　2017年12月21日</w:t>
      </w:r>
    </w:p>
    <w:p w:rsidR="008C5ED3" w:rsidRPr="003F5614" w:rsidRDefault="008C5ED3">
      <w:pPr>
        <w:rPr>
          <w:rFonts w:ascii="仿宋" w:eastAsia="仿宋" w:hAnsi="仿宋"/>
          <w:sz w:val="30"/>
          <w:szCs w:val="30"/>
        </w:rPr>
      </w:pPr>
      <w:bookmarkStart w:id="0" w:name="_GoBack"/>
      <w:bookmarkEnd w:id="0"/>
    </w:p>
    <w:sectPr w:rsidR="008C5ED3" w:rsidRPr="003F5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DF"/>
    <w:rsid w:val="002F48DF"/>
    <w:rsid w:val="003F5614"/>
    <w:rsid w:val="008C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56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5614"/>
    <w:rPr>
      <w:rFonts w:ascii="宋体" w:eastAsia="宋体" w:hAnsi="宋体" w:cs="宋体"/>
      <w:b/>
      <w:bCs/>
      <w:kern w:val="36"/>
      <w:sz w:val="48"/>
      <w:szCs w:val="48"/>
    </w:rPr>
  </w:style>
  <w:style w:type="paragraph" w:styleId="a3">
    <w:name w:val="Normal (Web)"/>
    <w:basedOn w:val="a"/>
    <w:uiPriority w:val="99"/>
    <w:unhideWhenUsed/>
    <w:rsid w:val="003F56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F56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5614"/>
    <w:rPr>
      <w:rFonts w:ascii="宋体" w:eastAsia="宋体" w:hAnsi="宋体" w:cs="宋体"/>
      <w:b/>
      <w:bCs/>
      <w:kern w:val="36"/>
      <w:sz w:val="48"/>
      <w:szCs w:val="48"/>
    </w:rPr>
  </w:style>
  <w:style w:type="paragraph" w:styleId="a3">
    <w:name w:val="Normal (Web)"/>
    <w:basedOn w:val="a"/>
    <w:uiPriority w:val="99"/>
    <w:unhideWhenUsed/>
    <w:rsid w:val="003F56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38802">
      <w:bodyDiv w:val="1"/>
      <w:marLeft w:val="0"/>
      <w:marRight w:val="0"/>
      <w:marTop w:val="0"/>
      <w:marBottom w:val="0"/>
      <w:divBdr>
        <w:top w:val="none" w:sz="0" w:space="0" w:color="auto"/>
        <w:left w:val="none" w:sz="0" w:space="0" w:color="auto"/>
        <w:bottom w:val="none" w:sz="0" w:space="0" w:color="auto"/>
        <w:right w:val="none" w:sz="0" w:space="0" w:color="auto"/>
      </w:divBdr>
    </w:div>
    <w:div w:id="18517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3421</Characters>
  <Application>Microsoft Office Word</Application>
  <DocSecurity>0</DocSecurity>
  <Lines>28</Lines>
  <Paragraphs>8</Paragraphs>
  <ScaleCrop>false</ScaleCrop>
  <Company>微软中国</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2021-03-05T09:00:00Z</dcterms:created>
  <dcterms:modified xsi:type="dcterms:W3CDTF">2021-03-05T09:01:00Z</dcterms:modified>
</cp:coreProperties>
</file>