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微软雅黑"/>
          <w:sz w:val="44"/>
          <w:szCs w:val="44"/>
        </w:rPr>
      </w:pPr>
      <w:bookmarkStart w:id="0" w:name="_GoBack"/>
      <w:r>
        <w:rPr>
          <w:rFonts w:hint="eastAsia" w:ascii="方正小标宋简体" w:hAnsi="宋体" w:eastAsia="方正小标宋简体" w:cs="微软雅黑"/>
          <w:sz w:val="44"/>
          <w:szCs w:val="44"/>
        </w:rPr>
        <w:t>白水县陕西昶源生态农业股份有限公司</w:t>
      </w:r>
    </w:p>
    <w:p>
      <w:pPr>
        <w:jc w:val="center"/>
        <w:rPr>
          <w:rFonts w:ascii="方正小标宋简体" w:hAnsi="宋体" w:eastAsia="方正小标宋简体" w:cs="微软雅黑"/>
          <w:sz w:val="44"/>
          <w:szCs w:val="44"/>
        </w:rPr>
      </w:pPr>
      <w:r>
        <w:rPr>
          <w:rFonts w:hint="eastAsia" w:ascii="方正小标宋简体" w:hAnsi="宋体" w:eastAsia="方正小标宋简体" w:cs="微软雅黑"/>
          <w:sz w:val="44"/>
          <w:szCs w:val="44"/>
        </w:rPr>
        <w:t>果业基地“</w:t>
      </w:r>
      <w:r>
        <w:rPr>
          <w:rFonts w:ascii="方正小标宋简体" w:hAnsi="宋体" w:eastAsia="方正小标宋简体" w:cs="微软雅黑"/>
          <w:sz w:val="44"/>
          <w:szCs w:val="44"/>
        </w:rPr>
        <w:t>7</w:t>
      </w:r>
      <w:r>
        <w:rPr>
          <w:rFonts w:ascii="宋体" w:cs="宋体"/>
          <w:color w:val="000000"/>
          <w:sz w:val="32"/>
          <w:szCs w:val="32"/>
        </w:rPr>
        <w:t>•</w:t>
      </w:r>
      <w:r>
        <w:rPr>
          <w:rFonts w:ascii="方正小标宋简体" w:hAnsi="宋体" w:eastAsia="方正小标宋简体" w:cs="微软雅黑"/>
          <w:sz w:val="44"/>
          <w:szCs w:val="44"/>
        </w:rPr>
        <w:t>18</w:t>
      </w:r>
      <w:r>
        <w:rPr>
          <w:rFonts w:hint="eastAsia" w:ascii="方正小标宋简体" w:hAnsi="宋体" w:eastAsia="方正小标宋简体" w:cs="微软雅黑"/>
          <w:sz w:val="44"/>
          <w:szCs w:val="44"/>
        </w:rPr>
        <w:t>”事故调查报告</w:t>
      </w:r>
      <w:bookmarkEnd w:id="0"/>
    </w:p>
    <w:p>
      <w:pPr>
        <w:pStyle w:val="17"/>
        <w:spacing w:before="0" w:beforeAutospacing="0" w:after="0" w:afterAutospacing="0" w:line="600" w:lineRule="exact"/>
        <w:rPr>
          <w:rFonts w:ascii="仿宋" w:hAnsi="仿宋" w:eastAsia="仿宋" w:cs="Arial"/>
          <w:color w:val="000000"/>
          <w:sz w:val="32"/>
          <w:szCs w:val="32"/>
        </w:rPr>
      </w:pPr>
    </w:p>
    <w:p>
      <w:pPr>
        <w:spacing w:line="580" w:lineRule="exact"/>
        <w:ind w:firstLine="640" w:firstLineChars="200"/>
        <w:rPr>
          <w:rFonts w:ascii="仿宋" w:hAnsi="仿宋" w:eastAsia="仿宋" w:cs="Arial"/>
          <w:color w:val="000000"/>
          <w:sz w:val="32"/>
          <w:szCs w:val="32"/>
        </w:rPr>
      </w:pPr>
      <w:r>
        <w:rPr>
          <w:rStyle w:val="18"/>
          <w:rFonts w:ascii="仿宋" w:hAnsi="仿宋" w:eastAsia="仿宋" w:cs="仿宋"/>
          <w:bCs/>
          <w:sz w:val="32"/>
          <w:szCs w:val="32"/>
        </w:rPr>
        <w:t>2021</w:t>
      </w:r>
      <w:r>
        <w:rPr>
          <w:rStyle w:val="18"/>
          <w:rFonts w:hint="eastAsia" w:ascii="仿宋" w:hAnsi="仿宋" w:eastAsia="仿宋" w:cs="仿宋"/>
          <w:bCs/>
          <w:sz w:val="32"/>
          <w:szCs w:val="32"/>
        </w:rPr>
        <w:t>年</w:t>
      </w:r>
      <w:r>
        <w:rPr>
          <w:rStyle w:val="18"/>
          <w:rFonts w:ascii="仿宋" w:hAnsi="仿宋" w:eastAsia="仿宋" w:cs="仿宋"/>
          <w:bCs/>
          <w:sz w:val="32"/>
          <w:szCs w:val="32"/>
        </w:rPr>
        <w:t>7</w:t>
      </w:r>
      <w:r>
        <w:rPr>
          <w:rStyle w:val="18"/>
          <w:rFonts w:hint="eastAsia" w:ascii="仿宋" w:hAnsi="仿宋" w:eastAsia="仿宋" w:cs="仿宋"/>
          <w:bCs/>
          <w:sz w:val="32"/>
          <w:szCs w:val="32"/>
        </w:rPr>
        <w:t>月</w:t>
      </w:r>
      <w:r>
        <w:rPr>
          <w:rStyle w:val="18"/>
          <w:rFonts w:ascii="仿宋" w:hAnsi="仿宋" w:eastAsia="仿宋" w:cs="仿宋"/>
          <w:bCs/>
          <w:sz w:val="32"/>
          <w:szCs w:val="32"/>
        </w:rPr>
        <w:t>18</w:t>
      </w:r>
      <w:r>
        <w:rPr>
          <w:rStyle w:val="18"/>
          <w:rFonts w:hint="eastAsia" w:ascii="仿宋" w:hAnsi="仿宋" w:eastAsia="仿宋" w:cs="仿宋"/>
          <w:bCs/>
          <w:sz w:val="32"/>
          <w:szCs w:val="32"/>
        </w:rPr>
        <w:t>日</w:t>
      </w:r>
      <w:r>
        <w:rPr>
          <w:rStyle w:val="18"/>
          <w:rFonts w:ascii="仿宋" w:hAnsi="仿宋" w:eastAsia="仿宋" w:cs="仿宋"/>
          <w:bCs/>
          <w:sz w:val="32"/>
          <w:szCs w:val="32"/>
        </w:rPr>
        <w:t>6</w:t>
      </w:r>
      <w:r>
        <w:rPr>
          <w:rStyle w:val="18"/>
          <w:rFonts w:hint="eastAsia" w:ascii="仿宋" w:hAnsi="仿宋" w:eastAsia="仿宋" w:cs="仿宋"/>
          <w:bCs/>
          <w:sz w:val="32"/>
          <w:szCs w:val="32"/>
        </w:rPr>
        <w:t>时</w:t>
      </w:r>
      <w:r>
        <w:rPr>
          <w:rStyle w:val="18"/>
          <w:rFonts w:ascii="仿宋" w:hAnsi="仿宋" w:eastAsia="仿宋" w:cs="仿宋"/>
          <w:bCs/>
          <w:sz w:val="32"/>
          <w:szCs w:val="32"/>
        </w:rPr>
        <w:t>30</w:t>
      </w:r>
      <w:r>
        <w:rPr>
          <w:rStyle w:val="18"/>
          <w:rFonts w:hint="eastAsia" w:ascii="仿宋" w:hAnsi="仿宋" w:eastAsia="仿宋" w:cs="仿宋"/>
          <w:bCs/>
          <w:sz w:val="32"/>
          <w:szCs w:val="32"/>
        </w:rPr>
        <w:t>分左右，位于白水县杜康镇的</w:t>
      </w:r>
      <w:r>
        <w:rPr>
          <w:rStyle w:val="18"/>
          <w:rFonts w:hint="eastAsia" w:ascii="仿宋" w:hAnsi="仿宋" w:eastAsia="仿宋"/>
          <w:sz w:val="32"/>
          <w:szCs w:val="32"/>
        </w:rPr>
        <w:t>陕西昶源生态农业股份有限公司（以下简称昶源公司）果业基地因违规进入发酵罐内、盲目施救，造成</w:t>
      </w:r>
      <w:r>
        <w:rPr>
          <w:rStyle w:val="18"/>
          <w:rFonts w:ascii="仿宋" w:hAnsi="仿宋" w:eastAsia="仿宋"/>
          <w:sz w:val="32"/>
          <w:szCs w:val="32"/>
        </w:rPr>
        <w:t>2</w:t>
      </w:r>
      <w:r>
        <w:rPr>
          <w:rStyle w:val="18"/>
          <w:rFonts w:hint="eastAsia" w:ascii="仿宋" w:hAnsi="仿宋" w:eastAsia="仿宋"/>
          <w:sz w:val="32"/>
          <w:szCs w:val="32"/>
        </w:rPr>
        <w:t>人中毒窒息死亡事故。事故直接经济损失约</w:t>
      </w:r>
      <w:r>
        <w:rPr>
          <w:rStyle w:val="18"/>
          <w:rFonts w:ascii="仿宋" w:hAnsi="仿宋" w:eastAsia="仿宋"/>
          <w:sz w:val="32"/>
          <w:szCs w:val="32"/>
        </w:rPr>
        <w:t>200</w:t>
      </w:r>
      <w:r>
        <w:rPr>
          <w:rStyle w:val="18"/>
          <w:rFonts w:hint="eastAsia" w:ascii="仿宋" w:hAnsi="仿宋" w:eastAsia="仿宋"/>
          <w:sz w:val="32"/>
          <w:szCs w:val="32"/>
        </w:rPr>
        <w:t>万元</w:t>
      </w:r>
      <w:r>
        <w:rPr>
          <w:rFonts w:hint="eastAsia" w:ascii="仿宋" w:hAnsi="仿宋" w:eastAsia="仿宋" w:cs="Arial"/>
          <w:color w:val="000000"/>
          <w:sz w:val="32"/>
          <w:szCs w:val="32"/>
        </w:rPr>
        <w:t>。</w:t>
      </w:r>
    </w:p>
    <w:p>
      <w:pPr>
        <w:spacing w:line="58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事故发生后，省、市领导高度重视，省委书记刘国中、常务副省长梁桂分别作出指示和批示；渭南时任代市长陈晓勇、常务副市长王晓军、副市长李军政分别作出批示，要求尽快查明事故原因，依法对企业主体责任和监管责任进行追查。要以此次事故为鉴，举一反三，结合目前开展的“防风险、除隐患、保安全”百日整治行动，全面隐患排查、加强监管执法，夯实企业主体责任和行业监管责任，确保全市安全形势总体平稳，为“十四运”在我省举办创造良好安全环境。</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依据《安全生产法》《生产安全事故报告和调查处理条例》（国务院令</w:t>
      </w:r>
      <w:r>
        <w:rPr>
          <w:rFonts w:ascii="仿宋" w:hAnsi="仿宋" w:eastAsia="仿宋" w:cs="仿宋_GB2312"/>
          <w:color w:val="000000"/>
          <w:sz w:val="32"/>
          <w:szCs w:val="32"/>
        </w:rPr>
        <w:t>493</w:t>
      </w:r>
      <w:r>
        <w:rPr>
          <w:rFonts w:hint="eastAsia" w:ascii="仿宋" w:hAnsi="仿宋" w:eastAsia="仿宋" w:cs="仿宋_GB2312"/>
          <w:color w:val="000000"/>
          <w:sz w:val="32"/>
          <w:szCs w:val="32"/>
        </w:rPr>
        <w:t>号）和陕西省安全生产委员会《督办通知书》</w:t>
      </w:r>
      <w:r>
        <w:rPr>
          <w:rFonts w:hint="eastAsia" w:ascii="华文仿宋" w:hAnsi="华文仿宋" w:eastAsia="华文仿宋"/>
          <w:sz w:val="32"/>
          <w:szCs w:val="32"/>
        </w:rPr>
        <w:t>（陕安委督〔</w:t>
      </w:r>
      <w:r>
        <w:rPr>
          <w:rFonts w:ascii="华文仿宋" w:hAnsi="华文仿宋" w:eastAsia="华文仿宋"/>
          <w:sz w:val="32"/>
          <w:szCs w:val="32"/>
        </w:rPr>
        <w:t>2021</w:t>
      </w:r>
      <w:r>
        <w:rPr>
          <w:rFonts w:hint="eastAsia" w:ascii="华文仿宋" w:hAnsi="华文仿宋" w:eastAsia="华文仿宋"/>
          <w:sz w:val="32"/>
          <w:szCs w:val="32"/>
        </w:rPr>
        <w:t>〕</w:t>
      </w:r>
      <w:r>
        <w:rPr>
          <w:rFonts w:ascii="华文仿宋" w:hAnsi="华文仿宋" w:eastAsia="华文仿宋"/>
          <w:sz w:val="32"/>
          <w:szCs w:val="32"/>
        </w:rPr>
        <w:t>11</w:t>
      </w:r>
      <w:r>
        <w:rPr>
          <w:rFonts w:hint="eastAsia" w:ascii="华文仿宋" w:hAnsi="华文仿宋" w:eastAsia="华文仿宋"/>
          <w:sz w:val="32"/>
          <w:szCs w:val="32"/>
        </w:rPr>
        <w:t>号）</w:t>
      </w:r>
      <w:r>
        <w:rPr>
          <w:rFonts w:hint="eastAsia" w:ascii="仿宋" w:hAnsi="仿宋" w:eastAsia="仿宋" w:cs="仿宋_GB2312"/>
          <w:color w:val="000000"/>
          <w:sz w:val="32"/>
          <w:szCs w:val="32"/>
        </w:rPr>
        <w:t>有关要求，渭南市人民政府于</w:t>
      </w:r>
      <w:r>
        <w:rPr>
          <w:rFonts w:ascii="仿宋" w:hAnsi="仿宋" w:eastAsia="仿宋" w:cs="仿宋_GB2312"/>
          <w:color w:val="000000"/>
          <w:sz w:val="32"/>
          <w:szCs w:val="32"/>
        </w:rPr>
        <w:t>7</w:t>
      </w:r>
      <w:r>
        <w:rPr>
          <w:rFonts w:hint="eastAsia" w:ascii="仿宋" w:hAnsi="仿宋" w:eastAsia="仿宋" w:cs="仿宋_GB2312"/>
          <w:color w:val="000000"/>
          <w:sz w:val="32"/>
          <w:szCs w:val="32"/>
        </w:rPr>
        <w:t>月</w:t>
      </w:r>
      <w:r>
        <w:rPr>
          <w:rFonts w:ascii="仿宋" w:hAnsi="仿宋" w:eastAsia="仿宋" w:cs="仿宋_GB2312"/>
          <w:color w:val="000000"/>
          <w:sz w:val="32"/>
          <w:szCs w:val="32"/>
        </w:rPr>
        <w:t>23</w:t>
      </w:r>
      <w:r>
        <w:rPr>
          <w:rFonts w:hint="eastAsia" w:ascii="仿宋" w:hAnsi="仿宋" w:eastAsia="仿宋" w:cs="仿宋_GB2312"/>
          <w:color w:val="000000"/>
          <w:sz w:val="32"/>
          <w:szCs w:val="32"/>
        </w:rPr>
        <w:t>日成立了由市应急管理局牵头，市公安局、市总工会、市农业农村局参加的白水县</w:t>
      </w:r>
      <w:r>
        <w:rPr>
          <w:rStyle w:val="18"/>
          <w:rFonts w:hint="eastAsia" w:ascii="仿宋" w:hAnsi="仿宋" w:eastAsia="仿宋"/>
          <w:sz w:val="32"/>
          <w:szCs w:val="32"/>
        </w:rPr>
        <w:t>陕西昶源生态农业股份有限公司果业基地</w:t>
      </w:r>
      <w:r>
        <w:rPr>
          <w:rFonts w:hint="eastAsia" w:ascii="仿宋" w:hAnsi="仿宋" w:eastAsia="仿宋" w:cs="仿宋_GB2312"/>
          <w:color w:val="000000"/>
          <w:sz w:val="32"/>
          <w:szCs w:val="32"/>
        </w:rPr>
        <w:t>“</w:t>
      </w:r>
      <w:r>
        <w:rPr>
          <w:rFonts w:ascii="仿宋" w:hAnsi="仿宋" w:eastAsia="仿宋" w:cs="仿宋_GB2312"/>
          <w:color w:val="000000"/>
          <w:sz w:val="32"/>
          <w:szCs w:val="32"/>
        </w:rPr>
        <w:t>7</w:t>
      </w:r>
      <w:r>
        <w:rPr>
          <w:rFonts w:ascii="宋体" w:cs="宋体"/>
          <w:color w:val="000000"/>
          <w:sz w:val="32"/>
          <w:szCs w:val="32"/>
        </w:rPr>
        <w:t>•</w:t>
      </w:r>
      <w:r>
        <w:rPr>
          <w:rFonts w:ascii="宋体" w:hAnsi="宋体" w:cs="宋体"/>
          <w:color w:val="000000"/>
          <w:sz w:val="32"/>
          <w:szCs w:val="32"/>
        </w:rPr>
        <w:t>18</w:t>
      </w:r>
      <w:r>
        <w:rPr>
          <w:rFonts w:hint="eastAsia" w:ascii="仿宋" w:hAnsi="仿宋" w:eastAsia="仿宋" w:cs="仿宋_GB2312"/>
          <w:color w:val="000000"/>
          <w:sz w:val="32"/>
          <w:szCs w:val="32"/>
        </w:rPr>
        <w:t>”事故调查组，实施提级调查，并按相关规定邀请市纪委监委全过程介入事故调查。调查组按照“科学严谨、依法依规、实事求是、注重实效”和“四不放过”的原则，通过查验资料、现场勘查、询问相关人员、专业机构技术鉴定等，查明了事故原因，认定了事故性质及相关单位、人员的责任，并就责任单位和责任人员的处理及事故防范措施提出了建议。</w:t>
      </w:r>
    </w:p>
    <w:p>
      <w:pPr>
        <w:pStyle w:val="17"/>
        <w:spacing w:before="0" w:beforeAutospacing="0" w:after="0" w:afterAutospacing="0" w:line="580" w:lineRule="exact"/>
        <w:ind w:firstLine="640" w:firstLineChars="200"/>
        <w:jc w:val="both"/>
        <w:rPr>
          <w:rFonts w:ascii="黑体" w:hAnsi="黑体" w:eastAsia="黑体" w:cs="黑体"/>
          <w:bCs/>
          <w:color w:val="000000"/>
          <w:sz w:val="32"/>
          <w:szCs w:val="32"/>
        </w:rPr>
      </w:pPr>
      <w:r>
        <w:rPr>
          <w:rFonts w:hint="eastAsia" w:ascii="黑体" w:hAnsi="黑体" w:eastAsia="黑体" w:cs="黑体"/>
          <w:bCs/>
          <w:color w:val="000000"/>
          <w:sz w:val="32"/>
          <w:szCs w:val="32"/>
        </w:rPr>
        <w:t>一、事故基本情况</w:t>
      </w:r>
    </w:p>
    <w:p>
      <w:pPr>
        <w:pStyle w:val="17"/>
        <w:spacing w:before="0" w:beforeAutospacing="0" w:after="0" w:afterAutospacing="0" w:line="580" w:lineRule="exact"/>
        <w:ind w:left="315" w:leftChars="150" w:firstLine="160" w:firstLineChars="50"/>
        <w:rPr>
          <w:rFonts w:ascii="楷体" w:hAnsi="楷体" w:eastAsia="楷体" w:cs="楷体"/>
          <w:sz w:val="32"/>
          <w:szCs w:val="32"/>
        </w:rPr>
      </w:pPr>
      <w:r>
        <w:rPr>
          <w:rFonts w:hint="eastAsia" w:ascii="楷体" w:hAnsi="楷体" w:eastAsia="楷体" w:cs="楷体"/>
          <w:sz w:val="32"/>
          <w:szCs w:val="32"/>
        </w:rPr>
        <w:t>（一）事故企业基本情况</w:t>
      </w:r>
      <w:r>
        <w:rPr>
          <w:rFonts w:ascii="楷体" w:hAnsi="楷体" w:eastAsia="楷体" w:cs="楷体"/>
          <w:sz w:val="32"/>
          <w:szCs w:val="32"/>
        </w:rPr>
        <w:t xml:space="preserve">                              </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陕西昶源生态农业股份有限公司，统一社会信用代码：</w:t>
      </w:r>
      <w:r>
        <w:rPr>
          <w:rFonts w:ascii="仿宋" w:hAnsi="仿宋" w:eastAsia="仿宋" w:cs="仿宋"/>
          <w:sz w:val="32"/>
          <w:szCs w:val="32"/>
        </w:rPr>
        <w:t>91610500338674547C</w:t>
      </w:r>
      <w:r>
        <w:rPr>
          <w:rFonts w:hint="eastAsia" w:ascii="仿宋" w:hAnsi="仿宋" w:eastAsia="仿宋" w:cs="仿宋"/>
          <w:sz w:val="32"/>
          <w:szCs w:val="32"/>
        </w:rPr>
        <w:t>，类型：股份有限公司（非上市、自然人投资或控股），住所在陕西省渭南市白水县东风路</w:t>
      </w:r>
      <w:r>
        <w:rPr>
          <w:rFonts w:ascii="仿宋" w:hAnsi="仿宋" w:eastAsia="仿宋" w:cs="仿宋"/>
          <w:sz w:val="32"/>
          <w:szCs w:val="32"/>
        </w:rPr>
        <w:t>21</w:t>
      </w:r>
      <w:r>
        <w:rPr>
          <w:rFonts w:hint="eastAsia" w:ascii="仿宋" w:hAnsi="仿宋" w:eastAsia="仿宋" w:cs="仿宋"/>
          <w:sz w:val="32"/>
          <w:szCs w:val="32"/>
        </w:rPr>
        <w:t>号，生产基地在杜康镇大杨村，有杨上、杨下两个基地。法定代表人李曜华，注册资金贰仟万元人民币，成立于</w:t>
      </w:r>
      <w:r>
        <w:rPr>
          <w:rFonts w:ascii="仿宋" w:hAnsi="仿宋" w:eastAsia="仿宋" w:cs="仿宋"/>
          <w:sz w:val="32"/>
          <w:szCs w:val="32"/>
        </w:rPr>
        <w:t>2015</w:t>
      </w:r>
      <w:r>
        <w:rPr>
          <w:rFonts w:hint="eastAsia" w:ascii="仿宋" w:hAnsi="仿宋" w:eastAsia="仿宋" w:cs="仿宋"/>
          <w:sz w:val="32"/>
          <w:szCs w:val="32"/>
        </w:rPr>
        <w:t>年</w:t>
      </w:r>
      <w:r>
        <w:rPr>
          <w:rFonts w:ascii="仿宋" w:hAnsi="仿宋" w:eastAsia="仿宋" w:cs="仿宋"/>
          <w:sz w:val="32"/>
          <w:szCs w:val="32"/>
        </w:rPr>
        <w:t>6</w:t>
      </w:r>
      <w:r>
        <w:rPr>
          <w:rFonts w:hint="eastAsia" w:ascii="仿宋" w:hAnsi="仿宋" w:eastAsia="仿宋" w:cs="仿宋"/>
          <w:sz w:val="32"/>
          <w:szCs w:val="32"/>
        </w:rPr>
        <w:t>月</w:t>
      </w:r>
      <w:r>
        <w:rPr>
          <w:rFonts w:ascii="仿宋" w:hAnsi="仿宋" w:eastAsia="仿宋" w:cs="仿宋"/>
          <w:sz w:val="32"/>
          <w:szCs w:val="32"/>
        </w:rPr>
        <w:t>5</w:t>
      </w:r>
      <w:r>
        <w:rPr>
          <w:rFonts w:hint="eastAsia" w:ascii="仿宋" w:hAnsi="仿宋" w:eastAsia="仿宋" w:cs="仿宋"/>
          <w:sz w:val="32"/>
          <w:szCs w:val="32"/>
        </w:rPr>
        <w:t>日，营业范围：林木育种、培育、销售；家禽、家畜的饲养、销售；农作物种植；农产品销售；饲料、有机肥的研究、生产、销售；农业生态旅游；仓储冷藏，中药材种植及加工；农业技术及进出口贸易；微生物（菌种）的研发、生产、储藏、销售；微生物无害化处理；有机废弃物微生物转化利用；土壤修复；河流湖泊污染水体治理；生活垃圾无公害处理等。</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陕西昶源生态农业股份有限公司在白水县杜康镇建设了具有防雹网和水肥一体化设施配套齐全的苹果基地两处。</w:t>
      </w:r>
      <w:r>
        <w:rPr>
          <w:rFonts w:ascii="仿宋" w:hAnsi="仿宋" w:eastAsia="仿宋" w:cs="仿宋"/>
          <w:sz w:val="32"/>
          <w:szCs w:val="32"/>
        </w:rPr>
        <w:t>2015</w:t>
      </w:r>
      <w:r>
        <w:rPr>
          <w:rFonts w:hint="eastAsia" w:ascii="仿宋" w:hAnsi="仿宋" w:eastAsia="仿宋" w:cs="仿宋"/>
          <w:sz w:val="32"/>
          <w:szCs w:val="32"/>
        </w:rPr>
        <w:t>年共流转土地</w:t>
      </w:r>
      <w:r>
        <w:rPr>
          <w:rFonts w:ascii="仿宋" w:hAnsi="仿宋" w:eastAsia="仿宋" w:cs="仿宋"/>
          <w:sz w:val="32"/>
          <w:szCs w:val="32"/>
        </w:rPr>
        <w:t>673</w:t>
      </w:r>
      <w:r>
        <w:rPr>
          <w:rFonts w:hint="eastAsia" w:ascii="仿宋" w:hAnsi="仿宋" w:eastAsia="仿宋" w:cs="仿宋"/>
          <w:sz w:val="32"/>
          <w:szCs w:val="32"/>
        </w:rPr>
        <w:t>亩，其中杨上基地有</w:t>
      </w:r>
      <w:r>
        <w:rPr>
          <w:rFonts w:ascii="仿宋" w:hAnsi="仿宋" w:eastAsia="仿宋" w:cs="仿宋"/>
          <w:sz w:val="32"/>
          <w:szCs w:val="32"/>
        </w:rPr>
        <w:t>290</w:t>
      </w:r>
      <w:r>
        <w:rPr>
          <w:rFonts w:hint="eastAsia" w:ascii="仿宋" w:hAnsi="仿宋" w:eastAsia="仿宋" w:cs="仿宋"/>
          <w:sz w:val="32"/>
          <w:szCs w:val="32"/>
        </w:rPr>
        <w:t>亩果园，杨下基地有</w:t>
      </w:r>
      <w:r>
        <w:rPr>
          <w:rFonts w:ascii="仿宋" w:hAnsi="仿宋" w:eastAsia="仿宋" w:cs="仿宋"/>
          <w:sz w:val="32"/>
          <w:szCs w:val="32"/>
        </w:rPr>
        <w:t>200</w:t>
      </w:r>
      <w:r>
        <w:rPr>
          <w:rFonts w:hint="eastAsia" w:ascii="仿宋" w:hAnsi="仿宋" w:eastAsia="仿宋" w:cs="仿宋"/>
          <w:sz w:val="32"/>
          <w:szCs w:val="32"/>
        </w:rPr>
        <w:t>亩果园。杨上种植基地内地下埋有六个发酵罐，横式存放，罐体高</w:t>
      </w:r>
      <w:r>
        <w:rPr>
          <w:rFonts w:ascii="仿宋" w:hAnsi="仿宋" w:eastAsia="仿宋" w:cs="仿宋"/>
          <w:sz w:val="32"/>
          <w:szCs w:val="32"/>
        </w:rPr>
        <w:t>3m</w:t>
      </w:r>
      <w:r>
        <w:rPr>
          <w:rFonts w:hint="eastAsia" w:ascii="仿宋" w:hAnsi="仿宋" w:eastAsia="仿宋" w:cs="仿宋"/>
          <w:sz w:val="32"/>
          <w:szCs w:val="32"/>
        </w:rPr>
        <w:t>，长</w:t>
      </w:r>
      <w:r>
        <w:rPr>
          <w:rFonts w:ascii="仿宋" w:hAnsi="仿宋" w:eastAsia="仿宋" w:cs="仿宋"/>
          <w:sz w:val="32"/>
          <w:szCs w:val="32"/>
        </w:rPr>
        <w:t>6m,</w:t>
      </w:r>
      <w:r>
        <w:rPr>
          <w:rFonts w:hint="eastAsia" w:ascii="仿宋" w:hAnsi="仿宋" w:eastAsia="仿宋" w:cs="仿宋"/>
          <w:sz w:val="32"/>
          <w:szCs w:val="32"/>
        </w:rPr>
        <w:t>容积大约</w:t>
      </w:r>
      <w:r>
        <w:rPr>
          <w:rFonts w:ascii="仿宋" w:hAnsi="仿宋" w:eastAsia="仿宋" w:cs="仿宋"/>
          <w:sz w:val="32"/>
          <w:szCs w:val="32"/>
        </w:rPr>
        <w:t>50</w:t>
      </w:r>
      <w:r>
        <w:rPr>
          <w:rFonts w:hint="eastAsia" w:ascii="仿宋" w:hAnsi="仿宋" w:eastAsia="仿宋" w:cs="仿宋"/>
          <w:sz w:val="32"/>
          <w:szCs w:val="32"/>
        </w:rPr>
        <w:t>立方米，每个罐有两个罐口，分别为出料罐口和进料罐口，共有</w:t>
      </w:r>
      <w:r>
        <w:rPr>
          <w:rFonts w:ascii="仿宋" w:hAnsi="仿宋" w:eastAsia="仿宋" w:cs="仿宋"/>
          <w:sz w:val="32"/>
          <w:szCs w:val="32"/>
        </w:rPr>
        <w:t>12</w:t>
      </w:r>
      <w:r>
        <w:rPr>
          <w:rFonts w:hint="eastAsia" w:ascii="仿宋" w:hAnsi="仿宋" w:eastAsia="仿宋" w:cs="仿宋"/>
          <w:sz w:val="32"/>
          <w:szCs w:val="32"/>
        </w:rPr>
        <w:t>个罐口，分为南北两排，北排共有四个罐，南排有二个罐，用途是将原材料（残次果）进行发酵，生产液体有机肥料自用叶面喷肥，发酵渣用于土壤施肥。（图</w:t>
      </w:r>
      <w:r>
        <w:rPr>
          <w:rFonts w:ascii="仿宋" w:hAnsi="仿宋" w:eastAsia="仿宋" w:cs="仿宋"/>
          <w:sz w:val="32"/>
          <w:szCs w:val="32"/>
        </w:rPr>
        <w:t>1</w:t>
      </w:r>
      <w:r>
        <w:rPr>
          <w:rFonts w:hint="eastAsia" w:ascii="仿宋" w:hAnsi="仿宋" w:eastAsia="仿宋" w:cs="仿宋"/>
          <w:sz w:val="32"/>
          <w:szCs w:val="32"/>
        </w:rPr>
        <w:t>、图</w:t>
      </w:r>
      <w:r>
        <w:rPr>
          <w:rFonts w:ascii="仿宋" w:hAnsi="仿宋" w:eastAsia="仿宋" w:cs="仿宋"/>
          <w:sz w:val="32"/>
          <w:szCs w:val="32"/>
        </w:rPr>
        <w:t>2</w:t>
      </w:r>
      <w:r>
        <w:rPr>
          <w:rFonts w:hint="eastAsia" w:ascii="仿宋" w:hAnsi="仿宋" w:eastAsia="仿宋" w:cs="仿宋"/>
          <w:sz w:val="32"/>
          <w:szCs w:val="32"/>
        </w:rPr>
        <w:t>）</w:t>
      </w:r>
    </w:p>
    <w:p>
      <w:pPr>
        <w:pStyle w:val="7"/>
      </w:pPr>
      <w:r>
        <w:drawing>
          <wp:anchor distT="0" distB="0" distL="114300" distR="114300" simplePos="0" relativeHeight="251659264" behindDoc="0" locked="0" layoutInCell="1" allowOverlap="1">
            <wp:simplePos x="0" y="0"/>
            <wp:positionH relativeFrom="column">
              <wp:posOffset>-30480</wp:posOffset>
            </wp:positionH>
            <wp:positionV relativeFrom="paragraph">
              <wp:posOffset>235585</wp:posOffset>
            </wp:positionV>
            <wp:extent cx="2515235" cy="2523490"/>
            <wp:effectExtent l="19050" t="0" r="0" b="0"/>
            <wp:wrapSquare wrapText="bothSides"/>
            <wp:docPr id="5" name="图片 0" descr="微信图片_20210811094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微信图片_20210811094012.jpg"/>
                    <pic:cNvPicPr>
                      <a:picLocks noChangeAspect="1" noChangeArrowheads="1"/>
                    </pic:cNvPicPr>
                  </pic:nvPicPr>
                  <pic:blipFill>
                    <a:blip r:embed="rId12" cstate="print"/>
                    <a:srcRect/>
                    <a:stretch>
                      <a:fillRect/>
                    </a:stretch>
                  </pic:blipFill>
                  <pic:spPr>
                    <a:xfrm>
                      <a:off x="0" y="0"/>
                      <a:ext cx="2515235" cy="2523490"/>
                    </a:xfrm>
                    <a:prstGeom prst="rect">
                      <a:avLst/>
                    </a:prstGeom>
                    <a:noFill/>
                  </pic:spPr>
                </pic:pic>
              </a:graphicData>
            </a:graphic>
          </wp:anchor>
        </w:drawing>
      </w:r>
      <w:r>
        <w:drawing>
          <wp:inline distT="0" distB="0" distL="0" distR="0">
            <wp:extent cx="2295525" cy="2480310"/>
            <wp:effectExtent l="19050" t="0" r="9163" b="0"/>
            <wp:docPr id="1" name="图片 2" descr="微信图片_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00.jpg"/>
                    <pic:cNvPicPr>
                      <a:picLocks noChangeAspect="1" noChangeArrowheads="1"/>
                    </pic:cNvPicPr>
                  </pic:nvPicPr>
                  <pic:blipFill>
                    <a:blip r:embed="rId13"/>
                    <a:srcRect/>
                    <a:stretch>
                      <a:fillRect/>
                    </a:stretch>
                  </pic:blipFill>
                  <pic:spPr>
                    <a:xfrm>
                      <a:off x="0" y="0"/>
                      <a:ext cx="2295852" cy="2480473"/>
                    </a:xfrm>
                    <a:prstGeom prst="rect">
                      <a:avLst/>
                    </a:prstGeom>
                    <a:noFill/>
                    <a:ln w="9525">
                      <a:noFill/>
                      <a:miter lim="800000"/>
                      <a:headEnd/>
                      <a:tailEnd/>
                    </a:ln>
                  </pic:spPr>
                </pic:pic>
              </a:graphicData>
            </a:graphic>
          </wp:inline>
        </w:drawing>
      </w:r>
    </w:p>
    <w:p>
      <w:pPr>
        <w:tabs>
          <w:tab w:val="left" w:pos="875"/>
          <w:tab w:val="center" w:pos="4153"/>
        </w:tabs>
        <w:spacing w:line="580" w:lineRule="exact"/>
        <w:ind w:firstLine="480" w:firstLineChars="150"/>
        <w:rPr>
          <w:rFonts w:ascii="楷体" w:hAnsi="楷体" w:eastAsia="楷体"/>
          <w:sz w:val="32"/>
          <w:szCs w:val="32"/>
        </w:rPr>
      </w:pPr>
      <w:r>
        <w:rPr>
          <w:rFonts w:hint="eastAsia" w:ascii="楷体" w:hAnsi="楷体" w:eastAsia="楷体"/>
          <w:sz w:val="32"/>
          <w:szCs w:val="32"/>
        </w:rPr>
        <w:t>图</w:t>
      </w:r>
      <w:r>
        <w:rPr>
          <w:rFonts w:ascii="楷体" w:hAnsi="楷体" w:eastAsia="楷体"/>
          <w:sz w:val="32"/>
          <w:szCs w:val="32"/>
        </w:rPr>
        <w:t xml:space="preserve">1  </w:t>
      </w:r>
      <w:r>
        <w:rPr>
          <w:rFonts w:hint="eastAsia" w:ascii="楷体" w:hAnsi="楷体" w:eastAsia="楷体"/>
          <w:sz w:val="32"/>
          <w:szCs w:val="32"/>
        </w:rPr>
        <w:t>发酵罐平面图</w:t>
      </w:r>
      <w:r>
        <w:rPr>
          <w:rFonts w:ascii="楷体" w:hAnsi="楷体" w:eastAsia="楷体"/>
          <w:sz w:val="32"/>
          <w:szCs w:val="32"/>
        </w:rPr>
        <w:t xml:space="preserve">   </w:t>
      </w:r>
      <w:r>
        <w:rPr>
          <w:rFonts w:hint="eastAsia" w:ascii="楷体" w:hAnsi="楷体" w:eastAsia="楷体"/>
          <w:sz w:val="32"/>
          <w:szCs w:val="32"/>
        </w:rPr>
        <w:t xml:space="preserve">  </w:t>
      </w:r>
      <w:r>
        <w:rPr>
          <w:rFonts w:ascii="楷体" w:hAnsi="楷体" w:eastAsia="楷体"/>
          <w:sz w:val="32"/>
          <w:szCs w:val="32"/>
        </w:rPr>
        <w:t xml:space="preserve"> </w:t>
      </w:r>
      <w:r>
        <w:rPr>
          <w:rFonts w:hint="eastAsia" w:ascii="楷体" w:hAnsi="楷体" w:eastAsia="楷体"/>
          <w:sz w:val="32"/>
          <w:szCs w:val="32"/>
        </w:rPr>
        <w:t>图</w:t>
      </w:r>
      <w:r>
        <w:rPr>
          <w:rFonts w:ascii="楷体" w:hAnsi="楷体" w:eastAsia="楷体"/>
          <w:sz w:val="32"/>
          <w:szCs w:val="32"/>
        </w:rPr>
        <w:t xml:space="preserve">2  </w:t>
      </w:r>
      <w:r>
        <w:rPr>
          <w:rFonts w:hint="eastAsia" w:ascii="楷体" w:hAnsi="楷体" w:eastAsia="楷体"/>
          <w:sz w:val="32"/>
          <w:szCs w:val="32"/>
        </w:rPr>
        <w:t>黄腐酸生产工艺流程图</w:t>
      </w:r>
    </w:p>
    <w:p>
      <w:pPr>
        <w:pStyle w:val="17"/>
        <w:spacing w:before="0" w:beforeAutospacing="0" w:after="0" w:afterAutospacing="0" w:line="580" w:lineRule="exact"/>
        <w:ind w:left="315" w:leftChars="150" w:firstLine="160" w:firstLineChars="50"/>
        <w:rPr>
          <w:rFonts w:ascii="楷体" w:hAnsi="楷体" w:eastAsia="楷体" w:cs="楷体"/>
          <w:sz w:val="32"/>
          <w:szCs w:val="32"/>
        </w:rPr>
      </w:pPr>
      <w:r>
        <w:rPr>
          <w:rFonts w:hint="eastAsia" w:ascii="楷体" w:hAnsi="楷体" w:eastAsia="楷体" w:cs="楷体"/>
          <w:sz w:val="32"/>
          <w:szCs w:val="32"/>
        </w:rPr>
        <w:t>（二）事故发生地点</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事发地点位于南排自西向东第</w:t>
      </w:r>
      <w:r>
        <w:rPr>
          <w:rFonts w:ascii="华文仿宋" w:hAnsi="华文仿宋" w:eastAsia="华文仿宋"/>
          <w:sz w:val="32"/>
          <w:szCs w:val="32"/>
        </w:rPr>
        <w:t>2</w:t>
      </w:r>
      <w:r>
        <w:rPr>
          <w:rFonts w:hint="eastAsia" w:ascii="华文仿宋" w:hAnsi="华文仿宋" w:eastAsia="华文仿宋"/>
          <w:sz w:val="32"/>
          <w:szCs w:val="32"/>
        </w:rPr>
        <w:t>罐内，罐口直径</w:t>
      </w:r>
      <w:r>
        <w:rPr>
          <w:rFonts w:ascii="华文仿宋" w:hAnsi="华文仿宋" w:eastAsia="华文仿宋"/>
          <w:sz w:val="32"/>
          <w:szCs w:val="32"/>
        </w:rPr>
        <w:t>0.575m,</w:t>
      </w:r>
      <w:r>
        <w:rPr>
          <w:rFonts w:hint="eastAsia" w:ascii="华文仿宋" w:hAnsi="华文仿宋" w:eastAsia="华文仿宋"/>
          <w:sz w:val="32"/>
          <w:szCs w:val="32"/>
        </w:rPr>
        <w:t>罐口至外地面</w:t>
      </w:r>
      <w:r>
        <w:rPr>
          <w:rFonts w:ascii="华文仿宋" w:hAnsi="华文仿宋" w:eastAsia="华文仿宋"/>
          <w:sz w:val="32"/>
          <w:szCs w:val="32"/>
        </w:rPr>
        <w:t>0.40m</w:t>
      </w:r>
      <w:r>
        <w:rPr>
          <w:rFonts w:hint="eastAsia" w:ascii="华文仿宋" w:hAnsi="华文仿宋" w:eastAsia="华文仿宋"/>
          <w:sz w:val="32"/>
          <w:szCs w:val="32"/>
        </w:rPr>
        <w:t>，罐口至井下液固混合物</w:t>
      </w:r>
      <w:r>
        <w:rPr>
          <w:rFonts w:ascii="华文仿宋" w:hAnsi="华文仿宋" w:eastAsia="华文仿宋"/>
          <w:sz w:val="32"/>
          <w:szCs w:val="32"/>
        </w:rPr>
        <w:t>3.12m</w:t>
      </w:r>
      <w:r>
        <w:rPr>
          <w:rFonts w:hint="eastAsia" w:ascii="华文仿宋" w:hAnsi="华文仿宋" w:eastAsia="华文仿宋"/>
          <w:sz w:val="32"/>
          <w:szCs w:val="32"/>
        </w:rPr>
        <w:t>。（图</w:t>
      </w:r>
      <w:r>
        <w:rPr>
          <w:rFonts w:ascii="华文仿宋" w:hAnsi="华文仿宋" w:eastAsia="华文仿宋"/>
          <w:sz w:val="32"/>
          <w:szCs w:val="32"/>
        </w:rPr>
        <w:t>3</w:t>
      </w:r>
      <w:r>
        <w:rPr>
          <w:rFonts w:hint="eastAsia" w:ascii="华文仿宋" w:hAnsi="华文仿宋" w:eastAsia="华文仿宋"/>
          <w:sz w:val="32"/>
          <w:szCs w:val="32"/>
        </w:rPr>
        <w:t>、图</w:t>
      </w:r>
      <w:r>
        <w:rPr>
          <w:rFonts w:ascii="华文仿宋" w:hAnsi="华文仿宋" w:eastAsia="华文仿宋"/>
          <w:sz w:val="32"/>
          <w:szCs w:val="32"/>
        </w:rPr>
        <w:t>4</w:t>
      </w:r>
      <w:r>
        <w:rPr>
          <w:rFonts w:hint="eastAsia" w:ascii="华文仿宋" w:hAnsi="华文仿宋" w:eastAsia="华文仿宋"/>
          <w:sz w:val="32"/>
          <w:szCs w:val="32"/>
        </w:rPr>
        <w:t xml:space="preserve">） </w:t>
      </w:r>
    </w:p>
    <w:p>
      <w:pPr>
        <w:pStyle w:val="2"/>
        <w:ind w:left="420" w:leftChars="200" w:firstLine="470" w:firstLineChars="98"/>
      </w:pPr>
      <w:r>
        <w:rPr>
          <w:rStyle w:val="10"/>
          <w:b w:val="0"/>
          <w:bCs w:val="0"/>
        </w:rPr>
        <w:drawing>
          <wp:inline distT="0" distB="0" distL="0" distR="0">
            <wp:extent cx="2048510" cy="1481455"/>
            <wp:effectExtent l="19050" t="0" r="8890" b="0"/>
            <wp:docPr id="9" name="图片 3" descr="微信图片_20210811101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微信图片_20210811101653.jpg"/>
                    <pic:cNvPicPr>
                      <a:picLocks noChangeAspect="1" noChangeArrowheads="1"/>
                    </pic:cNvPicPr>
                  </pic:nvPicPr>
                  <pic:blipFill>
                    <a:blip r:embed="rId14"/>
                    <a:srcRect/>
                    <a:stretch>
                      <a:fillRect/>
                    </a:stretch>
                  </pic:blipFill>
                  <pic:spPr>
                    <a:xfrm>
                      <a:off x="0" y="0"/>
                      <a:ext cx="2048510" cy="1481455"/>
                    </a:xfrm>
                    <a:prstGeom prst="rect">
                      <a:avLst/>
                    </a:prstGeom>
                    <a:noFill/>
                    <a:ln w="9525">
                      <a:noFill/>
                      <a:miter lim="800000"/>
                      <a:headEnd/>
                      <a:tailEnd/>
                    </a:ln>
                  </pic:spPr>
                </pic:pic>
              </a:graphicData>
            </a:graphic>
          </wp:inline>
        </w:drawing>
      </w:r>
      <w:r>
        <w:t xml:space="preserve">    </w:t>
      </w:r>
      <w:r>
        <w:drawing>
          <wp:inline distT="0" distB="0" distL="0" distR="0">
            <wp:extent cx="1915795" cy="1475740"/>
            <wp:effectExtent l="19050" t="0" r="8255" b="0"/>
            <wp:docPr id="7" name="图片 4" descr="微信图片_20210811101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微信图片_20210811101658.jpg"/>
                    <pic:cNvPicPr>
                      <a:picLocks noChangeAspect="1" noChangeArrowheads="1"/>
                    </pic:cNvPicPr>
                  </pic:nvPicPr>
                  <pic:blipFill>
                    <a:blip r:embed="rId15"/>
                    <a:srcRect/>
                    <a:stretch>
                      <a:fillRect/>
                    </a:stretch>
                  </pic:blipFill>
                  <pic:spPr>
                    <a:xfrm>
                      <a:off x="0" y="0"/>
                      <a:ext cx="1915795" cy="1475740"/>
                    </a:xfrm>
                    <a:prstGeom prst="rect">
                      <a:avLst/>
                    </a:prstGeom>
                    <a:noFill/>
                    <a:ln w="9525">
                      <a:noFill/>
                      <a:miter lim="800000"/>
                      <a:headEnd/>
                      <a:tailEnd/>
                    </a:ln>
                  </pic:spPr>
                </pic:pic>
              </a:graphicData>
            </a:graphic>
          </wp:inline>
        </w:drawing>
      </w:r>
      <w:r>
        <w:t xml:space="preserve"> </w:t>
      </w:r>
    </w:p>
    <w:p>
      <w:pPr>
        <w:tabs>
          <w:tab w:val="left" w:pos="875"/>
          <w:tab w:val="center" w:pos="4153"/>
        </w:tabs>
        <w:spacing w:line="580" w:lineRule="exact"/>
        <w:rPr>
          <w:rFonts w:ascii="楷体" w:hAnsi="楷体" w:eastAsia="楷体"/>
          <w:sz w:val="32"/>
          <w:szCs w:val="32"/>
        </w:rPr>
      </w:pPr>
      <w:r>
        <w:rPr>
          <w:sz w:val="32"/>
          <w:szCs w:val="32"/>
        </w:rPr>
        <w:tab/>
      </w:r>
      <w:r>
        <w:rPr>
          <w:rFonts w:hint="eastAsia" w:ascii="楷体" w:hAnsi="楷体" w:eastAsia="楷体"/>
          <w:sz w:val="32"/>
          <w:szCs w:val="32"/>
        </w:rPr>
        <w:t>图</w:t>
      </w:r>
      <w:r>
        <w:rPr>
          <w:rFonts w:ascii="楷体" w:hAnsi="楷体" w:eastAsia="楷体"/>
          <w:sz w:val="32"/>
          <w:szCs w:val="32"/>
        </w:rPr>
        <w:t xml:space="preserve">3  </w:t>
      </w:r>
      <w:r>
        <w:rPr>
          <w:rFonts w:hint="eastAsia" w:ascii="楷体" w:hAnsi="楷体" w:eastAsia="楷体"/>
          <w:sz w:val="32"/>
          <w:szCs w:val="32"/>
        </w:rPr>
        <w:t>发酵罐现状图</w:t>
      </w:r>
      <w:r>
        <w:rPr>
          <w:rFonts w:ascii="楷体" w:hAnsi="楷体" w:eastAsia="楷体"/>
          <w:sz w:val="32"/>
          <w:szCs w:val="32"/>
        </w:rPr>
        <w:t xml:space="preserve">   </w:t>
      </w:r>
      <w:r>
        <w:rPr>
          <w:rFonts w:hint="eastAsia" w:ascii="楷体" w:hAnsi="楷体" w:eastAsia="楷体"/>
          <w:sz w:val="32"/>
          <w:szCs w:val="32"/>
        </w:rPr>
        <w:t>图</w:t>
      </w:r>
      <w:r>
        <w:rPr>
          <w:rFonts w:ascii="楷体" w:hAnsi="楷体" w:eastAsia="楷体"/>
          <w:sz w:val="32"/>
          <w:szCs w:val="32"/>
        </w:rPr>
        <w:t xml:space="preserve">4  </w:t>
      </w:r>
      <w:r>
        <w:rPr>
          <w:rFonts w:hint="eastAsia" w:ascii="楷体" w:hAnsi="楷体" w:eastAsia="楷体"/>
          <w:sz w:val="32"/>
          <w:szCs w:val="32"/>
        </w:rPr>
        <w:t>发生事故发酵罐进料口</w:t>
      </w:r>
    </w:p>
    <w:p>
      <w:pPr>
        <w:spacing w:line="580" w:lineRule="exact"/>
        <w:ind w:firstLine="640" w:firstLineChars="200"/>
        <w:rPr>
          <w:rFonts w:ascii="楷体" w:hAnsi="楷体" w:eastAsia="楷体" w:cs="楷体"/>
          <w:color w:val="000000"/>
          <w:sz w:val="32"/>
          <w:szCs w:val="32"/>
        </w:rPr>
      </w:pPr>
      <w:r>
        <w:rPr>
          <w:rFonts w:hint="eastAsia" w:ascii="楷体" w:hAnsi="楷体" w:eastAsia="楷体" w:cs="楷体"/>
          <w:sz w:val="32"/>
          <w:szCs w:val="32"/>
        </w:rPr>
        <w:t>（三）</w:t>
      </w:r>
      <w:r>
        <w:rPr>
          <w:rFonts w:hint="eastAsia" w:ascii="楷体" w:hAnsi="楷体" w:eastAsia="楷体" w:cs="楷体"/>
          <w:color w:val="000000"/>
          <w:sz w:val="32"/>
          <w:szCs w:val="32"/>
        </w:rPr>
        <w:t>事故经过及救援处置情况</w:t>
      </w:r>
    </w:p>
    <w:p>
      <w:pPr>
        <w:ind w:firstLine="640" w:firstLineChars="200"/>
        <w:textAlignment w:val="baseline"/>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事故发生经过：</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7</w:t>
      </w:r>
      <w:r>
        <w:rPr>
          <w:rFonts w:hint="eastAsia" w:ascii="仿宋" w:hAnsi="仿宋" w:eastAsia="仿宋" w:cs="仿宋"/>
          <w:sz w:val="32"/>
          <w:szCs w:val="32"/>
        </w:rPr>
        <w:t>月</w:t>
      </w:r>
      <w:r>
        <w:rPr>
          <w:rFonts w:ascii="仿宋" w:hAnsi="仿宋" w:eastAsia="仿宋" w:cs="仿宋"/>
          <w:sz w:val="32"/>
          <w:szCs w:val="32"/>
        </w:rPr>
        <w:t>18</w:t>
      </w:r>
      <w:r>
        <w:rPr>
          <w:rFonts w:hint="eastAsia" w:ascii="仿宋" w:hAnsi="仿宋" w:eastAsia="仿宋" w:cs="仿宋"/>
          <w:sz w:val="32"/>
          <w:szCs w:val="32"/>
        </w:rPr>
        <w:t>日清早，陕西昶源生态农业股份有限公司准备向杨上基地的发酵罐内注入新的发酵原料。公司经理李金平叫来工人雷建盈、张冯民、杨顺锁、杨秦海到发酵罐区做准备工作，早</w:t>
      </w:r>
      <w:r>
        <w:rPr>
          <w:rFonts w:ascii="仿宋" w:hAnsi="仿宋" w:eastAsia="仿宋" w:cs="仿宋"/>
          <w:sz w:val="32"/>
          <w:szCs w:val="32"/>
        </w:rPr>
        <w:t>6</w:t>
      </w:r>
      <w:r>
        <w:rPr>
          <w:rFonts w:hint="eastAsia" w:ascii="仿宋" w:hAnsi="仿宋" w:eastAsia="仿宋" w:cs="仿宋"/>
          <w:sz w:val="32"/>
          <w:szCs w:val="32"/>
        </w:rPr>
        <w:t>点左右，工人们相继到达公司上班，因运送原料（残次苹果）车还未到达，李金平便安排工人先将发酵区周边的卫生进行打扫，随后安排工人将粉碎落果的机器抬到发酵罐入料口，因地面不平，需要在粉碎机底部垫上东西，正好发现南排自西向东第</w:t>
      </w:r>
      <w:r>
        <w:rPr>
          <w:rFonts w:ascii="仿宋" w:hAnsi="仿宋" w:eastAsia="仿宋" w:cs="仿宋"/>
          <w:sz w:val="32"/>
          <w:szCs w:val="32"/>
        </w:rPr>
        <w:t>2</w:t>
      </w:r>
      <w:r>
        <w:rPr>
          <w:rFonts w:hint="eastAsia" w:ascii="仿宋" w:hAnsi="仿宋" w:eastAsia="仿宋" w:cs="仿宋"/>
          <w:sz w:val="32"/>
          <w:szCs w:val="32"/>
        </w:rPr>
        <w:t>个罐内有一块木板可用（这块木板是工人每次下到罐中清理残渣时垫脚所用），李金平便安排梁发展、张冯民和杨锁顺把下罐的梯子放到这个罐的下料口。六时二十分左右，李金平安排雷建盈下罐取木板，梁发展和杨顺锁在罐口扶着梯子。雷建盈在没有采取任何防护措施的情况下，踩着梯子下到罐内，当时就感觉不对劲便说了声“味道成大”，这时梁发展就叫雷建盈赶紧上来，就在雷建盈往上攀爬的过程中突然晕倒掉入罐中，就再没有了任何动静。这时梁发展和杨顺锁赶紧叫来李金平，李金平爬在罐口叫了几声雷建盈，见没有回应，便不顾梁发展劝阻，在没有采取任何防范措施的情况下，就顺着梯子下到发酵罐内营救雷建盈，也很快晕倒，没有了动静，不知所措的梁发展和杨顺锁立即拨打了</w:t>
      </w:r>
      <w:r>
        <w:rPr>
          <w:rFonts w:ascii="仿宋" w:hAnsi="仿宋" w:eastAsia="仿宋" w:cs="仿宋"/>
          <w:sz w:val="32"/>
          <w:szCs w:val="32"/>
        </w:rPr>
        <w:t>119</w:t>
      </w:r>
      <w:r>
        <w:rPr>
          <w:rFonts w:hint="eastAsia" w:ascii="仿宋" w:hAnsi="仿宋" w:eastAsia="仿宋" w:cs="仿宋"/>
          <w:sz w:val="32"/>
          <w:szCs w:val="32"/>
        </w:rPr>
        <w:t>和</w:t>
      </w:r>
      <w:r>
        <w:rPr>
          <w:rFonts w:ascii="仿宋" w:hAnsi="仿宋" w:eastAsia="仿宋" w:cs="仿宋"/>
          <w:sz w:val="32"/>
          <w:szCs w:val="32"/>
        </w:rPr>
        <w:t>120</w:t>
      </w:r>
      <w:r>
        <w:rPr>
          <w:rFonts w:hint="eastAsia" w:ascii="仿宋" w:hAnsi="仿宋" w:eastAsia="仿宋" w:cs="仿宋"/>
          <w:sz w:val="32"/>
          <w:szCs w:val="32"/>
        </w:rPr>
        <w:t>请求救援。</w:t>
      </w:r>
    </w:p>
    <w:p>
      <w:pPr>
        <w:ind w:firstLine="640" w:firstLineChars="200"/>
        <w:textAlignment w:val="baseline"/>
        <w:rPr>
          <w:rFonts w:ascii="仿宋" w:hAnsi="仿宋" w:eastAsia="仿宋" w:cs="楷体"/>
          <w:color w:val="000000"/>
          <w:sz w:val="32"/>
          <w:szCs w:val="32"/>
        </w:rPr>
      </w:pPr>
      <w:r>
        <w:rPr>
          <w:rFonts w:ascii="仿宋" w:hAnsi="仿宋" w:eastAsia="仿宋" w:cs="仿宋"/>
          <w:sz w:val="32"/>
          <w:szCs w:val="32"/>
        </w:rPr>
        <w:t>2.</w:t>
      </w:r>
      <w:r>
        <w:rPr>
          <w:rFonts w:hint="eastAsia" w:ascii="仿宋" w:hAnsi="仿宋" w:eastAsia="仿宋" w:cs="仿宋"/>
          <w:sz w:val="32"/>
          <w:szCs w:val="32"/>
        </w:rPr>
        <w:t>救援处置情况：事故发生后，县委、县政府高度重视，主要领导分别做出指示批示，要求应急、公安、卫健、农业农村局、商务、市场及杜康镇等相关部门立即启动救援预案，开展事故救援工作，全力救治被困人员。县政府值班副县长第一时间赶到事故现场组织开展救援工作。白水县消防救援大队出动一车</w:t>
      </w:r>
      <w:r>
        <w:rPr>
          <w:rFonts w:ascii="仿宋" w:hAnsi="仿宋" w:eastAsia="仿宋" w:cs="仿宋"/>
          <w:sz w:val="32"/>
          <w:szCs w:val="32"/>
        </w:rPr>
        <w:t>7</w:t>
      </w:r>
      <w:r>
        <w:rPr>
          <w:rFonts w:hint="eastAsia" w:ascii="仿宋" w:hAnsi="仿宋" w:eastAsia="仿宋" w:cs="仿宋"/>
          <w:sz w:val="32"/>
          <w:szCs w:val="32"/>
        </w:rPr>
        <w:t>人，于</w:t>
      </w:r>
      <w:r>
        <w:rPr>
          <w:rFonts w:ascii="仿宋" w:hAnsi="仿宋" w:eastAsia="仿宋" w:cs="仿宋"/>
          <w:sz w:val="32"/>
          <w:szCs w:val="32"/>
        </w:rPr>
        <w:t>7</w:t>
      </w:r>
      <w:r>
        <w:rPr>
          <w:rFonts w:hint="eastAsia" w:ascii="仿宋" w:hAnsi="仿宋" w:eastAsia="仿宋" w:cs="仿宋"/>
          <w:sz w:val="32"/>
          <w:szCs w:val="32"/>
        </w:rPr>
        <w:t>时</w:t>
      </w:r>
      <w:r>
        <w:rPr>
          <w:rFonts w:ascii="仿宋" w:hAnsi="仿宋" w:eastAsia="仿宋" w:cs="仿宋"/>
          <w:sz w:val="32"/>
          <w:szCs w:val="32"/>
        </w:rPr>
        <w:t>04</w:t>
      </w:r>
      <w:r>
        <w:rPr>
          <w:rFonts w:hint="eastAsia" w:ascii="仿宋" w:hAnsi="仿宋" w:eastAsia="仿宋" w:cs="仿宋"/>
          <w:sz w:val="32"/>
          <w:szCs w:val="32"/>
        </w:rPr>
        <w:t>分到达现场组织救援，经现场查看后制定救援方案，一名人员佩戴空气呼吸器利用绳索进至发酵罐，使用救援器材对被困人员进行固定，地面两人使用绳索将被困人员救出。</w:t>
      </w:r>
      <w:r>
        <w:rPr>
          <w:rFonts w:ascii="仿宋" w:hAnsi="仿宋" w:eastAsia="仿宋" w:cs="仿宋"/>
          <w:sz w:val="32"/>
          <w:szCs w:val="32"/>
        </w:rPr>
        <w:t>7</w:t>
      </w:r>
      <w:r>
        <w:rPr>
          <w:rFonts w:hint="eastAsia" w:ascii="仿宋" w:hAnsi="仿宋" w:eastAsia="仿宋" w:cs="仿宋"/>
          <w:sz w:val="32"/>
          <w:szCs w:val="32"/>
        </w:rPr>
        <w:t>时</w:t>
      </w:r>
      <w:r>
        <w:rPr>
          <w:rFonts w:ascii="仿宋" w:hAnsi="仿宋" w:eastAsia="仿宋" w:cs="仿宋"/>
          <w:sz w:val="32"/>
          <w:szCs w:val="32"/>
        </w:rPr>
        <w:t>29</w:t>
      </w:r>
      <w:r>
        <w:rPr>
          <w:rFonts w:hint="eastAsia" w:ascii="仿宋" w:hAnsi="仿宋" w:eastAsia="仿宋" w:cs="仿宋"/>
          <w:sz w:val="32"/>
          <w:szCs w:val="32"/>
        </w:rPr>
        <w:t>分将两名被困人员陆续救出移交</w:t>
      </w:r>
      <w:r>
        <w:rPr>
          <w:rFonts w:ascii="仿宋" w:hAnsi="仿宋" w:eastAsia="仿宋" w:cs="仿宋"/>
          <w:sz w:val="32"/>
          <w:szCs w:val="32"/>
        </w:rPr>
        <w:t>120</w:t>
      </w:r>
      <w:r>
        <w:rPr>
          <w:rFonts w:hint="eastAsia" w:ascii="仿宋" w:hAnsi="仿宋" w:eastAsia="仿宋" w:cs="仿宋"/>
          <w:sz w:val="32"/>
          <w:szCs w:val="32"/>
        </w:rPr>
        <w:t>急救车并立即进行施救，当时雷建盈和李金平瞳孔已开始放大，医务人员将二人送往白水县医院，继续进行抢救，经抢救无效于</w:t>
      </w:r>
      <w:r>
        <w:rPr>
          <w:rFonts w:ascii="仿宋" w:hAnsi="仿宋" w:eastAsia="仿宋" w:cs="仿宋"/>
          <w:sz w:val="32"/>
          <w:szCs w:val="32"/>
        </w:rPr>
        <w:t>10</w:t>
      </w:r>
      <w:r>
        <w:rPr>
          <w:rFonts w:hint="eastAsia" w:ascii="仿宋" w:hAnsi="仿宋" w:eastAsia="仿宋" w:cs="仿宋"/>
          <w:sz w:val="32"/>
          <w:szCs w:val="32"/>
        </w:rPr>
        <w:t>时</w:t>
      </w:r>
      <w:r>
        <w:rPr>
          <w:rFonts w:ascii="仿宋" w:hAnsi="仿宋" w:eastAsia="仿宋" w:cs="仿宋"/>
          <w:sz w:val="32"/>
          <w:szCs w:val="32"/>
        </w:rPr>
        <w:t>10</w:t>
      </w:r>
      <w:r>
        <w:rPr>
          <w:rFonts w:hint="eastAsia" w:ascii="仿宋" w:hAnsi="仿宋" w:eastAsia="仿宋" w:cs="仿宋"/>
          <w:sz w:val="32"/>
          <w:szCs w:val="32"/>
        </w:rPr>
        <w:t>分宣告死亡。</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信息报送情况</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7</w:t>
      </w:r>
      <w:r>
        <w:rPr>
          <w:rFonts w:hint="eastAsia" w:ascii="仿宋" w:hAnsi="仿宋" w:eastAsia="仿宋" w:cs="仿宋"/>
          <w:sz w:val="32"/>
          <w:szCs w:val="32"/>
        </w:rPr>
        <w:t>月</w:t>
      </w:r>
      <w:r>
        <w:rPr>
          <w:rFonts w:ascii="仿宋" w:hAnsi="仿宋" w:eastAsia="仿宋" w:cs="仿宋"/>
          <w:sz w:val="32"/>
          <w:szCs w:val="32"/>
        </w:rPr>
        <w:t>18</w:t>
      </w:r>
      <w:r>
        <w:rPr>
          <w:rFonts w:hint="eastAsia" w:ascii="仿宋" w:hAnsi="仿宋" w:eastAsia="仿宋" w:cs="仿宋"/>
          <w:sz w:val="32"/>
          <w:szCs w:val="32"/>
        </w:rPr>
        <w:t>日上午</w:t>
      </w:r>
      <w:r>
        <w:rPr>
          <w:rFonts w:ascii="仿宋" w:hAnsi="仿宋" w:eastAsia="仿宋" w:cs="仿宋"/>
          <w:sz w:val="32"/>
          <w:szCs w:val="32"/>
        </w:rPr>
        <w:t>6</w:t>
      </w:r>
      <w:r>
        <w:rPr>
          <w:rFonts w:hint="eastAsia" w:ascii="仿宋" w:hAnsi="仿宋" w:eastAsia="仿宋" w:cs="仿宋"/>
          <w:sz w:val="32"/>
          <w:szCs w:val="32"/>
        </w:rPr>
        <w:t>时</w:t>
      </w:r>
      <w:r>
        <w:rPr>
          <w:rFonts w:ascii="仿宋" w:hAnsi="仿宋" w:eastAsia="仿宋" w:cs="仿宋"/>
          <w:sz w:val="32"/>
          <w:szCs w:val="32"/>
        </w:rPr>
        <w:t>24</w:t>
      </w:r>
      <w:r>
        <w:rPr>
          <w:rFonts w:hint="eastAsia" w:ascii="仿宋" w:hAnsi="仿宋" w:eastAsia="仿宋" w:cs="仿宋"/>
          <w:sz w:val="32"/>
          <w:szCs w:val="32"/>
        </w:rPr>
        <w:t>分，陕西昶源生态农业股份有限公司基地副经理杨智全将事故报告企业法人李曜华。</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时</w:t>
      </w:r>
      <w:r>
        <w:rPr>
          <w:rFonts w:ascii="仿宋" w:hAnsi="仿宋" w:eastAsia="仿宋" w:cs="仿宋"/>
          <w:sz w:val="32"/>
          <w:szCs w:val="32"/>
        </w:rPr>
        <w:t>28</w:t>
      </w:r>
      <w:r>
        <w:rPr>
          <w:rFonts w:hint="eastAsia" w:ascii="仿宋" w:hAnsi="仿宋" w:eastAsia="仿宋" w:cs="仿宋"/>
          <w:sz w:val="32"/>
          <w:szCs w:val="32"/>
        </w:rPr>
        <w:t>分，白水县消防救援大队接到报警</w:t>
      </w:r>
      <w:r>
        <w:rPr>
          <w:rFonts w:ascii="仿宋" w:hAnsi="仿宋" w:eastAsia="仿宋" w:cs="仿宋"/>
          <w:sz w:val="32"/>
          <w:szCs w:val="32"/>
        </w:rPr>
        <w:t>,7</w:t>
      </w:r>
      <w:r>
        <w:rPr>
          <w:rFonts w:hint="eastAsia" w:ascii="仿宋" w:hAnsi="仿宋" w:eastAsia="仿宋" w:cs="仿宋"/>
          <w:sz w:val="32"/>
          <w:szCs w:val="32"/>
        </w:rPr>
        <w:t>时</w:t>
      </w:r>
      <w:r>
        <w:rPr>
          <w:rFonts w:ascii="仿宋" w:hAnsi="仿宋" w:eastAsia="仿宋" w:cs="仿宋"/>
          <w:sz w:val="32"/>
          <w:szCs w:val="32"/>
        </w:rPr>
        <w:t>04</w:t>
      </w:r>
      <w:r>
        <w:rPr>
          <w:rFonts w:hint="eastAsia" w:ascii="仿宋" w:hAnsi="仿宋" w:eastAsia="仿宋" w:cs="仿宋"/>
          <w:sz w:val="32"/>
          <w:szCs w:val="32"/>
        </w:rPr>
        <w:t>分到达现场，</w:t>
      </w:r>
      <w:r>
        <w:rPr>
          <w:rFonts w:ascii="仿宋" w:hAnsi="仿宋" w:eastAsia="仿宋" w:cs="仿宋"/>
          <w:sz w:val="32"/>
          <w:szCs w:val="32"/>
        </w:rPr>
        <w:t>7</w:t>
      </w:r>
      <w:r>
        <w:rPr>
          <w:rFonts w:hint="eastAsia" w:ascii="仿宋" w:hAnsi="仿宋" w:eastAsia="仿宋" w:cs="仿宋"/>
          <w:sz w:val="32"/>
          <w:szCs w:val="32"/>
        </w:rPr>
        <w:t>时</w:t>
      </w:r>
      <w:r>
        <w:rPr>
          <w:rFonts w:ascii="仿宋" w:hAnsi="仿宋" w:eastAsia="仿宋" w:cs="仿宋"/>
          <w:sz w:val="32"/>
          <w:szCs w:val="32"/>
        </w:rPr>
        <w:t>29</w:t>
      </w:r>
      <w:r>
        <w:rPr>
          <w:rFonts w:hint="eastAsia" w:ascii="仿宋" w:hAnsi="仿宋" w:eastAsia="仿宋" w:cs="仿宋"/>
          <w:sz w:val="32"/>
          <w:szCs w:val="32"/>
        </w:rPr>
        <w:t>分被困人员全部救出，移交</w:t>
      </w:r>
      <w:r>
        <w:rPr>
          <w:rFonts w:ascii="仿宋" w:hAnsi="仿宋" w:eastAsia="仿宋" w:cs="仿宋"/>
          <w:sz w:val="32"/>
          <w:szCs w:val="32"/>
        </w:rPr>
        <w:t>120</w:t>
      </w:r>
      <w:r>
        <w:rPr>
          <w:rFonts w:hint="eastAsia" w:ascii="仿宋" w:hAnsi="仿宋" w:eastAsia="仿宋" w:cs="仿宋"/>
          <w:sz w:val="32"/>
          <w:szCs w:val="32"/>
        </w:rPr>
        <w:t>，</w:t>
      </w:r>
      <w:r>
        <w:rPr>
          <w:rFonts w:ascii="仿宋" w:hAnsi="仿宋" w:eastAsia="仿宋" w:cs="仿宋"/>
          <w:sz w:val="32"/>
          <w:szCs w:val="32"/>
        </w:rPr>
        <w:t>10</w:t>
      </w:r>
      <w:r>
        <w:rPr>
          <w:rFonts w:hint="eastAsia" w:ascii="仿宋" w:hAnsi="仿宋" w:eastAsia="仿宋" w:cs="仿宋"/>
          <w:sz w:val="32"/>
          <w:szCs w:val="32"/>
        </w:rPr>
        <w:t>时</w:t>
      </w:r>
      <w:r>
        <w:rPr>
          <w:rFonts w:ascii="仿宋" w:hAnsi="仿宋" w:eastAsia="仿宋" w:cs="仿宋"/>
          <w:sz w:val="32"/>
          <w:szCs w:val="32"/>
        </w:rPr>
        <w:t>10</w:t>
      </w:r>
      <w:r>
        <w:rPr>
          <w:rFonts w:hint="eastAsia" w:ascii="仿宋" w:hAnsi="仿宋" w:eastAsia="仿宋" w:cs="仿宋"/>
          <w:sz w:val="32"/>
          <w:szCs w:val="32"/>
        </w:rPr>
        <w:t>分宣告死亡。</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时</w:t>
      </w:r>
      <w:r>
        <w:rPr>
          <w:rFonts w:ascii="仿宋" w:hAnsi="仿宋" w:eastAsia="仿宋" w:cs="仿宋"/>
          <w:sz w:val="32"/>
          <w:szCs w:val="32"/>
        </w:rPr>
        <w:t>02</w:t>
      </w:r>
      <w:r>
        <w:rPr>
          <w:rFonts w:hint="eastAsia" w:ascii="仿宋" w:hAnsi="仿宋" w:eastAsia="仿宋" w:cs="仿宋"/>
          <w:sz w:val="32"/>
          <w:szCs w:val="32"/>
        </w:rPr>
        <w:t>分，陕西昶源生态农业股份有限公司法人李曜华以短信形式将事故情况上报农业农村局局长郝林强，郝林强赶赴事故现场，了解事故情况，并向县政府上报有关情况。</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时</w:t>
      </w:r>
      <w:r>
        <w:rPr>
          <w:rFonts w:ascii="仿宋" w:hAnsi="仿宋" w:eastAsia="仿宋" w:cs="仿宋"/>
          <w:sz w:val="32"/>
          <w:szCs w:val="32"/>
        </w:rPr>
        <w:t>20</w:t>
      </w:r>
      <w:r>
        <w:rPr>
          <w:rFonts w:hint="eastAsia" w:ascii="仿宋" w:hAnsi="仿宋" w:eastAsia="仿宋" w:cs="仿宋"/>
          <w:sz w:val="32"/>
          <w:szCs w:val="32"/>
        </w:rPr>
        <w:t>分，县应急管理局接到杜康镇电话报告，县应急局局长奚文生、值班领导种晓锋立即赶赴现场。</w:t>
      </w:r>
      <w:r>
        <w:rPr>
          <w:rFonts w:ascii="仿宋" w:hAnsi="仿宋" w:eastAsia="仿宋" w:cs="仿宋"/>
          <w:sz w:val="32"/>
          <w:szCs w:val="32"/>
        </w:rPr>
        <w:t>9</w:t>
      </w:r>
      <w:r>
        <w:rPr>
          <w:rFonts w:hint="eastAsia" w:ascii="仿宋" w:hAnsi="仿宋" w:eastAsia="仿宋" w:cs="仿宋"/>
          <w:sz w:val="32"/>
          <w:szCs w:val="32"/>
        </w:rPr>
        <w:t>时</w:t>
      </w:r>
      <w:r>
        <w:rPr>
          <w:rFonts w:ascii="仿宋" w:hAnsi="仿宋" w:eastAsia="仿宋" w:cs="仿宋"/>
          <w:sz w:val="32"/>
          <w:szCs w:val="32"/>
        </w:rPr>
        <w:t>22</w:t>
      </w:r>
      <w:r>
        <w:rPr>
          <w:rFonts w:hint="eastAsia" w:ascii="仿宋" w:hAnsi="仿宋" w:eastAsia="仿宋" w:cs="仿宋"/>
          <w:sz w:val="32"/>
          <w:szCs w:val="32"/>
        </w:rPr>
        <w:t>分电话上报白水县委、县政府。经确认人员抢救无效死亡后，于</w:t>
      </w:r>
      <w:r>
        <w:rPr>
          <w:rFonts w:ascii="仿宋" w:hAnsi="仿宋" w:eastAsia="仿宋" w:cs="仿宋"/>
          <w:sz w:val="32"/>
          <w:szCs w:val="32"/>
        </w:rPr>
        <w:t>12</w:t>
      </w:r>
      <w:r>
        <w:rPr>
          <w:rFonts w:hint="eastAsia" w:ascii="仿宋" w:hAnsi="仿宋" w:eastAsia="仿宋" w:cs="仿宋"/>
          <w:sz w:val="32"/>
          <w:szCs w:val="32"/>
        </w:rPr>
        <w:t>时</w:t>
      </w:r>
      <w:r>
        <w:rPr>
          <w:rFonts w:ascii="仿宋" w:hAnsi="仿宋" w:eastAsia="仿宋" w:cs="仿宋"/>
          <w:sz w:val="32"/>
          <w:szCs w:val="32"/>
        </w:rPr>
        <w:t>20</w:t>
      </w:r>
      <w:r>
        <w:rPr>
          <w:rFonts w:hint="eastAsia" w:ascii="仿宋" w:hAnsi="仿宋" w:eastAsia="仿宋" w:cs="仿宋"/>
          <w:sz w:val="32"/>
          <w:szCs w:val="32"/>
        </w:rPr>
        <w:t>分电话报渭南市应急管理局；</w:t>
      </w:r>
      <w:r>
        <w:rPr>
          <w:rFonts w:ascii="仿宋" w:hAnsi="仿宋" w:eastAsia="仿宋" w:cs="仿宋"/>
          <w:sz w:val="32"/>
          <w:szCs w:val="32"/>
        </w:rPr>
        <w:t>13</w:t>
      </w:r>
      <w:r>
        <w:rPr>
          <w:rFonts w:hint="eastAsia" w:ascii="仿宋" w:hAnsi="仿宋" w:eastAsia="仿宋" w:cs="仿宋"/>
          <w:sz w:val="32"/>
          <w:szCs w:val="32"/>
        </w:rPr>
        <w:t>时</w:t>
      </w:r>
      <w:r>
        <w:rPr>
          <w:rFonts w:ascii="仿宋" w:hAnsi="仿宋" w:eastAsia="仿宋" w:cs="仿宋"/>
          <w:sz w:val="32"/>
          <w:szCs w:val="32"/>
        </w:rPr>
        <w:t>30</w:t>
      </w:r>
      <w:r>
        <w:rPr>
          <w:rFonts w:hint="eastAsia" w:ascii="仿宋" w:hAnsi="仿宋" w:eastAsia="仿宋" w:cs="仿宋"/>
          <w:sz w:val="32"/>
          <w:szCs w:val="32"/>
        </w:rPr>
        <w:t>分将事故发生情况书面上报县委、县政府，</w:t>
      </w:r>
      <w:r>
        <w:rPr>
          <w:rFonts w:ascii="仿宋" w:hAnsi="仿宋" w:eastAsia="仿宋" w:cs="仿宋"/>
          <w:sz w:val="32"/>
          <w:szCs w:val="32"/>
        </w:rPr>
        <w:t>13</w:t>
      </w:r>
      <w:r>
        <w:rPr>
          <w:rFonts w:hint="eastAsia" w:ascii="仿宋" w:hAnsi="仿宋" w:eastAsia="仿宋" w:cs="仿宋"/>
          <w:sz w:val="32"/>
          <w:szCs w:val="32"/>
        </w:rPr>
        <w:t>时</w:t>
      </w:r>
      <w:r>
        <w:rPr>
          <w:rFonts w:ascii="仿宋" w:hAnsi="仿宋" w:eastAsia="仿宋" w:cs="仿宋"/>
          <w:sz w:val="32"/>
          <w:szCs w:val="32"/>
        </w:rPr>
        <w:t>39</w:t>
      </w:r>
      <w:r>
        <w:rPr>
          <w:rFonts w:hint="eastAsia" w:ascii="仿宋" w:hAnsi="仿宋" w:eastAsia="仿宋" w:cs="仿宋"/>
          <w:sz w:val="32"/>
          <w:szCs w:val="32"/>
        </w:rPr>
        <w:t>分书面上报市应急管理局。</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时</w:t>
      </w:r>
      <w:r>
        <w:rPr>
          <w:rFonts w:ascii="仿宋" w:hAnsi="仿宋" w:eastAsia="仿宋" w:cs="仿宋"/>
          <w:sz w:val="32"/>
          <w:szCs w:val="32"/>
        </w:rPr>
        <w:t>58</w:t>
      </w:r>
      <w:r>
        <w:rPr>
          <w:rFonts w:hint="eastAsia" w:ascii="仿宋" w:hAnsi="仿宋" w:eastAsia="仿宋" w:cs="仿宋"/>
          <w:sz w:val="32"/>
          <w:szCs w:val="32"/>
        </w:rPr>
        <w:t>分，市应急管理局书面分别上报市委、市政府，省应急管理厅。</w:t>
      </w:r>
      <w:r>
        <w:rPr>
          <w:rFonts w:ascii="仿宋" w:hAnsi="仿宋" w:eastAsia="仿宋" w:cs="仿宋"/>
          <w:sz w:val="32"/>
          <w:szCs w:val="32"/>
        </w:rPr>
        <w:t>16</w:t>
      </w:r>
      <w:r>
        <w:rPr>
          <w:rFonts w:hint="eastAsia" w:ascii="仿宋" w:hAnsi="仿宋" w:eastAsia="仿宋" w:cs="仿宋"/>
          <w:sz w:val="32"/>
          <w:szCs w:val="32"/>
        </w:rPr>
        <w:t>时</w:t>
      </w:r>
      <w:r>
        <w:rPr>
          <w:rFonts w:ascii="仿宋" w:hAnsi="仿宋" w:eastAsia="仿宋" w:cs="仿宋"/>
          <w:sz w:val="32"/>
          <w:szCs w:val="32"/>
        </w:rPr>
        <w:t>45</w:t>
      </w:r>
      <w:r>
        <w:rPr>
          <w:rFonts w:hint="eastAsia" w:ascii="仿宋" w:hAnsi="仿宋" w:eastAsia="仿宋" w:cs="仿宋"/>
          <w:sz w:val="32"/>
          <w:szCs w:val="32"/>
        </w:rPr>
        <w:t>分，市应急管理局副局长张百侣带工作组赶赴白水县察看事故现场，指导事故调查工作。</w:t>
      </w:r>
    </w:p>
    <w:p>
      <w:pPr>
        <w:ind w:firstLine="640" w:firstLineChars="200"/>
        <w:rPr>
          <w:rFonts w:ascii="黑体" w:hAnsi="黑体" w:eastAsia="黑体"/>
          <w:sz w:val="32"/>
          <w:szCs w:val="32"/>
        </w:rPr>
      </w:pPr>
      <w:r>
        <w:rPr>
          <w:rFonts w:hint="eastAsia" w:ascii="黑体" w:hAnsi="黑体" w:eastAsia="黑体"/>
          <w:sz w:val="32"/>
          <w:szCs w:val="32"/>
        </w:rPr>
        <w:t>二、技术分析</w:t>
      </w:r>
    </w:p>
    <w:p>
      <w:pPr>
        <w:ind w:firstLine="640" w:firstLineChars="200"/>
        <w:rPr>
          <w:rFonts w:ascii="楷体" w:hAnsi="楷体" w:eastAsia="楷体"/>
          <w:sz w:val="32"/>
          <w:szCs w:val="32"/>
        </w:rPr>
      </w:pPr>
      <w:r>
        <w:rPr>
          <w:rFonts w:hint="eastAsia" w:ascii="楷体" w:hAnsi="楷体" w:eastAsia="楷体"/>
          <w:sz w:val="32"/>
          <w:szCs w:val="32"/>
        </w:rPr>
        <w:t>（一）生产工艺</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该公司发酵罐的生产工艺为：以落果（苹果残次品）为原料，经粉碎机打成果浆，与各类菌种按技术要求充分混合均匀后送入发酵罐，密封发酵罐进行发酵，根据发酵温度和发酵状态确认完成发酵后进行渣液分离，形成菌肥和微生物肥。</w:t>
      </w:r>
    </w:p>
    <w:p>
      <w:pPr>
        <w:ind w:firstLine="640" w:firstLineChars="200"/>
        <w:rPr>
          <w:rFonts w:ascii="楷体" w:hAnsi="楷体" w:eastAsia="楷体"/>
          <w:sz w:val="32"/>
          <w:szCs w:val="32"/>
        </w:rPr>
      </w:pPr>
      <w:r>
        <w:rPr>
          <w:rFonts w:hint="eastAsia" w:ascii="楷体" w:hAnsi="楷体" w:eastAsia="楷体"/>
          <w:sz w:val="32"/>
          <w:szCs w:val="32"/>
        </w:rPr>
        <w:t>（二）工作场所气体检测结果</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经专业检测机构陕西国滨健康科技有限公司实际检测，氧气浓度进口为</w:t>
      </w:r>
      <w:r>
        <w:rPr>
          <w:rFonts w:ascii="华文仿宋" w:hAnsi="华文仿宋" w:eastAsia="华文仿宋"/>
          <w:sz w:val="32"/>
          <w:szCs w:val="32"/>
        </w:rPr>
        <w:t>1.3%</w:t>
      </w:r>
      <w:r>
        <w:rPr>
          <w:rFonts w:hint="eastAsia" w:ascii="华文仿宋" w:hAnsi="华文仿宋" w:eastAsia="华文仿宋"/>
          <w:sz w:val="32"/>
          <w:szCs w:val="32"/>
        </w:rPr>
        <w:t>，出口为</w:t>
      </w:r>
      <w:r>
        <w:rPr>
          <w:rFonts w:ascii="华文仿宋" w:hAnsi="华文仿宋" w:eastAsia="华文仿宋"/>
          <w:sz w:val="32"/>
          <w:szCs w:val="32"/>
        </w:rPr>
        <w:t>1.1%</w:t>
      </w:r>
      <w:r>
        <w:rPr>
          <w:rFonts w:hint="eastAsia" w:ascii="华文仿宋" w:hAnsi="华文仿宋" w:eastAsia="华文仿宋"/>
          <w:sz w:val="32"/>
          <w:szCs w:val="32"/>
        </w:rPr>
        <w:t>，低于正常值</w:t>
      </w:r>
      <w:r>
        <w:rPr>
          <w:rFonts w:ascii="华文仿宋" w:hAnsi="华文仿宋" w:eastAsia="华文仿宋"/>
          <w:sz w:val="32"/>
          <w:szCs w:val="32"/>
        </w:rPr>
        <w:t>18%-21%</w:t>
      </w:r>
      <w:r>
        <w:rPr>
          <w:rFonts w:hint="eastAsia" w:ascii="华文仿宋" w:hAnsi="华文仿宋" w:eastAsia="华文仿宋"/>
          <w:sz w:val="32"/>
          <w:szCs w:val="32"/>
        </w:rPr>
        <w:t>；一氧化碳浓度进口为</w:t>
      </w:r>
      <w:r>
        <w:rPr>
          <w:rFonts w:ascii="华文仿宋" w:hAnsi="华文仿宋" w:eastAsia="华文仿宋"/>
          <w:sz w:val="32"/>
          <w:szCs w:val="32"/>
        </w:rPr>
        <w:t>1309.9mg/m</w:t>
      </w:r>
      <w:r>
        <w:rPr>
          <w:rFonts w:hint="eastAsia" w:ascii="华文仿宋" w:hAnsi="华文仿宋" w:eastAsia="华文仿宋"/>
          <w:sz w:val="32"/>
          <w:szCs w:val="32"/>
        </w:rPr>
        <w:t>³，出口为</w:t>
      </w:r>
      <w:r>
        <w:rPr>
          <w:rFonts w:ascii="华文仿宋" w:hAnsi="华文仿宋" w:eastAsia="华文仿宋"/>
          <w:sz w:val="32"/>
          <w:szCs w:val="32"/>
        </w:rPr>
        <w:t>1397.3 mg/m</w:t>
      </w:r>
      <w:r>
        <w:rPr>
          <w:rFonts w:hint="eastAsia" w:ascii="华文仿宋" w:hAnsi="华文仿宋" w:eastAsia="华文仿宋"/>
          <w:sz w:val="32"/>
          <w:szCs w:val="32"/>
        </w:rPr>
        <w:t>³，严重超标。其它气体硫化氢进口</w:t>
      </w:r>
      <w:r>
        <w:rPr>
          <w:rFonts w:ascii="华文仿宋" w:hAnsi="华文仿宋" w:eastAsia="华文仿宋"/>
          <w:sz w:val="32"/>
          <w:szCs w:val="32"/>
        </w:rPr>
        <w:t>5.37-6.623 mg/m</w:t>
      </w:r>
      <w:r>
        <w:rPr>
          <w:rFonts w:hint="eastAsia" w:ascii="华文仿宋" w:hAnsi="华文仿宋" w:eastAsia="华文仿宋"/>
          <w:sz w:val="32"/>
          <w:szCs w:val="32"/>
        </w:rPr>
        <w:t>³，出口</w:t>
      </w:r>
      <w:r>
        <w:rPr>
          <w:rFonts w:ascii="华文仿宋" w:hAnsi="华文仿宋" w:eastAsia="华文仿宋"/>
          <w:sz w:val="32"/>
          <w:szCs w:val="32"/>
        </w:rPr>
        <w:t>2.62-4 mg/m</w:t>
      </w:r>
      <w:r>
        <w:rPr>
          <w:rFonts w:hint="eastAsia" w:ascii="华文仿宋" w:hAnsi="华文仿宋" w:eastAsia="华文仿宋"/>
          <w:sz w:val="32"/>
          <w:szCs w:val="32"/>
        </w:rPr>
        <w:t>³，符合国家限值规定。</w:t>
      </w:r>
    </w:p>
    <w:p>
      <w:pPr>
        <w:spacing w:line="580" w:lineRule="exact"/>
        <w:ind w:firstLine="800" w:firstLineChars="250"/>
        <w:rPr>
          <w:rFonts w:ascii="黑体" w:hAnsi="黑体" w:eastAsia="黑体" w:cs="黑体"/>
          <w:bCs/>
          <w:color w:val="000000"/>
          <w:sz w:val="32"/>
          <w:szCs w:val="32"/>
        </w:rPr>
      </w:pPr>
      <w:r>
        <w:rPr>
          <w:rFonts w:hint="eastAsia" w:ascii="黑体" w:hAnsi="黑体" w:eastAsia="黑体" w:cs="黑体"/>
          <w:bCs/>
          <w:color w:val="000000"/>
          <w:sz w:val="32"/>
          <w:szCs w:val="32"/>
        </w:rPr>
        <w:t>三、死亡人员情况和直接经济损失</w:t>
      </w:r>
    </w:p>
    <w:p>
      <w:pPr>
        <w:pStyle w:val="17"/>
        <w:spacing w:before="0" w:beforeAutospacing="0" w:after="0" w:afterAutospacing="0" w:line="580" w:lineRule="exact"/>
        <w:ind w:firstLine="640" w:firstLineChars="200"/>
        <w:jc w:val="both"/>
        <w:rPr>
          <w:rFonts w:ascii="楷体" w:hAnsi="楷体" w:eastAsia="楷体"/>
          <w:sz w:val="32"/>
          <w:szCs w:val="32"/>
        </w:rPr>
      </w:pPr>
      <w:r>
        <w:rPr>
          <w:rFonts w:hint="eastAsia" w:ascii="楷体" w:hAnsi="楷体" w:eastAsia="楷体"/>
          <w:sz w:val="32"/>
          <w:szCs w:val="32"/>
        </w:rPr>
        <w:t>（一）死亡人员情况</w:t>
      </w:r>
    </w:p>
    <w:p>
      <w:pPr>
        <w:spacing w:line="580" w:lineRule="exact"/>
        <w:ind w:firstLine="640" w:firstLineChars="200"/>
        <w:rPr>
          <w:rFonts w:ascii="华文仿宋" w:hAnsi="华文仿宋" w:eastAsia="华文仿宋"/>
          <w:sz w:val="32"/>
          <w:szCs w:val="32"/>
        </w:rPr>
      </w:pPr>
      <w:r>
        <w:rPr>
          <w:rFonts w:ascii="华文仿宋" w:hAnsi="华文仿宋" w:eastAsia="华文仿宋"/>
          <w:sz w:val="32"/>
          <w:szCs w:val="32"/>
        </w:rPr>
        <w:t>1.</w:t>
      </w:r>
      <w:r>
        <w:rPr>
          <w:rFonts w:hint="eastAsia" w:ascii="华文仿宋" w:hAnsi="华文仿宋" w:eastAsia="华文仿宋"/>
          <w:sz w:val="32"/>
          <w:szCs w:val="32"/>
        </w:rPr>
        <w:t>雷建盈，男，</w:t>
      </w:r>
      <w:r>
        <w:rPr>
          <w:rFonts w:ascii="华文仿宋" w:hAnsi="华文仿宋" w:eastAsia="华文仿宋"/>
          <w:sz w:val="32"/>
          <w:szCs w:val="32"/>
        </w:rPr>
        <w:t>56</w:t>
      </w:r>
      <w:r>
        <w:rPr>
          <w:rFonts w:hint="eastAsia" w:ascii="华文仿宋" w:hAnsi="华文仿宋" w:eastAsia="华文仿宋"/>
          <w:sz w:val="32"/>
          <w:szCs w:val="32"/>
        </w:rPr>
        <w:t>岁，</w:t>
      </w:r>
      <w:r>
        <w:rPr>
          <w:rFonts w:ascii="华文仿宋" w:hAnsi="华文仿宋" w:eastAsia="华文仿宋"/>
          <w:sz w:val="32"/>
          <w:szCs w:val="32"/>
        </w:rPr>
        <w:t>1965</w:t>
      </w:r>
      <w:r>
        <w:rPr>
          <w:rFonts w:hint="eastAsia" w:ascii="华文仿宋" w:hAnsi="华文仿宋" w:eastAsia="华文仿宋"/>
          <w:sz w:val="32"/>
          <w:szCs w:val="32"/>
        </w:rPr>
        <w:t>年</w:t>
      </w:r>
      <w:r>
        <w:rPr>
          <w:rFonts w:ascii="华文仿宋" w:hAnsi="华文仿宋" w:eastAsia="华文仿宋"/>
          <w:sz w:val="32"/>
          <w:szCs w:val="32"/>
        </w:rPr>
        <w:t>10</w:t>
      </w:r>
      <w:r>
        <w:rPr>
          <w:rFonts w:hint="eastAsia" w:ascii="华文仿宋" w:hAnsi="华文仿宋" w:eastAsia="华文仿宋"/>
          <w:sz w:val="32"/>
          <w:szCs w:val="32"/>
        </w:rPr>
        <w:t>月</w:t>
      </w:r>
      <w:r>
        <w:rPr>
          <w:rFonts w:ascii="华文仿宋" w:hAnsi="华文仿宋" w:eastAsia="华文仿宋"/>
          <w:sz w:val="32"/>
          <w:szCs w:val="32"/>
        </w:rPr>
        <w:t>12</w:t>
      </w:r>
      <w:r>
        <w:rPr>
          <w:rFonts w:hint="eastAsia" w:ascii="华文仿宋" w:hAnsi="华文仿宋" w:eastAsia="华文仿宋"/>
          <w:sz w:val="32"/>
          <w:szCs w:val="32"/>
        </w:rPr>
        <w:t>日出生，身份证号码：</w:t>
      </w:r>
      <w:r>
        <w:rPr>
          <w:rFonts w:ascii="华文仿宋" w:hAnsi="华文仿宋" w:eastAsia="华文仿宋"/>
          <w:sz w:val="32"/>
          <w:szCs w:val="32"/>
        </w:rPr>
        <w:t>612130196510124916</w:t>
      </w:r>
      <w:r>
        <w:rPr>
          <w:rFonts w:hint="eastAsia" w:ascii="华文仿宋" w:hAnsi="华文仿宋" w:eastAsia="华文仿宋"/>
          <w:sz w:val="32"/>
          <w:szCs w:val="32"/>
        </w:rPr>
        <w:t>，家住陕西省渭南市白水县杜康镇义会村四社，事故企业雇用农民工。</w:t>
      </w:r>
    </w:p>
    <w:p>
      <w:pPr>
        <w:spacing w:line="580" w:lineRule="exact"/>
        <w:ind w:firstLine="640" w:firstLineChars="200"/>
        <w:rPr>
          <w:rFonts w:ascii="华文仿宋" w:hAnsi="华文仿宋" w:eastAsia="华文仿宋"/>
          <w:sz w:val="32"/>
          <w:szCs w:val="32"/>
        </w:rPr>
      </w:pPr>
      <w:r>
        <w:rPr>
          <w:rFonts w:ascii="华文仿宋" w:hAnsi="华文仿宋" w:eastAsia="华文仿宋"/>
          <w:sz w:val="32"/>
          <w:szCs w:val="32"/>
        </w:rPr>
        <w:t>2.</w:t>
      </w:r>
      <w:r>
        <w:rPr>
          <w:rFonts w:hint="eastAsia" w:ascii="华文仿宋" w:hAnsi="华文仿宋" w:eastAsia="华文仿宋"/>
          <w:sz w:val="32"/>
          <w:szCs w:val="32"/>
        </w:rPr>
        <w:t>李金平，别名李博，男，</w:t>
      </w:r>
      <w:r>
        <w:rPr>
          <w:rFonts w:ascii="华文仿宋" w:hAnsi="华文仿宋" w:eastAsia="华文仿宋"/>
          <w:sz w:val="32"/>
          <w:szCs w:val="32"/>
        </w:rPr>
        <w:t>55</w:t>
      </w:r>
      <w:r>
        <w:rPr>
          <w:rFonts w:hint="eastAsia" w:ascii="华文仿宋" w:hAnsi="华文仿宋" w:eastAsia="华文仿宋"/>
          <w:sz w:val="32"/>
          <w:szCs w:val="32"/>
        </w:rPr>
        <w:t>岁，</w:t>
      </w:r>
      <w:r>
        <w:rPr>
          <w:rFonts w:ascii="华文仿宋" w:hAnsi="华文仿宋" w:eastAsia="华文仿宋"/>
          <w:sz w:val="32"/>
          <w:szCs w:val="32"/>
        </w:rPr>
        <w:t>1966</w:t>
      </w:r>
      <w:r>
        <w:rPr>
          <w:rFonts w:hint="eastAsia" w:ascii="华文仿宋" w:hAnsi="华文仿宋" w:eastAsia="华文仿宋"/>
          <w:sz w:val="32"/>
          <w:szCs w:val="32"/>
        </w:rPr>
        <w:t>年</w:t>
      </w:r>
      <w:r>
        <w:rPr>
          <w:rFonts w:ascii="华文仿宋" w:hAnsi="华文仿宋" w:eastAsia="华文仿宋"/>
          <w:sz w:val="32"/>
          <w:szCs w:val="32"/>
        </w:rPr>
        <w:t>1</w:t>
      </w:r>
      <w:r>
        <w:rPr>
          <w:rFonts w:hint="eastAsia" w:ascii="华文仿宋" w:hAnsi="华文仿宋" w:eastAsia="华文仿宋"/>
          <w:sz w:val="32"/>
          <w:szCs w:val="32"/>
        </w:rPr>
        <w:t>月</w:t>
      </w:r>
      <w:r>
        <w:rPr>
          <w:rFonts w:ascii="华文仿宋" w:hAnsi="华文仿宋" w:eastAsia="华文仿宋"/>
          <w:sz w:val="32"/>
          <w:szCs w:val="32"/>
        </w:rPr>
        <w:t>10</w:t>
      </w:r>
      <w:r>
        <w:rPr>
          <w:rFonts w:hint="eastAsia" w:ascii="华文仿宋" w:hAnsi="华文仿宋" w:eastAsia="华文仿宋"/>
          <w:sz w:val="32"/>
          <w:szCs w:val="32"/>
        </w:rPr>
        <w:t>日出生，身份证号码：</w:t>
      </w:r>
      <w:r>
        <w:rPr>
          <w:rFonts w:ascii="华文仿宋" w:hAnsi="华文仿宋" w:eastAsia="华文仿宋"/>
          <w:sz w:val="32"/>
          <w:szCs w:val="32"/>
        </w:rPr>
        <w:t>610424196601102875</w:t>
      </w:r>
      <w:r>
        <w:rPr>
          <w:rFonts w:hint="eastAsia" w:ascii="华文仿宋" w:hAnsi="华文仿宋" w:eastAsia="华文仿宋"/>
          <w:sz w:val="32"/>
          <w:szCs w:val="32"/>
        </w:rPr>
        <w:t>，家住陕西省咸阳市乾县新阳乡东郭村四组，事故企业公司经理。</w:t>
      </w:r>
    </w:p>
    <w:p>
      <w:pPr>
        <w:pStyle w:val="17"/>
        <w:spacing w:before="0" w:beforeAutospacing="0" w:after="0" w:afterAutospacing="0" w:line="580" w:lineRule="exact"/>
        <w:ind w:firstLine="640" w:firstLineChars="200"/>
        <w:jc w:val="both"/>
        <w:rPr>
          <w:rFonts w:ascii="楷体" w:hAnsi="楷体" w:eastAsia="楷体"/>
          <w:sz w:val="32"/>
          <w:szCs w:val="32"/>
        </w:rPr>
      </w:pPr>
      <w:r>
        <w:rPr>
          <w:rFonts w:hint="eastAsia" w:ascii="楷体" w:hAnsi="楷体" w:eastAsia="楷体"/>
          <w:sz w:val="32"/>
          <w:szCs w:val="32"/>
        </w:rPr>
        <w:t>（二）直接经济损失</w:t>
      </w:r>
    </w:p>
    <w:p>
      <w:pPr>
        <w:pStyle w:val="17"/>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直接经济损失约</w:t>
      </w:r>
      <w:r>
        <w:rPr>
          <w:rFonts w:ascii="仿宋" w:hAnsi="仿宋" w:eastAsia="仿宋"/>
          <w:sz w:val="32"/>
          <w:szCs w:val="32"/>
        </w:rPr>
        <w:t>200</w:t>
      </w:r>
      <w:r>
        <w:rPr>
          <w:rFonts w:hint="eastAsia" w:ascii="仿宋" w:hAnsi="仿宋" w:eastAsia="仿宋"/>
          <w:sz w:val="32"/>
          <w:szCs w:val="32"/>
        </w:rPr>
        <w:t>万元。</w:t>
      </w:r>
    </w:p>
    <w:p>
      <w:pPr>
        <w:spacing w:line="580" w:lineRule="exact"/>
        <w:ind w:firstLine="800" w:firstLineChars="250"/>
        <w:rPr>
          <w:rFonts w:ascii="黑体" w:hAnsi="黑体" w:eastAsia="黑体" w:cs="黑体"/>
          <w:sz w:val="32"/>
          <w:szCs w:val="32"/>
        </w:rPr>
      </w:pPr>
      <w:r>
        <w:rPr>
          <w:rFonts w:hint="eastAsia" w:ascii="黑体" w:hAnsi="黑体" w:eastAsia="黑体" w:cs="黑体"/>
          <w:bCs/>
          <w:color w:val="000000"/>
          <w:sz w:val="32"/>
          <w:szCs w:val="32"/>
        </w:rPr>
        <w:t>四、</w:t>
      </w:r>
      <w:r>
        <w:rPr>
          <w:rFonts w:hint="eastAsia" w:ascii="黑体" w:hAnsi="黑体" w:eastAsia="黑体" w:cs="黑体"/>
          <w:sz w:val="32"/>
          <w:szCs w:val="32"/>
        </w:rPr>
        <w:t>事故发生的原因及性质</w:t>
      </w:r>
    </w:p>
    <w:p>
      <w:pPr>
        <w:pStyle w:val="17"/>
        <w:spacing w:before="0" w:beforeAutospacing="0" w:after="0" w:afterAutospacing="0" w:line="580" w:lineRule="exact"/>
        <w:ind w:firstLine="640" w:firstLineChars="200"/>
        <w:jc w:val="both"/>
        <w:rPr>
          <w:rFonts w:ascii="仿宋" w:hAnsi="仿宋" w:eastAsia="仿宋"/>
          <w:sz w:val="32"/>
          <w:szCs w:val="32"/>
        </w:rPr>
      </w:pPr>
      <w:r>
        <w:rPr>
          <w:rFonts w:hint="eastAsia" w:ascii="仿宋" w:hAnsi="仿宋" w:eastAsia="仿宋"/>
          <w:sz w:val="32"/>
          <w:szCs w:val="32"/>
        </w:rPr>
        <w:t>通过现场勘验、调查取证、技术检测，事故调查组查明了事故原因，认定了事故性质。</w:t>
      </w:r>
    </w:p>
    <w:p>
      <w:pPr>
        <w:pStyle w:val="17"/>
        <w:spacing w:before="0" w:beforeAutospacing="0" w:after="0" w:afterAutospacing="0" w:line="580" w:lineRule="exact"/>
        <w:ind w:firstLine="560"/>
        <w:jc w:val="both"/>
        <w:rPr>
          <w:rFonts w:ascii="楷体" w:hAnsi="楷体" w:eastAsia="楷体" w:cs="楷体"/>
          <w:color w:val="000000"/>
          <w:sz w:val="32"/>
          <w:szCs w:val="32"/>
        </w:rPr>
      </w:pPr>
      <w:r>
        <w:rPr>
          <w:rFonts w:hint="eastAsia" w:ascii="楷体" w:hAnsi="楷体" w:eastAsia="楷体" w:cs="楷体"/>
          <w:color w:val="000000"/>
          <w:sz w:val="32"/>
          <w:szCs w:val="32"/>
        </w:rPr>
        <w:t>（一）事故直接原因</w:t>
      </w:r>
    </w:p>
    <w:p>
      <w:pPr>
        <w:pStyle w:val="17"/>
        <w:spacing w:before="0" w:beforeAutospacing="0" w:after="0" w:afterAutospacing="0" w:line="580" w:lineRule="exact"/>
        <w:ind w:firstLine="560"/>
        <w:jc w:val="both"/>
        <w:rPr>
          <w:rFonts w:ascii="仿宋" w:hAnsi="仿宋" w:eastAsia="仿宋" w:cs="仿宋"/>
          <w:color w:val="000000"/>
          <w:sz w:val="32"/>
          <w:szCs w:val="32"/>
        </w:rPr>
      </w:pPr>
      <w:r>
        <w:rPr>
          <w:rFonts w:hint="eastAsia" w:ascii="仿宋" w:hAnsi="仿宋" w:eastAsia="仿宋" w:cs="仿宋"/>
          <w:sz w:val="32"/>
          <w:szCs w:val="32"/>
        </w:rPr>
        <w:t>事故企业在组织作业前，没有对作业场所进行检测通风，没有准备应急器材，在不具备作业条件、没有采取任何防护措施的情况下，雷建盈</w:t>
      </w:r>
      <w:r>
        <w:rPr>
          <w:rStyle w:val="18"/>
          <w:rFonts w:hint="eastAsia" w:ascii="仿宋" w:hAnsi="仿宋" w:eastAsia="仿宋"/>
          <w:kern w:val="2"/>
          <w:sz w:val="32"/>
          <w:szCs w:val="32"/>
        </w:rPr>
        <w:t>违规进入罐内致一氧化碳中毒窒息，施救人员</w:t>
      </w:r>
      <w:r>
        <w:rPr>
          <w:rFonts w:hint="eastAsia" w:ascii="仿宋" w:hAnsi="仿宋" w:eastAsia="仿宋" w:cs="仿宋"/>
          <w:sz w:val="32"/>
          <w:szCs w:val="32"/>
        </w:rPr>
        <w:t>李金平在没有采取任何防护措施的情况下</w:t>
      </w:r>
      <w:r>
        <w:rPr>
          <w:rStyle w:val="18"/>
          <w:rFonts w:hint="eastAsia" w:ascii="仿宋" w:hAnsi="仿宋" w:eastAsia="仿宋"/>
          <w:kern w:val="2"/>
          <w:sz w:val="32"/>
          <w:szCs w:val="32"/>
        </w:rPr>
        <w:t>盲目施救导致再次伤害</w:t>
      </w:r>
      <w:r>
        <w:rPr>
          <w:rFonts w:hint="eastAsia" w:ascii="仿宋" w:hAnsi="仿宋" w:eastAsia="仿宋" w:cs="仿宋"/>
          <w:sz w:val="32"/>
          <w:szCs w:val="32"/>
        </w:rPr>
        <w:t>，</w:t>
      </w:r>
      <w:r>
        <w:rPr>
          <w:rStyle w:val="18"/>
          <w:rFonts w:hint="eastAsia" w:ascii="仿宋" w:hAnsi="仿宋" w:eastAsia="仿宋"/>
          <w:kern w:val="2"/>
          <w:sz w:val="32"/>
          <w:szCs w:val="32"/>
        </w:rPr>
        <w:t>是事故发生的直接原因。经实际检测，发酵罐内一氧化碳浓度严重超标。</w:t>
      </w:r>
      <w:r>
        <w:rPr>
          <w:rFonts w:ascii="仿宋" w:hAnsi="仿宋" w:eastAsia="仿宋" w:cs="仿宋"/>
          <w:color w:val="000000"/>
          <w:sz w:val="32"/>
          <w:szCs w:val="32"/>
        </w:rPr>
        <w:t xml:space="preserve"> </w:t>
      </w:r>
    </w:p>
    <w:p>
      <w:pPr>
        <w:pStyle w:val="11"/>
        <w:numPr>
          <w:ilvl w:val="0"/>
          <w:numId w:val="1"/>
        </w:numPr>
        <w:spacing w:line="580" w:lineRule="exact"/>
        <w:ind w:firstLineChars="0"/>
        <w:rPr>
          <w:rFonts w:ascii="仿宋" w:hAnsi="仿宋" w:eastAsia="仿宋" w:cs="仿宋"/>
          <w:sz w:val="32"/>
          <w:szCs w:val="32"/>
        </w:rPr>
      </w:pPr>
      <w:r>
        <w:rPr>
          <w:rFonts w:hint="eastAsia" w:ascii="楷体" w:hAnsi="楷体" w:eastAsia="楷体" w:cs="楷体"/>
          <w:bCs/>
          <w:sz w:val="32"/>
          <w:szCs w:val="32"/>
        </w:rPr>
        <w:t>间接原因</w:t>
      </w:r>
    </w:p>
    <w:p>
      <w:pPr>
        <w:spacing w:line="560" w:lineRule="exact"/>
        <w:ind w:firstLine="640" w:firstLineChars="200"/>
        <w:rPr>
          <w:rFonts w:ascii="仿宋" w:hAnsi="仿宋" w:eastAsia="仿宋" w:cs="仿宋"/>
          <w:sz w:val="32"/>
          <w:szCs w:val="32"/>
        </w:rPr>
      </w:pPr>
      <w:r>
        <w:rPr>
          <w:rFonts w:ascii="华文仿宋" w:hAnsi="华文仿宋" w:eastAsia="华文仿宋"/>
          <w:sz w:val="32"/>
          <w:szCs w:val="32"/>
        </w:rPr>
        <w:t>1.</w:t>
      </w:r>
      <w:r>
        <w:rPr>
          <w:rFonts w:ascii="仿宋" w:hAnsi="仿宋" w:eastAsia="仿宋" w:cs="仿宋"/>
          <w:sz w:val="32"/>
          <w:szCs w:val="32"/>
        </w:rPr>
        <w:t xml:space="preserve"> </w:t>
      </w:r>
      <w:r>
        <w:rPr>
          <w:rFonts w:hint="eastAsia" w:ascii="仿宋" w:hAnsi="仿宋" w:eastAsia="仿宋" w:cs="仿宋"/>
          <w:sz w:val="32"/>
          <w:szCs w:val="32"/>
        </w:rPr>
        <w:t>陕西昶源生态农业股份有限公司安全生产主体责任不落实。一是</w:t>
      </w:r>
      <w:r>
        <w:rPr>
          <w:rFonts w:hint="eastAsia" w:ascii="华文仿宋" w:hAnsi="华文仿宋" w:eastAsia="华文仿宋"/>
          <w:sz w:val="32"/>
          <w:szCs w:val="32"/>
        </w:rPr>
        <w:t>未按相关规定设置安全管理机构。作业前没有安排专人进行检测和评估，工作安排随意性大；二是安全管理制度缺失。</w:t>
      </w:r>
      <w:r>
        <w:rPr>
          <w:rFonts w:hint="eastAsia" w:ascii="仿宋" w:hAnsi="仿宋" w:eastAsia="仿宋" w:cs="仿宋"/>
          <w:sz w:val="32"/>
          <w:szCs w:val="32"/>
        </w:rPr>
        <w:t>全员安全责任制未建立，</w:t>
      </w:r>
      <w:r>
        <w:rPr>
          <w:rFonts w:hint="eastAsia" w:ascii="华文仿宋" w:hAnsi="华文仿宋" w:eastAsia="华文仿宋"/>
          <w:sz w:val="32"/>
          <w:szCs w:val="32"/>
        </w:rPr>
        <w:t>没有培训计划，未组织安全培训教育，未编制相应专项应急救援预案，没有组织现场处置方案演练。</w:t>
      </w:r>
      <w:r>
        <w:rPr>
          <w:rFonts w:hint="eastAsia" w:ascii="仿宋" w:hAnsi="仿宋" w:eastAsia="仿宋" w:cs="仿宋"/>
          <w:sz w:val="32"/>
          <w:szCs w:val="32"/>
        </w:rPr>
        <w:t>未落实有限空间作业审批制度</w:t>
      </w:r>
      <w:r>
        <w:rPr>
          <w:rFonts w:hint="eastAsia" w:ascii="华文仿宋" w:hAnsi="华文仿宋" w:eastAsia="华文仿宋"/>
          <w:sz w:val="32"/>
          <w:szCs w:val="32"/>
        </w:rPr>
        <w:t>；</w:t>
      </w:r>
      <w:r>
        <w:rPr>
          <w:rFonts w:hint="eastAsia" w:ascii="仿宋" w:hAnsi="仿宋" w:eastAsia="仿宋" w:cs="仿宋"/>
          <w:sz w:val="32"/>
          <w:szCs w:val="32"/>
        </w:rPr>
        <w:t>三是安全管理混乱。作业区</w:t>
      </w:r>
      <w:r>
        <w:rPr>
          <w:rFonts w:hint="eastAsia" w:ascii="华文仿宋" w:hAnsi="华文仿宋" w:eastAsia="华文仿宋"/>
          <w:sz w:val="32"/>
          <w:szCs w:val="32"/>
        </w:rPr>
        <w:t>未按照有限空间规定设置警示标识</w:t>
      </w:r>
      <w:r>
        <w:rPr>
          <w:rFonts w:hint="eastAsia" w:ascii="仿宋" w:hAnsi="仿宋" w:eastAsia="仿宋" w:cs="仿宋"/>
          <w:sz w:val="32"/>
          <w:szCs w:val="32"/>
        </w:rPr>
        <w:t>，危险场所安全警示标志缺失，未严格遵守“先通风、再检测、后作业”的规定，没有对有限空间作业风险进行全面辨识评估，作业现场安全管理和安全监护不到位。</w:t>
      </w:r>
    </w:p>
    <w:p>
      <w:pPr>
        <w:spacing w:line="560" w:lineRule="exact"/>
        <w:ind w:firstLine="640" w:firstLineChars="200"/>
        <w:rPr>
          <w:rFonts w:ascii="华文仿宋" w:hAnsi="华文仿宋" w:eastAsia="华文仿宋"/>
          <w:sz w:val="32"/>
          <w:szCs w:val="32"/>
        </w:rPr>
      </w:pPr>
      <w:r>
        <w:rPr>
          <w:rFonts w:ascii="华文仿宋" w:hAnsi="华文仿宋" w:eastAsia="华文仿宋"/>
          <w:sz w:val="32"/>
          <w:szCs w:val="32"/>
        </w:rPr>
        <w:t>2.</w:t>
      </w:r>
      <w:r>
        <w:rPr>
          <w:rFonts w:hint="eastAsia" w:ascii="华文仿宋" w:hAnsi="华文仿宋" w:eastAsia="华文仿宋"/>
          <w:sz w:val="32"/>
          <w:szCs w:val="32"/>
        </w:rPr>
        <w:t>地方政府及有关部门未有效履行安全生产监督管理职责。</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w:t>
      </w:r>
      <w:r>
        <w:rPr>
          <w:rFonts w:ascii="华文仿宋" w:hAnsi="华文仿宋" w:eastAsia="华文仿宋"/>
          <w:sz w:val="32"/>
          <w:szCs w:val="32"/>
        </w:rPr>
        <w:t>1</w:t>
      </w:r>
      <w:r>
        <w:rPr>
          <w:rFonts w:hint="eastAsia" w:ascii="华文仿宋" w:hAnsi="华文仿宋" w:eastAsia="华文仿宋"/>
          <w:sz w:val="32"/>
          <w:szCs w:val="32"/>
        </w:rPr>
        <w:t>）白水县农业农村局，监管责任不到位，对安全隐患排查工作有安排、有分工，但未有效落实，安全隐患排查工作留有死角，存在盲区。</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w:t>
      </w:r>
      <w:r>
        <w:rPr>
          <w:rFonts w:ascii="华文仿宋" w:hAnsi="华文仿宋" w:eastAsia="华文仿宋"/>
          <w:sz w:val="32"/>
          <w:szCs w:val="32"/>
        </w:rPr>
        <w:t>2</w:t>
      </w:r>
      <w:r>
        <w:rPr>
          <w:rFonts w:hint="eastAsia" w:ascii="华文仿宋" w:hAnsi="华文仿宋" w:eastAsia="华文仿宋"/>
          <w:sz w:val="32"/>
          <w:szCs w:val="32"/>
        </w:rPr>
        <w:t>）白水县杜康镇人民政府，对辖区企业安全隐患排查不细致、不彻底，未能及时发现昶源公司发酵罐存在的安全隐患，督促企业落实国家安全生产法律、法规不力。</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w:t>
      </w:r>
      <w:r>
        <w:rPr>
          <w:rFonts w:ascii="华文仿宋" w:hAnsi="华文仿宋" w:eastAsia="华文仿宋"/>
          <w:sz w:val="32"/>
          <w:szCs w:val="32"/>
        </w:rPr>
        <w:t>3</w:t>
      </w:r>
      <w:r>
        <w:rPr>
          <w:rFonts w:hint="eastAsia" w:ascii="华文仿宋" w:hAnsi="华文仿宋" w:eastAsia="华文仿宋"/>
          <w:sz w:val="32"/>
          <w:szCs w:val="32"/>
        </w:rPr>
        <w:t>）白水县人民政府，履行属地安全生产监督管理职责不深入，督促白水县农业农村局监督检查不细致。</w:t>
      </w:r>
    </w:p>
    <w:p>
      <w:pPr>
        <w:pStyle w:val="17"/>
        <w:spacing w:before="0" w:beforeAutospacing="0" w:after="0" w:afterAutospacing="0" w:line="560" w:lineRule="exact"/>
        <w:ind w:firstLine="560"/>
        <w:jc w:val="both"/>
        <w:rPr>
          <w:rFonts w:ascii="楷体" w:hAnsi="楷体" w:eastAsia="楷体" w:cs="楷体"/>
          <w:color w:val="000000"/>
          <w:sz w:val="32"/>
          <w:szCs w:val="32"/>
        </w:rPr>
      </w:pPr>
      <w:r>
        <w:rPr>
          <w:rFonts w:hint="eastAsia" w:ascii="楷体" w:hAnsi="楷体" w:eastAsia="楷体" w:cs="楷体"/>
          <w:color w:val="000000"/>
          <w:sz w:val="32"/>
          <w:szCs w:val="32"/>
        </w:rPr>
        <w:t>（三）事故性质</w:t>
      </w:r>
    </w:p>
    <w:p>
      <w:pPr>
        <w:pStyle w:val="17"/>
        <w:spacing w:before="0" w:beforeAutospacing="0" w:after="0" w:afterAutospacing="0" w:line="560" w:lineRule="exact"/>
        <w:ind w:firstLine="560"/>
        <w:jc w:val="both"/>
        <w:rPr>
          <w:rFonts w:ascii="仿宋" w:hAnsi="仿宋" w:eastAsia="仿宋" w:cs="Arial"/>
          <w:color w:val="000000"/>
          <w:sz w:val="32"/>
          <w:szCs w:val="32"/>
        </w:rPr>
      </w:pPr>
      <w:r>
        <w:rPr>
          <w:rFonts w:hint="eastAsia" w:ascii="仿宋" w:hAnsi="仿宋" w:eastAsia="仿宋" w:cs="Arial"/>
          <w:color w:val="000000"/>
          <w:sz w:val="32"/>
          <w:szCs w:val="32"/>
        </w:rPr>
        <w:t>事故调查组认定该起事故是一起一般生产安全责任事故。</w:t>
      </w:r>
    </w:p>
    <w:p>
      <w:pPr>
        <w:pStyle w:val="17"/>
        <w:spacing w:before="0" w:beforeAutospacing="0" w:after="0" w:afterAutospacing="0" w:line="560" w:lineRule="exact"/>
        <w:ind w:firstLine="560"/>
        <w:jc w:val="both"/>
        <w:rPr>
          <w:rFonts w:ascii="黑体" w:hAnsi="黑体" w:eastAsia="黑体" w:cs="黑体"/>
          <w:color w:val="000000"/>
          <w:sz w:val="32"/>
          <w:szCs w:val="32"/>
        </w:rPr>
      </w:pPr>
      <w:r>
        <w:rPr>
          <w:rFonts w:hint="eastAsia" w:ascii="黑体" w:hAnsi="黑体" w:eastAsia="黑体" w:cs="黑体"/>
          <w:color w:val="000000"/>
          <w:sz w:val="32"/>
          <w:szCs w:val="32"/>
        </w:rPr>
        <w:t>五、对事故有关责任单位及责任人员的处理建议</w:t>
      </w:r>
    </w:p>
    <w:p>
      <w:pPr>
        <w:spacing w:line="560" w:lineRule="exact"/>
        <w:ind w:firstLine="640" w:firstLineChars="200"/>
        <w:rPr>
          <w:rFonts w:ascii="仿宋" w:hAnsi="仿宋" w:eastAsia="仿宋" w:cs="仿宋"/>
          <w:bCs/>
          <w:sz w:val="32"/>
          <w:szCs w:val="32"/>
        </w:rPr>
      </w:pPr>
      <w:r>
        <w:rPr>
          <w:rFonts w:hint="eastAsia" w:ascii="楷体" w:hAnsi="楷体" w:eastAsia="楷体" w:cs="楷体"/>
          <w:bCs/>
          <w:sz w:val="32"/>
          <w:szCs w:val="32"/>
        </w:rPr>
        <w:t>（一）对相关责任单位处理建议</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陕西昶源生态农业股份有限公司：未严格遵守国家安全生产法律法规，企业管理不规范，违规作业，盲目施救，造成</w:t>
      </w:r>
      <w:r>
        <w:rPr>
          <w:rFonts w:ascii="仿宋" w:hAnsi="仿宋" w:eastAsia="仿宋" w:cs="仿宋"/>
          <w:sz w:val="32"/>
          <w:szCs w:val="32"/>
        </w:rPr>
        <w:t>2</w:t>
      </w:r>
      <w:r>
        <w:rPr>
          <w:rFonts w:hint="eastAsia" w:ascii="仿宋" w:hAnsi="仿宋" w:eastAsia="仿宋" w:cs="仿宋"/>
          <w:sz w:val="32"/>
          <w:szCs w:val="32"/>
        </w:rPr>
        <w:t>人死亡，对事故的发生负主体责任。建议由渭南市应急管理局依据《安全生产法》予以经济处罚，并责成白水县农业农村局对其实施约谈。</w:t>
      </w:r>
      <w:r>
        <w:rPr>
          <w:rFonts w:ascii="仿宋" w:hAnsi="仿宋" w:eastAsia="仿宋" w:cs="仿宋"/>
          <w:sz w:val="32"/>
          <w:szCs w:val="32"/>
        </w:rPr>
        <w:t xml:space="preserve"> </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白水县农业农村局：建议向白水县人民政府作出深刻书面检查。</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华文仿宋" w:hAnsi="华文仿宋" w:eastAsia="华文仿宋"/>
          <w:sz w:val="32"/>
          <w:szCs w:val="32"/>
        </w:rPr>
        <w:t>白水县杜康镇人民政府：</w:t>
      </w:r>
      <w:r>
        <w:rPr>
          <w:rFonts w:hint="eastAsia" w:ascii="仿宋" w:hAnsi="仿宋" w:eastAsia="仿宋" w:cs="仿宋"/>
          <w:sz w:val="32"/>
          <w:szCs w:val="32"/>
        </w:rPr>
        <w:t>建议向白水县人民政府作出深刻书面检查</w:t>
      </w:r>
      <w:r>
        <w:rPr>
          <w:rFonts w:hint="eastAsia" w:ascii="华文仿宋" w:hAnsi="华文仿宋" w:eastAsia="华文仿宋"/>
          <w:sz w:val="32"/>
          <w:szCs w:val="32"/>
        </w:rPr>
        <w:t>。</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白水县人民政府：建议向渭南市人民政府作出深刻检查。</w:t>
      </w:r>
    </w:p>
    <w:p>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（二）对相关责任人处理建议</w:t>
      </w:r>
    </w:p>
    <w:p>
      <w:pPr>
        <w:spacing w:line="560" w:lineRule="exact"/>
        <w:ind w:firstLine="640" w:firstLineChars="200"/>
        <w:rPr>
          <w:rFonts w:ascii="仿宋" w:hAnsi="仿宋" w:eastAsia="仿宋"/>
          <w:bCs/>
          <w:sz w:val="32"/>
          <w:szCs w:val="32"/>
        </w:rPr>
      </w:pPr>
      <w:r>
        <w:rPr>
          <w:rFonts w:ascii="仿宋" w:hAnsi="仿宋" w:eastAsia="仿宋"/>
          <w:bCs/>
          <w:sz w:val="32"/>
          <w:szCs w:val="32"/>
        </w:rPr>
        <w:t>1.</w:t>
      </w:r>
      <w:r>
        <w:rPr>
          <w:rFonts w:hint="eastAsia" w:ascii="仿宋" w:hAnsi="仿宋" w:eastAsia="仿宋"/>
          <w:bCs/>
          <w:sz w:val="32"/>
          <w:szCs w:val="32"/>
        </w:rPr>
        <w:t>企业人员</w:t>
      </w:r>
    </w:p>
    <w:p>
      <w:pPr>
        <w:spacing w:line="560" w:lineRule="exact"/>
        <w:ind w:firstLine="640" w:firstLineChars="200"/>
        <w:rPr>
          <w:rFonts w:ascii="仿宋" w:hAnsi="仿宋" w:eastAsia="仿宋" w:cs="仿宋"/>
          <w:sz w:val="32"/>
          <w:szCs w:val="32"/>
        </w:rPr>
      </w:pPr>
      <w:r>
        <w:rPr>
          <w:rStyle w:val="18"/>
          <w:rFonts w:hint="eastAsia" w:ascii="仿宋" w:hAnsi="仿宋" w:eastAsia="仿宋"/>
          <w:sz w:val="32"/>
          <w:szCs w:val="32"/>
        </w:rPr>
        <w:t>（</w:t>
      </w:r>
      <w:r>
        <w:rPr>
          <w:rStyle w:val="18"/>
          <w:rFonts w:ascii="仿宋" w:hAnsi="仿宋" w:eastAsia="仿宋"/>
          <w:sz w:val="32"/>
          <w:szCs w:val="32"/>
        </w:rPr>
        <w:t>1</w:t>
      </w:r>
      <w:r>
        <w:rPr>
          <w:rStyle w:val="18"/>
          <w:rFonts w:hint="eastAsia" w:ascii="仿宋" w:hAnsi="仿宋" w:eastAsia="仿宋"/>
          <w:sz w:val="32"/>
          <w:szCs w:val="32"/>
        </w:rPr>
        <w:t>）雷建盈</w:t>
      </w:r>
      <w:r>
        <w:rPr>
          <w:rStyle w:val="18"/>
          <w:rFonts w:hint="eastAsia" w:ascii="仿宋" w:hAnsi="仿宋" w:eastAsia="仿宋" w:cs="仿宋"/>
          <w:sz w:val="32"/>
          <w:szCs w:val="32"/>
        </w:rPr>
        <w:t>，</w:t>
      </w:r>
      <w:r>
        <w:rPr>
          <w:rFonts w:hint="eastAsia" w:ascii="仿宋" w:hAnsi="仿宋" w:eastAsia="仿宋" w:cs="仿宋"/>
          <w:sz w:val="32"/>
          <w:szCs w:val="32"/>
        </w:rPr>
        <w:t>男，渭南市白水县杜康镇人，事故企业雇佣农民工</w:t>
      </w:r>
      <w:r>
        <w:rPr>
          <w:rFonts w:hint="eastAsia" w:ascii="仿宋" w:hAnsi="仿宋" w:eastAsia="仿宋"/>
          <w:sz w:val="32"/>
          <w:szCs w:val="32"/>
        </w:rPr>
        <w:t>。安全意识淡薄、自我保护意识差，违规违章作业，对事故发生负直接责任，鉴于其在事故中死亡，建议免予追究责任。</w:t>
      </w:r>
    </w:p>
    <w:p>
      <w:pPr>
        <w:spacing w:line="560" w:lineRule="exact"/>
        <w:ind w:firstLine="640" w:firstLineChars="200"/>
        <w:rPr>
          <w:rFonts w:ascii="仿宋" w:hAnsi="仿宋" w:eastAsia="仿宋" w:cs="仿宋"/>
          <w:sz w:val="32"/>
          <w:szCs w:val="32"/>
        </w:rPr>
      </w:pPr>
      <w:r>
        <w:rPr>
          <w:rStyle w:val="18"/>
          <w:rFonts w:hint="eastAsia" w:ascii="仿宋" w:hAnsi="仿宋" w:eastAsia="仿宋"/>
          <w:sz w:val="32"/>
          <w:szCs w:val="32"/>
        </w:rPr>
        <w:t>（</w:t>
      </w:r>
      <w:r>
        <w:rPr>
          <w:rStyle w:val="18"/>
          <w:rFonts w:ascii="仿宋" w:hAnsi="仿宋" w:eastAsia="仿宋"/>
          <w:sz w:val="32"/>
          <w:szCs w:val="32"/>
        </w:rPr>
        <w:t>2</w:t>
      </w:r>
      <w:r>
        <w:rPr>
          <w:rStyle w:val="18"/>
          <w:rFonts w:hint="eastAsia" w:ascii="仿宋" w:hAnsi="仿宋" w:eastAsia="仿宋"/>
          <w:sz w:val="32"/>
          <w:szCs w:val="32"/>
        </w:rPr>
        <w:t>）李金平（别名</w:t>
      </w:r>
      <w:r>
        <w:rPr>
          <w:rFonts w:hint="eastAsia" w:ascii="仿宋" w:hAnsi="仿宋" w:eastAsia="仿宋" w:cs="仿宋"/>
          <w:sz w:val="32"/>
          <w:szCs w:val="32"/>
        </w:rPr>
        <w:t>李博），男，陕西省咸阳市乾县新阳乡人，事故企业公司经理</w:t>
      </w:r>
      <w:r>
        <w:rPr>
          <w:rFonts w:hint="eastAsia" w:ascii="仿宋" w:hAnsi="仿宋" w:eastAsia="仿宋"/>
          <w:sz w:val="32"/>
          <w:szCs w:val="32"/>
        </w:rPr>
        <w:t>。未认真履行安全生产管理职责，对有限空间存在的安全隐患未能予以重视，未按照有限空间操作规程组织作业，未制定作业现场应急处置方案，没有准备应急救援器材，</w:t>
      </w:r>
      <w:r>
        <w:rPr>
          <w:rFonts w:hint="eastAsia" w:ascii="仿宋" w:hAnsi="仿宋" w:eastAsia="仿宋" w:cs="仿宋"/>
          <w:sz w:val="32"/>
          <w:szCs w:val="32"/>
        </w:rPr>
        <w:t>在未采取任何防护措施的情况下盲目施救造成再次伤亡。对事故发生负有直接领导责任。</w:t>
      </w:r>
      <w:r>
        <w:rPr>
          <w:rFonts w:hint="eastAsia" w:ascii="仿宋" w:hAnsi="仿宋" w:eastAsia="仿宋"/>
          <w:sz w:val="32"/>
          <w:szCs w:val="32"/>
        </w:rPr>
        <w:t>鉴于其在事故中死亡，建议免予追究责任。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w:t>
      </w:r>
      <w:r>
        <w:rPr>
          <w:rFonts w:hint="eastAsia" w:ascii="仿宋" w:hAnsi="仿宋" w:eastAsia="仿宋"/>
          <w:sz w:val="32"/>
          <w:szCs w:val="32"/>
        </w:rPr>
        <w:t>李曜华，</w:t>
      </w:r>
      <w:r>
        <w:rPr>
          <w:rFonts w:hint="eastAsia" w:ascii="仿宋" w:hAnsi="仿宋" w:eastAsia="仿宋" w:cs="宋体"/>
          <w:kern w:val="0"/>
          <w:sz w:val="32"/>
          <w:szCs w:val="32"/>
        </w:rPr>
        <w:t>男，</w:t>
      </w:r>
      <w:r>
        <w:rPr>
          <w:rFonts w:ascii="仿宋" w:hAnsi="仿宋" w:eastAsia="仿宋" w:cs="宋体"/>
          <w:kern w:val="0"/>
          <w:sz w:val="32"/>
          <w:szCs w:val="32"/>
        </w:rPr>
        <w:t>1968</w:t>
      </w:r>
      <w:r>
        <w:rPr>
          <w:rFonts w:hint="eastAsia" w:ascii="仿宋" w:hAnsi="仿宋" w:eastAsia="仿宋" w:cs="宋体"/>
          <w:kern w:val="0"/>
          <w:sz w:val="32"/>
          <w:szCs w:val="32"/>
        </w:rPr>
        <w:t>年</w:t>
      </w:r>
      <w:r>
        <w:rPr>
          <w:rFonts w:ascii="仿宋" w:hAnsi="仿宋" w:eastAsia="仿宋" w:cs="宋体"/>
          <w:kern w:val="0"/>
          <w:sz w:val="32"/>
          <w:szCs w:val="32"/>
        </w:rPr>
        <w:t>4</w:t>
      </w:r>
      <w:r>
        <w:rPr>
          <w:rFonts w:hint="eastAsia" w:ascii="仿宋" w:hAnsi="仿宋" w:eastAsia="仿宋" w:cs="宋体"/>
          <w:kern w:val="0"/>
          <w:sz w:val="32"/>
          <w:szCs w:val="32"/>
        </w:rPr>
        <w:t>月</w:t>
      </w:r>
      <w:r>
        <w:rPr>
          <w:rFonts w:ascii="仿宋" w:hAnsi="仿宋" w:eastAsia="仿宋" w:cs="宋体"/>
          <w:kern w:val="0"/>
          <w:sz w:val="32"/>
          <w:szCs w:val="32"/>
        </w:rPr>
        <w:t>7</w:t>
      </w:r>
      <w:r>
        <w:rPr>
          <w:rFonts w:hint="eastAsia" w:ascii="仿宋" w:hAnsi="仿宋" w:eastAsia="仿宋" w:cs="宋体"/>
          <w:kern w:val="0"/>
          <w:sz w:val="32"/>
          <w:szCs w:val="32"/>
        </w:rPr>
        <w:t>日出生，</w:t>
      </w:r>
      <w:r>
        <w:rPr>
          <w:rFonts w:ascii="仿宋" w:hAnsi="仿宋" w:eastAsia="仿宋" w:cs="宋体"/>
          <w:kern w:val="0"/>
          <w:sz w:val="32"/>
          <w:szCs w:val="32"/>
        </w:rPr>
        <w:t>53</w:t>
      </w:r>
      <w:r>
        <w:rPr>
          <w:rFonts w:hint="eastAsia" w:ascii="仿宋" w:hAnsi="仿宋" w:eastAsia="仿宋" w:cs="宋体"/>
          <w:kern w:val="0"/>
          <w:sz w:val="32"/>
          <w:szCs w:val="32"/>
        </w:rPr>
        <w:t>岁，</w:t>
      </w:r>
      <w:r>
        <w:rPr>
          <w:rFonts w:hint="eastAsia" w:ascii="仿宋" w:hAnsi="仿宋" w:eastAsia="仿宋" w:cs="仿宋"/>
          <w:sz w:val="32"/>
          <w:szCs w:val="32"/>
        </w:rPr>
        <w:t>陕西省咸阳市</w:t>
      </w:r>
      <w:r>
        <w:rPr>
          <w:rFonts w:hint="eastAsia" w:ascii="仿宋" w:hAnsi="仿宋" w:eastAsia="仿宋" w:cs="宋体"/>
          <w:kern w:val="0"/>
          <w:sz w:val="32"/>
          <w:szCs w:val="32"/>
        </w:rPr>
        <w:t>人，</w:t>
      </w:r>
      <w:r>
        <w:rPr>
          <w:rFonts w:hint="eastAsia" w:ascii="仿宋" w:hAnsi="仿宋" w:eastAsia="仿宋"/>
          <w:sz w:val="32"/>
          <w:szCs w:val="32"/>
        </w:rPr>
        <w:t>身份证号：</w:t>
      </w:r>
      <w:r>
        <w:rPr>
          <w:rFonts w:ascii="仿宋" w:hAnsi="仿宋" w:eastAsia="仿宋"/>
          <w:sz w:val="32"/>
          <w:szCs w:val="32"/>
        </w:rPr>
        <w:t>610404196804074514</w:t>
      </w:r>
      <w:r>
        <w:rPr>
          <w:rFonts w:hint="eastAsia" w:ascii="仿宋" w:hAnsi="仿宋" w:eastAsia="仿宋"/>
          <w:sz w:val="32"/>
          <w:szCs w:val="32"/>
        </w:rPr>
        <w:t>，</w:t>
      </w:r>
      <w:r>
        <w:rPr>
          <w:rFonts w:hint="eastAsia" w:ascii="仿宋" w:hAnsi="仿宋" w:eastAsia="仿宋" w:cs="仿宋"/>
          <w:sz w:val="32"/>
          <w:szCs w:val="32"/>
        </w:rPr>
        <w:t>昶源公司法定代表人，负责公司全面工作</w:t>
      </w:r>
      <w:r>
        <w:rPr>
          <w:rFonts w:hint="eastAsia" w:ascii="仿宋" w:hAnsi="仿宋" w:eastAsia="仿宋"/>
          <w:sz w:val="32"/>
          <w:szCs w:val="32"/>
        </w:rPr>
        <w:t>。</w:t>
      </w:r>
      <w:r>
        <w:rPr>
          <w:rFonts w:hint="eastAsia" w:ascii="仿宋" w:hAnsi="仿宋" w:eastAsia="仿宋" w:cs="仿宋_GB2312"/>
          <w:bCs/>
          <w:sz w:val="32"/>
          <w:szCs w:val="32"/>
        </w:rPr>
        <w:t>未认真履行生产经营单位主要负责人安全生产管理职责，对</w:t>
      </w:r>
      <w:r>
        <w:rPr>
          <w:rFonts w:hint="eastAsia" w:ascii="仿宋" w:hAnsi="仿宋" w:eastAsia="仿宋" w:cs="宋体"/>
          <w:kern w:val="0"/>
          <w:sz w:val="32"/>
          <w:szCs w:val="32"/>
        </w:rPr>
        <w:t>发酵罐</w:t>
      </w:r>
      <w:r>
        <w:rPr>
          <w:rFonts w:hint="eastAsia" w:ascii="仿宋" w:hAnsi="仿宋" w:eastAsia="仿宋" w:cs="仿宋_GB2312"/>
          <w:bCs/>
          <w:sz w:val="32"/>
          <w:szCs w:val="32"/>
        </w:rPr>
        <w:t>存在的安全隐患和问题失察，督促落实安全生产责任制和规章制度不到位，对事故发生负有主要领导责任。建议由渭南市应急管理局依据《安全生产法》第九十二条第一项规定，对其处以</w:t>
      </w:r>
      <w:r>
        <w:rPr>
          <w:rFonts w:ascii="仿宋" w:hAnsi="仿宋" w:eastAsia="仿宋" w:cs="仿宋_GB2312"/>
          <w:bCs/>
          <w:sz w:val="32"/>
          <w:szCs w:val="32"/>
        </w:rPr>
        <w:t>2020</w:t>
      </w:r>
      <w:r>
        <w:rPr>
          <w:rFonts w:hint="eastAsia" w:ascii="仿宋" w:hAnsi="仿宋" w:eastAsia="仿宋" w:cs="仿宋_GB2312"/>
          <w:bCs/>
          <w:sz w:val="32"/>
          <w:szCs w:val="32"/>
        </w:rPr>
        <w:t>年度年收入</w:t>
      </w:r>
      <w:r>
        <w:rPr>
          <w:rFonts w:ascii="仿宋" w:hAnsi="仿宋" w:eastAsia="仿宋" w:cs="仿宋_GB2312"/>
          <w:bCs/>
          <w:sz w:val="32"/>
          <w:szCs w:val="32"/>
        </w:rPr>
        <w:t>30%</w:t>
      </w:r>
      <w:r>
        <w:rPr>
          <w:rFonts w:hint="eastAsia" w:ascii="仿宋" w:hAnsi="仿宋" w:eastAsia="仿宋" w:cs="仿宋_GB2312"/>
          <w:bCs/>
          <w:sz w:val="32"/>
          <w:szCs w:val="32"/>
        </w:rPr>
        <w:t>的罚款。</w:t>
      </w:r>
    </w:p>
    <w:p>
      <w:pPr>
        <w:spacing w:line="560" w:lineRule="exact"/>
        <w:ind w:firstLine="640" w:firstLineChars="200"/>
        <w:rPr>
          <w:rFonts w:ascii="仿宋" w:hAnsi="仿宋" w:eastAsia="仿宋"/>
          <w:bCs/>
          <w:sz w:val="32"/>
          <w:szCs w:val="32"/>
        </w:rPr>
      </w:pPr>
      <w:r>
        <w:rPr>
          <w:rFonts w:ascii="仿宋" w:hAnsi="仿宋" w:eastAsia="仿宋"/>
          <w:bCs/>
          <w:sz w:val="32"/>
          <w:szCs w:val="32"/>
        </w:rPr>
        <w:t>2.</w:t>
      </w:r>
      <w:r>
        <w:rPr>
          <w:rFonts w:hint="eastAsia" w:ascii="仿宋" w:hAnsi="仿宋" w:eastAsia="仿宋"/>
          <w:bCs/>
          <w:sz w:val="32"/>
          <w:szCs w:val="32"/>
        </w:rPr>
        <w:t>公职人员</w:t>
      </w:r>
      <w:r>
        <w:rPr>
          <w:rFonts w:ascii="仿宋" w:hAnsi="仿宋" w:eastAsia="仿宋"/>
          <w:bCs/>
          <w:sz w:val="32"/>
          <w:szCs w:val="32"/>
        </w:rPr>
        <w:t xml:space="preserve"> </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杜康镇人民政府：</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）达纲（工人身份），杜康镇政府应急办主任。未认真履行安全生产日常监督检查职责</w:t>
      </w:r>
      <w:r>
        <w:rPr>
          <w:rFonts w:hint="eastAsia" w:ascii="仿宋" w:hAnsi="仿宋" w:eastAsia="仿宋" w:cs="仿宋_GB2312"/>
          <w:bCs/>
          <w:sz w:val="32"/>
          <w:szCs w:val="32"/>
        </w:rPr>
        <w:t>，对企业存在的重大安全隐患未及时发现并加以制止，对事故发生负有日常监督检查责任，建议立案调查，给予政务警告处分。</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）和平，杜康镇政府三级主任科员，分管镇域应急、安全生产等工作。</w:t>
      </w:r>
      <w:r>
        <w:rPr>
          <w:rFonts w:hint="eastAsia" w:ascii="仿宋" w:hAnsi="仿宋" w:eastAsia="仿宋" w:cs="仿宋_GB2312"/>
          <w:bCs/>
          <w:sz w:val="32"/>
          <w:szCs w:val="32"/>
        </w:rPr>
        <w:t>对镇应急办履行属地日常监管督促指导不力，负有主要领导责任。建议立案调查，给予政务警告处分。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）刘建军，杜康镇人大主席提名人选，包联大杨村，负有对村内安全隐患排查职责，排查力度不到位，负有主要领导责任。鉴于任职时间较短，建议予以批评教育，责令写出检查。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）刘晓峰，杜康镇党委副书记、代镇长，负责杜康镇政府安全生产工作，督促排查工作不到位，负有领导责任。鉴于任职时间较短，建议予以批评教育，责令写出检查。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白水县农业农村局：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石磊，县农业农村局农产品质量安全监管股股长、农业农村局农业安全领导小组办公室主任，负责农业安全生产日常监管，未有效履行安全生产监督管理职责，督促隐患排查不力，对事故的发生负有监管责任。建议立案调查，给予政务警告处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高锋涛，县农业农村局农业综合执法大队大队长，负责农业安全生产检查、巡查，严防重大、较大事故发生。未认真领导所属人员履行安全生产监督检查职责，对果业基地隐患排查不实，对违法违规作业行为检查不到位，查处不力，对事故的发生负有监管责任。建议立案调查，给予政务警告处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赵建信，县农业农村局苹果产业发展中心主任，兼任白水县苹果产业发展局副局长。对县农业农村局分配的隐患排查工作安排不具体、落实不到位，对事故的发生负有主要领导责任。鉴于分管安全生产时间短，建议予以批评教育，责令写出检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）张拓，县农业农村局党组成员，分管安全生产工作。指导督促安全生产责任落实和隐患排查不力，对事故负有主要领导责任。鉴于分管安全生产时间短，建议予以批评教育，责令写出检查。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）郝林强，县农业农村局局长，负责农业农村局全面工作，对事故的发生负有领导责任。鉴于任职时间较短，建议对其批评教育，责令写出检查。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白水县人民政府：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秦奉举，白水县人民政府副县长，分管农业农村局工作，对这起事故的发生负有主要领导责任。建议对其提醒谈话。</w:t>
      </w:r>
    </w:p>
    <w:p>
      <w:pPr>
        <w:spacing w:line="540" w:lineRule="exact"/>
        <w:ind w:left="640"/>
        <w:rPr>
          <w:rFonts w:ascii="黑体" w:hAnsi="黑体" w:eastAsia="黑体" w:cs="仿宋"/>
          <w:b/>
          <w:sz w:val="32"/>
          <w:szCs w:val="32"/>
        </w:rPr>
      </w:pPr>
      <w:r>
        <w:rPr>
          <w:rFonts w:hint="eastAsia" w:ascii="黑体" w:hAnsi="黑体" w:eastAsia="黑体" w:cs="仿宋"/>
          <w:bCs/>
          <w:sz w:val="32"/>
          <w:szCs w:val="32"/>
        </w:rPr>
        <w:t>六、防范和整改措施</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为深刻汲取事故教训，举一反三，有效防范和坚决遏制事故，提出如下防范和整改措施。</w:t>
      </w:r>
      <w:r>
        <w:rPr>
          <w:rFonts w:ascii="仿宋" w:hAnsi="仿宋" w:eastAsia="仿宋" w:cs="仿宋"/>
          <w:sz w:val="32"/>
          <w:szCs w:val="32"/>
        </w:rPr>
        <w:t xml:space="preserve"> </w:t>
      </w:r>
    </w:p>
    <w:p>
      <w:pPr>
        <w:spacing w:line="540" w:lineRule="exact"/>
        <w:ind w:firstLine="640" w:firstLineChars="200"/>
        <w:rPr>
          <w:rFonts w:ascii="仿宋" w:hAnsi="仿宋" w:eastAsia="仿宋" w:cs="仿宋"/>
          <w:sz w:val="32"/>
          <w:szCs w:val="32"/>
        </w:rPr>
      </w:pPr>
      <w:r>
        <w:rPr>
          <w:rFonts w:hint="eastAsia" w:ascii="楷体" w:hAnsi="楷体" w:eastAsia="楷体" w:cs="仿宋"/>
          <w:sz w:val="32"/>
          <w:szCs w:val="32"/>
        </w:rPr>
        <w:t>（一）强化企业主体责任落实。</w:t>
      </w:r>
      <w:r>
        <w:rPr>
          <w:rFonts w:hint="eastAsia" w:ascii="仿宋" w:hAnsi="仿宋" w:eastAsia="仿宋" w:cs="仿宋"/>
          <w:sz w:val="32"/>
          <w:szCs w:val="32"/>
        </w:rPr>
        <w:t>要严格主要负责人资质和能力考核，切实落实法定代表人、实际控制人的安全生产第一责任人的责任。明确专业管理技术团队能力要求，管理人员须取得相应的资质。加强风险辨识，落实有限空间作业规章制度，在有限空间场所安装气体报警仪器，提高技防能力。制定突发事件应急预案和现场处置方案并组织经常性演练，提高应对突发事件能力。严格落实隐患排查治理制度和安全“三同时”制度。大力推进安全生产标准化建设，依靠科技进步提升企业本质安全水平。制定培训计划并严格落实，培训合格后方能上岗。加大新修订的《安全生产法》和《刑法修正案十一》的宣传贯彻力度，强化企业遵规守法的自觉性。</w:t>
      </w:r>
    </w:p>
    <w:p>
      <w:pPr>
        <w:spacing w:line="540" w:lineRule="exact"/>
        <w:ind w:firstLine="640" w:firstLineChars="200"/>
        <w:rPr>
          <w:rFonts w:ascii="仿宋" w:hAnsi="仿宋" w:eastAsia="仿宋" w:cs="仿宋"/>
          <w:sz w:val="32"/>
          <w:szCs w:val="32"/>
        </w:rPr>
      </w:pPr>
      <w:r>
        <w:rPr>
          <w:rFonts w:hint="eastAsia" w:ascii="楷体" w:hAnsi="楷体" w:eastAsia="楷体" w:cs="仿宋"/>
          <w:sz w:val="32"/>
          <w:szCs w:val="32"/>
        </w:rPr>
        <w:t>（二）提升涉农企业安全监管合力。</w:t>
      </w:r>
      <w:r>
        <w:rPr>
          <w:rFonts w:hint="eastAsia" w:ascii="仿宋" w:hAnsi="仿宋" w:eastAsia="仿宋" w:cs="仿宋"/>
          <w:sz w:val="32"/>
          <w:szCs w:val="32"/>
        </w:rPr>
        <w:t>按照“管行业必须管安全，管业务必须管安全，管生产经营必须管安全”和</w:t>
      </w:r>
      <w:r>
        <w:rPr>
          <w:rFonts w:ascii="仿宋" w:hAnsi="仿宋" w:eastAsia="仿宋" w:cs="仿宋"/>
          <w:sz w:val="32"/>
          <w:szCs w:val="32"/>
        </w:rPr>
        <w:t xml:space="preserve"> </w:t>
      </w:r>
      <w:r>
        <w:rPr>
          <w:rFonts w:hint="eastAsia" w:ascii="仿宋" w:hAnsi="仿宋" w:eastAsia="仿宋" w:cs="仿宋"/>
          <w:sz w:val="32"/>
          <w:szCs w:val="32"/>
        </w:rPr>
        <w:t>“谁主管谁负责”的原则，县农业农村局要切实承担起涉农企业行业综合监督管理责任，镇（办）要依法履行日常监管责任。行业监管部门和属地监管机构要建立监管协作和联合工作机制，制定和完善涉农有限空间管理制度，共同做好涉农企业安全监管各项工作。建议由农业农村局牵头，发展改革、水务、交通运输、应急管理、镇（办）等部门参加，全面开展涉农企业安全隐患排查并形成台账，对污水处理、粉尘涉爆企业安全设施和项目进行安全评估，举一反三，消除事故隐患。</w:t>
      </w:r>
    </w:p>
    <w:p>
      <w:pPr>
        <w:spacing w:line="540" w:lineRule="exact"/>
        <w:ind w:firstLine="640" w:firstLineChars="200"/>
        <w:rPr>
          <w:rFonts w:ascii="黑体" w:hAnsi="黑体" w:eastAsia="黑体" w:cs="仿宋"/>
          <w:b/>
          <w:sz w:val="32"/>
          <w:szCs w:val="32"/>
        </w:rPr>
      </w:pPr>
      <w:r>
        <w:rPr>
          <w:rFonts w:hint="eastAsia" w:ascii="楷体" w:hAnsi="楷体" w:eastAsia="楷体" w:cs="仿宋"/>
          <w:sz w:val="32"/>
          <w:szCs w:val="32"/>
        </w:rPr>
        <w:t>（三）深化有限空间作业专项整治。</w:t>
      </w:r>
      <w:r>
        <w:rPr>
          <w:rFonts w:hint="eastAsia" w:ascii="仿宋" w:hAnsi="仿宋" w:eastAsia="仿宋" w:cs="仿宋"/>
          <w:sz w:val="32"/>
          <w:szCs w:val="32"/>
        </w:rPr>
        <w:t>在全县开展有限空间作业专项整治，摸清企业、农村在用（废弃）沼气池、发酵罐、地窖等有限空间场所底数并完善台账，提升安全监管精准度。夯实安全生产主体责任，切实提高安全管理水平。严格有限空间作业审批制度，作业前组织风险辨识评估，严格遵守“先通风、再检测、后作业”的规定，落实有限空间操作规程，切实做到“未检测不作业、未制定预案不作业、救援器材不到位不作业、安全员不到位不作业、现场少于</w:t>
      </w:r>
      <w:r>
        <w:rPr>
          <w:rFonts w:ascii="仿宋" w:hAnsi="仿宋" w:eastAsia="仿宋" w:cs="仿宋"/>
          <w:sz w:val="32"/>
          <w:szCs w:val="32"/>
        </w:rPr>
        <w:t>3</w:t>
      </w:r>
      <w:r>
        <w:rPr>
          <w:rFonts w:hint="eastAsia" w:ascii="仿宋" w:hAnsi="仿宋" w:eastAsia="仿宋" w:cs="仿宋"/>
          <w:sz w:val="32"/>
          <w:szCs w:val="32"/>
        </w:rPr>
        <w:t>人不作业”。强化安全教育培训，提高作业人员安全意识和操作技能，切实杜绝因盲目施救发生的二次事故，在用和在建有限空间场所安装气体报警系统，完善警示标识，从人防和技防上强化安全保障。</w:t>
      </w:r>
    </w:p>
    <w:p>
      <w:pPr>
        <w:spacing w:line="540" w:lineRule="exact"/>
        <w:ind w:firstLine="640" w:firstLineChars="200"/>
        <w:rPr>
          <w:rFonts w:ascii="仿宋" w:hAnsi="仿宋" w:eastAsia="仿宋" w:cs="仿宋"/>
          <w:sz w:val="32"/>
          <w:szCs w:val="32"/>
        </w:rPr>
      </w:pPr>
      <w:r>
        <w:rPr>
          <w:rFonts w:hint="eastAsia" w:ascii="楷体" w:hAnsi="楷体" w:eastAsia="楷体" w:cs="仿宋"/>
          <w:sz w:val="32"/>
          <w:szCs w:val="32"/>
        </w:rPr>
        <w:t>（四）把防范化解安全风险作为大事来抓。</w:t>
      </w:r>
      <w:r>
        <w:rPr>
          <w:rFonts w:hint="eastAsia" w:ascii="仿宋" w:hAnsi="仿宋" w:eastAsia="仿宋" w:cs="仿宋"/>
          <w:sz w:val="32"/>
          <w:szCs w:val="32"/>
        </w:rPr>
        <w:t>白水县县委县政府和相关部门要深刻吸取事故教训，举一反三，切实把防范化解系统性的重大安全风险摆在更加突出的位置，坚持底线思维和红线意识，牢固树立新发展理念，紧紧围绕经济高质量发展对安全生产的新要求，聚焦涉农企业安全的基础性、源头性、瓶颈性问题，以更严格的措施强化综合治理、精准治理。扎实开展“安全生产专项整治三年行动”集中攻坚阶段各项工作，把全市正在开展的“防风险、除隐患、保安全”百日行动各项安排部署落实、落地、落到位，确保县域安全生产形势平稳向好。</w:t>
      </w:r>
    </w:p>
    <w:p>
      <w:pPr>
        <w:tabs>
          <w:tab w:val="left" w:pos="2597"/>
        </w:tabs>
        <w:rPr>
          <w:rFonts w:ascii="华文仿宋" w:hAnsi="华文仿宋" w:eastAsia="华文仿宋"/>
          <w:sz w:val="32"/>
          <w:szCs w:val="32"/>
        </w:rPr>
      </w:pPr>
    </w:p>
    <w:p>
      <w:pPr>
        <w:spacing w:line="540" w:lineRule="exact"/>
        <w:ind w:firstLine="960" w:firstLineChars="300"/>
        <w:rPr>
          <w:rFonts w:ascii="华文仿宋" w:hAnsi="华文仿宋" w:eastAsia="华文仿宋"/>
          <w:sz w:val="32"/>
          <w:szCs w:val="32"/>
        </w:rPr>
      </w:pPr>
      <w:r>
        <w:rPr>
          <w:rFonts w:ascii="华文仿宋" w:hAnsi="华文仿宋" w:eastAsia="华文仿宋"/>
          <w:sz w:val="32"/>
          <w:szCs w:val="32"/>
        </w:rPr>
        <w:tab/>
      </w:r>
    </w:p>
    <w:p>
      <w:pPr>
        <w:spacing w:line="540" w:lineRule="exact"/>
        <w:ind w:firstLine="3680" w:firstLineChars="1150"/>
        <w:rPr>
          <w:rFonts w:ascii="仿宋" w:hAnsi="仿宋" w:eastAsia="仿宋" w:cs="仿宋"/>
          <w:sz w:val="32"/>
          <w:szCs w:val="32"/>
        </w:rPr>
      </w:pPr>
      <w:r>
        <w:rPr>
          <w:rFonts w:hint="eastAsia" w:ascii="仿宋" w:hAnsi="仿宋" w:eastAsia="仿宋" w:cs="仿宋"/>
          <w:sz w:val="32"/>
          <w:szCs w:val="32"/>
        </w:rPr>
        <w:t>白水陕西昶源生态农业股份有限</w:t>
      </w:r>
    </w:p>
    <w:p>
      <w:pPr>
        <w:spacing w:line="540" w:lineRule="exact"/>
        <w:ind w:firstLine="3680" w:firstLineChars="1150"/>
        <w:rPr>
          <w:rFonts w:ascii="仿宋" w:hAnsi="仿宋" w:eastAsia="仿宋" w:cs="仿宋"/>
          <w:sz w:val="32"/>
          <w:szCs w:val="32"/>
        </w:rPr>
      </w:pPr>
      <w:r>
        <w:rPr>
          <w:rFonts w:hint="eastAsia" w:ascii="仿宋" w:hAnsi="仿宋" w:eastAsia="仿宋" w:cs="仿宋"/>
          <w:sz w:val="32"/>
          <w:szCs w:val="32"/>
        </w:rPr>
        <w:t>公司果业基地</w:t>
      </w:r>
      <w:r>
        <w:rPr>
          <w:rFonts w:hint="eastAsia" w:ascii="仿宋" w:hAnsi="仿宋" w:eastAsia="仿宋" w:cs="仿宋_GB2312"/>
          <w:color w:val="000000"/>
          <w:sz w:val="32"/>
          <w:szCs w:val="32"/>
        </w:rPr>
        <w:t>“</w:t>
      </w:r>
      <w:r>
        <w:rPr>
          <w:rFonts w:ascii="仿宋" w:hAnsi="仿宋" w:eastAsia="仿宋" w:cs="仿宋_GB2312"/>
          <w:color w:val="000000"/>
          <w:sz w:val="32"/>
          <w:szCs w:val="32"/>
        </w:rPr>
        <w:t>7</w:t>
      </w:r>
      <w:r>
        <w:rPr>
          <w:rFonts w:ascii="宋体" w:cs="宋体"/>
          <w:color w:val="000000"/>
          <w:sz w:val="32"/>
          <w:szCs w:val="32"/>
        </w:rPr>
        <w:t>•</w:t>
      </w:r>
      <w:r>
        <w:rPr>
          <w:rFonts w:ascii="宋体" w:hAnsi="宋体" w:cs="宋体"/>
          <w:color w:val="000000"/>
          <w:sz w:val="32"/>
          <w:szCs w:val="32"/>
        </w:rPr>
        <w:t>18</w:t>
      </w:r>
      <w:r>
        <w:rPr>
          <w:rFonts w:hint="eastAsia" w:ascii="仿宋" w:hAnsi="仿宋" w:eastAsia="仿宋" w:cs="仿宋_GB2312"/>
          <w:color w:val="000000"/>
          <w:sz w:val="32"/>
          <w:szCs w:val="32"/>
        </w:rPr>
        <w:t>”</w:t>
      </w:r>
      <w:r>
        <w:rPr>
          <w:rFonts w:hint="eastAsia" w:ascii="仿宋" w:hAnsi="仿宋" w:eastAsia="仿宋" w:cs="仿宋"/>
          <w:sz w:val="32"/>
          <w:szCs w:val="32"/>
        </w:rPr>
        <w:t>事故调查组</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841696"/>
      <w:docPartObj>
        <w:docPartGallery w:val="AutoText"/>
      </w:docPartObj>
    </w:sdtPr>
    <w:sdtEndPr>
      <w:rPr>
        <w:rFonts w:ascii="仿宋" w:hAnsi="仿宋" w:eastAsia="仿宋"/>
        <w:sz w:val="28"/>
        <w:szCs w:val="28"/>
      </w:rPr>
    </w:sdtEndPr>
    <w:sdtContent>
      <w:p>
        <w:pPr>
          <w:pStyle w:val="5"/>
          <w:jc w:val="cente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2 -</w:t>
        </w:r>
        <w:r>
          <w:rPr>
            <w:rFonts w:ascii="仿宋" w:hAnsi="仿宋" w:eastAsia="仿宋"/>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0756CC"/>
    <w:multiLevelType w:val="multilevel"/>
    <w:tmpl w:val="6A0756CC"/>
    <w:lvl w:ilvl="0" w:tentative="0">
      <w:start w:val="2"/>
      <w:numFmt w:val="japaneseCounting"/>
      <w:lvlText w:val="（%1）"/>
      <w:lvlJc w:val="left"/>
      <w:pPr>
        <w:ind w:left="1560" w:hanging="1080"/>
      </w:pPr>
      <w:rPr>
        <w:rFonts w:hint="default" w:ascii="楷体" w:hAnsi="楷体" w:eastAsia="楷体" w:cs="楷体"/>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39"/>
    <w:rsid w:val="00000A3A"/>
    <w:rsid w:val="00001607"/>
    <w:rsid w:val="0000174E"/>
    <w:rsid w:val="00003689"/>
    <w:rsid w:val="00003EEC"/>
    <w:rsid w:val="000045C5"/>
    <w:rsid w:val="000046F2"/>
    <w:rsid w:val="00004D4D"/>
    <w:rsid w:val="000060B1"/>
    <w:rsid w:val="00007FCA"/>
    <w:rsid w:val="000101DA"/>
    <w:rsid w:val="00011377"/>
    <w:rsid w:val="000114D8"/>
    <w:rsid w:val="0001184F"/>
    <w:rsid w:val="00011D01"/>
    <w:rsid w:val="00012DBB"/>
    <w:rsid w:val="0001382A"/>
    <w:rsid w:val="000146DE"/>
    <w:rsid w:val="00014CAE"/>
    <w:rsid w:val="0001592E"/>
    <w:rsid w:val="000164C3"/>
    <w:rsid w:val="00016A95"/>
    <w:rsid w:val="00017530"/>
    <w:rsid w:val="0002437A"/>
    <w:rsid w:val="000250B6"/>
    <w:rsid w:val="000257CE"/>
    <w:rsid w:val="00026516"/>
    <w:rsid w:val="00027B77"/>
    <w:rsid w:val="00027CA3"/>
    <w:rsid w:val="0003026B"/>
    <w:rsid w:val="0003175C"/>
    <w:rsid w:val="000325D2"/>
    <w:rsid w:val="000331E7"/>
    <w:rsid w:val="00033F04"/>
    <w:rsid w:val="00034295"/>
    <w:rsid w:val="000351CB"/>
    <w:rsid w:val="00035711"/>
    <w:rsid w:val="0003619B"/>
    <w:rsid w:val="000366C9"/>
    <w:rsid w:val="000367B4"/>
    <w:rsid w:val="00036F9F"/>
    <w:rsid w:val="00040511"/>
    <w:rsid w:val="00040AC3"/>
    <w:rsid w:val="00041243"/>
    <w:rsid w:val="00041DDE"/>
    <w:rsid w:val="00042272"/>
    <w:rsid w:val="00042C4B"/>
    <w:rsid w:val="000451C3"/>
    <w:rsid w:val="0004596E"/>
    <w:rsid w:val="00046392"/>
    <w:rsid w:val="0004640E"/>
    <w:rsid w:val="000472D5"/>
    <w:rsid w:val="000502DC"/>
    <w:rsid w:val="000506AF"/>
    <w:rsid w:val="00051953"/>
    <w:rsid w:val="00051A2A"/>
    <w:rsid w:val="000523E2"/>
    <w:rsid w:val="00053E47"/>
    <w:rsid w:val="00054596"/>
    <w:rsid w:val="00056C68"/>
    <w:rsid w:val="000573CE"/>
    <w:rsid w:val="00057627"/>
    <w:rsid w:val="00060031"/>
    <w:rsid w:val="00060EAE"/>
    <w:rsid w:val="000625C5"/>
    <w:rsid w:val="0006277B"/>
    <w:rsid w:val="00062E38"/>
    <w:rsid w:val="00063172"/>
    <w:rsid w:val="00064917"/>
    <w:rsid w:val="00064F12"/>
    <w:rsid w:val="000654A7"/>
    <w:rsid w:val="000678FC"/>
    <w:rsid w:val="0007023F"/>
    <w:rsid w:val="000706FC"/>
    <w:rsid w:val="00070C1E"/>
    <w:rsid w:val="00071430"/>
    <w:rsid w:val="000726DA"/>
    <w:rsid w:val="000739D8"/>
    <w:rsid w:val="00075751"/>
    <w:rsid w:val="0007627F"/>
    <w:rsid w:val="000804A9"/>
    <w:rsid w:val="0008096B"/>
    <w:rsid w:val="00080DB1"/>
    <w:rsid w:val="000816C8"/>
    <w:rsid w:val="00081A09"/>
    <w:rsid w:val="00081D13"/>
    <w:rsid w:val="00082DF6"/>
    <w:rsid w:val="00082E6C"/>
    <w:rsid w:val="00082EB2"/>
    <w:rsid w:val="00083467"/>
    <w:rsid w:val="00084C08"/>
    <w:rsid w:val="00086F4A"/>
    <w:rsid w:val="000874DE"/>
    <w:rsid w:val="000906FA"/>
    <w:rsid w:val="0009256C"/>
    <w:rsid w:val="0009296C"/>
    <w:rsid w:val="00092AA5"/>
    <w:rsid w:val="00092EA3"/>
    <w:rsid w:val="000932AF"/>
    <w:rsid w:val="000948D8"/>
    <w:rsid w:val="00094FD0"/>
    <w:rsid w:val="000958AD"/>
    <w:rsid w:val="00096928"/>
    <w:rsid w:val="00097AAD"/>
    <w:rsid w:val="000A1A21"/>
    <w:rsid w:val="000A1A46"/>
    <w:rsid w:val="000A2C80"/>
    <w:rsid w:val="000A2FF2"/>
    <w:rsid w:val="000A43F9"/>
    <w:rsid w:val="000A6872"/>
    <w:rsid w:val="000A6973"/>
    <w:rsid w:val="000A6DBE"/>
    <w:rsid w:val="000A7978"/>
    <w:rsid w:val="000A7A23"/>
    <w:rsid w:val="000B0956"/>
    <w:rsid w:val="000B2BED"/>
    <w:rsid w:val="000B3136"/>
    <w:rsid w:val="000B31E3"/>
    <w:rsid w:val="000B3542"/>
    <w:rsid w:val="000B37EB"/>
    <w:rsid w:val="000B38DB"/>
    <w:rsid w:val="000B481E"/>
    <w:rsid w:val="000B4BE7"/>
    <w:rsid w:val="000B4D5E"/>
    <w:rsid w:val="000B52DF"/>
    <w:rsid w:val="000B652E"/>
    <w:rsid w:val="000B67AB"/>
    <w:rsid w:val="000B6D17"/>
    <w:rsid w:val="000B7027"/>
    <w:rsid w:val="000B7640"/>
    <w:rsid w:val="000B7994"/>
    <w:rsid w:val="000C00BA"/>
    <w:rsid w:val="000C0DA0"/>
    <w:rsid w:val="000C15F4"/>
    <w:rsid w:val="000C162A"/>
    <w:rsid w:val="000C16C1"/>
    <w:rsid w:val="000C17E4"/>
    <w:rsid w:val="000C4040"/>
    <w:rsid w:val="000C6843"/>
    <w:rsid w:val="000D18BD"/>
    <w:rsid w:val="000D19A8"/>
    <w:rsid w:val="000D22D7"/>
    <w:rsid w:val="000D2AA7"/>
    <w:rsid w:val="000D340E"/>
    <w:rsid w:val="000D3EE0"/>
    <w:rsid w:val="000D4048"/>
    <w:rsid w:val="000D48A1"/>
    <w:rsid w:val="000D496F"/>
    <w:rsid w:val="000D4EF2"/>
    <w:rsid w:val="000D54C4"/>
    <w:rsid w:val="000D58D2"/>
    <w:rsid w:val="000D5956"/>
    <w:rsid w:val="000D661D"/>
    <w:rsid w:val="000D67E4"/>
    <w:rsid w:val="000D7672"/>
    <w:rsid w:val="000D7F50"/>
    <w:rsid w:val="000E1862"/>
    <w:rsid w:val="000E1C59"/>
    <w:rsid w:val="000E2769"/>
    <w:rsid w:val="000E27A2"/>
    <w:rsid w:val="000E3D95"/>
    <w:rsid w:val="000E494D"/>
    <w:rsid w:val="000E49C0"/>
    <w:rsid w:val="000E74AE"/>
    <w:rsid w:val="000E7717"/>
    <w:rsid w:val="000E7D9D"/>
    <w:rsid w:val="000E7DF1"/>
    <w:rsid w:val="000F02C2"/>
    <w:rsid w:val="000F0A02"/>
    <w:rsid w:val="000F0D34"/>
    <w:rsid w:val="000F11FA"/>
    <w:rsid w:val="000F1C92"/>
    <w:rsid w:val="000F20EE"/>
    <w:rsid w:val="000F2224"/>
    <w:rsid w:val="000F42AA"/>
    <w:rsid w:val="000F53AB"/>
    <w:rsid w:val="000F5B09"/>
    <w:rsid w:val="000F63A6"/>
    <w:rsid w:val="000F65EC"/>
    <w:rsid w:val="000F7024"/>
    <w:rsid w:val="000F759F"/>
    <w:rsid w:val="000F7B6B"/>
    <w:rsid w:val="00101295"/>
    <w:rsid w:val="001028C1"/>
    <w:rsid w:val="00102FA0"/>
    <w:rsid w:val="00104685"/>
    <w:rsid w:val="00106080"/>
    <w:rsid w:val="001066D1"/>
    <w:rsid w:val="00106A5C"/>
    <w:rsid w:val="001108F3"/>
    <w:rsid w:val="0011251F"/>
    <w:rsid w:val="00113282"/>
    <w:rsid w:val="001135FD"/>
    <w:rsid w:val="00113C56"/>
    <w:rsid w:val="00115340"/>
    <w:rsid w:val="001157DD"/>
    <w:rsid w:val="00116317"/>
    <w:rsid w:val="00116E27"/>
    <w:rsid w:val="00116EAB"/>
    <w:rsid w:val="00117645"/>
    <w:rsid w:val="00117FA2"/>
    <w:rsid w:val="001203B0"/>
    <w:rsid w:val="00120FC8"/>
    <w:rsid w:val="00121B9A"/>
    <w:rsid w:val="00121CC3"/>
    <w:rsid w:val="00122055"/>
    <w:rsid w:val="00122624"/>
    <w:rsid w:val="00124354"/>
    <w:rsid w:val="00124BB0"/>
    <w:rsid w:val="00124FF7"/>
    <w:rsid w:val="0012528C"/>
    <w:rsid w:val="00125458"/>
    <w:rsid w:val="00125546"/>
    <w:rsid w:val="0012779C"/>
    <w:rsid w:val="001279DC"/>
    <w:rsid w:val="0013062F"/>
    <w:rsid w:val="001309DD"/>
    <w:rsid w:val="00131411"/>
    <w:rsid w:val="001314FA"/>
    <w:rsid w:val="00131712"/>
    <w:rsid w:val="001318DB"/>
    <w:rsid w:val="00133849"/>
    <w:rsid w:val="00133E2D"/>
    <w:rsid w:val="0013450B"/>
    <w:rsid w:val="001345F1"/>
    <w:rsid w:val="00135A7F"/>
    <w:rsid w:val="00136C09"/>
    <w:rsid w:val="00137899"/>
    <w:rsid w:val="00137A74"/>
    <w:rsid w:val="001400C1"/>
    <w:rsid w:val="00140769"/>
    <w:rsid w:val="001412AB"/>
    <w:rsid w:val="001415DF"/>
    <w:rsid w:val="00141A26"/>
    <w:rsid w:val="00142025"/>
    <w:rsid w:val="00143022"/>
    <w:rsid w:val="00143FD8"/>
    <w:rsid w:val="0014492B"/>
    <w:rsid w:val="00144F4B"/>
    <w:rsid w:val="00145146"/>
    <w:rsid w:val="0014563C"/>
    <w:rsid w:val="00146DAE"/>
    <w:rsid w:val="00147BB1"/>
    <w:rsid w:val="001507C0"/>
    <w:rsid w:val="001510CC"/>
    <w:rsid w:val="0015184D"/>
    <w:rsid w:val="00151878"/>
    <w:rsid w:val="00152F38"/>
    <w:rsid w:val="00152FF9"/>
    <w:rsid w:val="00155FFA"/>
    <w:rsid w:val="00156ACA"/>
    <w:rsid w:val="001573B3"/>
    <w:rsid w:val="001573B7"/>
    <w:rsid w:val="0015776A"/>
    <w:rsid w:val="00160564"/>
    <w:rsid w:val="0016062C"/>
    <w:rsid w:val="00160F61"/>
    <w:rsid w:val="00161BBA"/>
    <w:rsid w:val="00164AFC"/>
    <w:rsid w:val="00165F49"/>
    <w:rsid w:val="001662CE"/>
    <w:rsid w:val="001703FF"/>
    <w:rsid w:val="00171B08"/>
    <w:rsid w:val="00171C58"/>
    <w:rsid w:val="00172C7D"/>
    <w:rsid w:val="00174EB7"/>
    <w:rsid w:val="001760B6"/>
    <w:rsid w:val="00176128"/>
    <w:rsid w:val="001766C9"/>
    <w:rsid w:val="0017745D"/>
    <w:rsid w:val="001776E6"/>
    <w:rsid w:val="00181E9F"/>
    <w:rsid w:val="00182928"/>
    <w:rsid w:val="00182AEE"/>
    <w:rsid w:val="00183691"/>
    <w:rsid w:val="0018424E"/>
    <w:rsid w:val="0018487E"/>
    <w:rsid w:val="001849D3"/>
    <w:rsid w:val="00184ADA"/>
    <w:rsid w:val="00184D5C"/>
    <w:rsid w:val="00185751"/>
    <w:rsid w:val="00186344"/>
    <w:rsid w:val="001864C9"/>
    <w:rsid w:val="001872CB"/>
    <w:rsid w:val="00187522"/>
    <w:rsid w:val="001914E6"/>
    <w:rsid w:val="001923B9"/>
    <w:rsid w:val="00192AC5"/>
    <w:rsid w:val="00193DBC"/>
    <w:rsid w:val="00194286"/>
    <w:rsid w:val="00194D7C"/>
    <w:rsid w:val="0019526E"/>
    <w:rsid w:val="0019661F"/>
    <w:rsid w:val="00196FC9"/>
    <w:rsid w:val="00197029"/>
    <w:rsid w:val="00197752"/>
    <w:rsid w:val="00197CBA"/>
    <w:rsid w:val="001A10F1"/>
    <w:rsid w:val="001A21E9"/>
    <w:rsid w:val="001A2618"/>
    <w:rsid w:val="001A2A3D"/>
    <w:rsid w:val="001A2E2F"/>
    <w:rsid w:val="001A2E43"/>
    <w:rsid w:val="001A51B5"/>
    <w:rsid w:val="001A55CF"/>
    <w:rsid w:val="001A5715"/>
    <w:rsid w:val="001A58E6"/>
    <w:rsid w:val="001A78CB"/>
    <w:rsid w:val="001A799B"/>
    <w:rsid w:val="001B09D8"/>
    <w:rsid w:val="001B35B5"/>
    <w:rsid w:val="001B491C"/>
    <w:rsid w:val="001B62B0"/>
    <w:rsid w:val="001B6E07"/>
    <w:rsid w:val="001B6FFE"/>
    <w:rsid w:val="001B701B"/>
    <w:rsid w:val="001B7089"/>
    <w:rsid w:val="001B7ABD"/>
    <w:rsid w:val="001B7C55"/>
    <w:rsid w:val="001C094C"/>
    <w:rsid w:val="001C1894"/>
    <w:rsid w:val="001C21AA"/>
    <w:rsid w:val="001C50DA"/>
    <w:rsid w:val="001C6088"/>
    <w:rsid w:val="001C6A63"/>
    <w:rsid w:val="001C7CB0"/>
    <w:rsid w:val="001D195F"/>
    <w:rsid w:val="001D2A6C"/>
    <w:rsid w:val="001D3324"/>
    <w:rsid w:val="001D3EE8"/>
    <w:rsid w:val="001D441B"/>
    <w:rsid w:val="001D4967"/>
    <w:rsid w:val="001D4A43"/>
    <w:rsid w:val="001D58D8"/>
    <w:rsid w:val="001D7438"/>
    <w:rsid w:val="001E0282"/>
    <w:rsid w:val="001E05B5"/>
    <w:rsid w:val="001E0FD4"/>
    <w:rsid w:val="001E1733"/>
    <w:rsid w:val="001E17C6"/>
    <w:rsid w:val="001E1930"/>
    <w:rsid w:val="001E2F73"/>
    <w:rsid w:val="001E3BAB"/>
    <w:rsid w:val="001E44A2"/>
    <w:rsid w:val="001E48C5"/>
    <w:rsid w:val="001E4A08"/>
    <w:rsid w:val="001E4B57"/>
    <w:rsid w:val="001E4B93"/>
    <w:rsid w:val="001E5067"/>
    <w:rsid w:val="001E52E0"/>
    <w:rsid w:val="001E5675"/>
    <w:rsid w:val="001E60DA"/>
    <w:rsid w:val="001E638B"/>
    <w:rsid w:val="001E6779"/>
    <w:rsid w:val="001E7022"/>
    <w:rsid w:val="001E78C1"/>
    <w:rsid w:val="001E7F4D"/>
    <w:rsid w:val="001F1583"/>
    <w:rsid w:val="001F1D7F"/>
    <w:rsid w:val="001F31DA"/>
    <w:rsid w:val="001F36A5"/>
    <w:rsid w:val="001F3EAD"/>
    <w:rsid w:val="001F5125"/>
    <w:rsid w:val="001F68DA"/>
    <w:rsid w:val="00200352"/>
    <w:rsid w:val="00200BC8"/>
    <w:rsid w:val="0020192E"/>
    <w:rsid w:val="00201C15"/>
    <w:rsid w:val="002027F5"/>
    <w:rsid w:val="00203F5D"/>
    <w:rsid w:val="00204C0E"/>
    <w:rsid w:val="00207DBA"/>
    <w:rsid w:val="00207EC6"/>
    <w:rsid w:val="002106C0"/>
    <w:rsid w:val="00210E3B"/>
    <w:rsid w:val="0021280A"/>
    <w:rsid w:val="0021323B"/>
    <w:rsid w:val="002135AB"/>
    <w:rsid w:val="0021376C"/>
    <w:rsid w:val="002142FF"/>
    <w:rsid w:val="002145F4"/>
    <w:rsid w:val="0021468E"/>
    <w:rsid w:val="0021559E"/>
    <w:rsid w:val="00216B55"/>
    <w:rsid w:val="00217C48"/>
    <w:rsid w:val="00220885"/>
    <w:rsid w:val="00220C77"/>
    <w:rsid w:val="00221DBB"/>
    <w:rsid w:val="00223C65"/>
    <w:rsid w:val="0022427C"/>
    <w:rsid w:val="002243B3"/>
    <w:rsid w:val="002258BB"/>
    <w:rsid w:val="002304BB"/>
    <w:rsid w:val="002305FD"/>
    <w:rsid w:val="00230E28"/>
    <w:rsid w:val="00231047"/>
    <w:rsid w:val="00231EA1"/>
    <w:rsid w:val="00232C06"/>
    <w:rsid w:val="00232E78"/>
    <w:rsid w:val="00233F1B"/>
    <w:rsid w:val="00234DC3"/>
    <w:rsid w:val="002351C1"/>
    <w:rsid w:val="00235CF9"/>
    <w:rsid w:val="0023657E"/>
    <w:rsid w:val="00237048"/>
    <w:rsid w:val="00240459"/>
    <w:rsid w:val="00240B1F"/>
    <w:rsid w:val="00241D48"/>
    <w:rsid w:val="002428E0"/>
    <w:rsid w:val="00243A21"/>
    <w:rsid w:val="0024556F"/>
    <w:rsid w:val="00245BEA"/>
    <w:rsid w:val="00246ADC"/>
    <w:rsid w:val="0024705C"/>
    <w:rsid w:val="00247415"/>
    <w:rsid w:val="00250517"/>
    <w:rsid w:val="00250759"/>
    <w:rsid w:val="00250B8E"/>
    <w:rsid w:val="002519CA"/>
    <w:rsid w:val="00251C86"/>
    <w:rsid w:val="00251D6C"/>
    <w:rsid w:val="00252895"/>
    <w:rsid w:val="00252E53"/>
    <w:rsid w:val="0025392E"/>
    <w:rsid w:val="00253EA0"/>
    <w:rsid w:val="0025416A"/>
    <w:rsid w:val="0025418A"/>
    <w:rsid w:val="00254F16"/>
    <w:rsid w:val="00255F51"/>
    <w:rsid w:val="00256EDF"/>
    <w:rsid w:val="00257B00"/>
    <w:rsid w:val="002617E5"/>
    <w:rsid w:val="002625D8"/>
    <w:rsid w:val="00262778"/>
    <w:rsid w:val="00263416"/>
    <w:rsid w:val="002643E6"/>
    <w:rsid w:val="002648D3"/>
    <w:rsid w:val="00265354"/>
    <w:rsid w:val="00265A6C"/>
    <w:rsid w:val="00265C6C"/>
    <w:rsid w:val="00266940"/>
    <w:rsid w:val="002670DE"/>
    <w:rsid w:val="00267E6F"/>
    <w:rsid w:val="00267FA5"/>
    <w:rsid w:val="00270C88"/>
    <w:rsid w:val="00271323"/>
    <w:rsid w:val="0027163C"/>
    <w:rsid w:val="00272B24"/>
    <w:rsid w:val="0027332D"/>
    <w:rsid w:val="00273A42"/>
    <w:rsid w:val="0027427C"/>
    <w:rsid w:val="002746F3"/>
    <w:rsid w:val="00274936"/>
    <w:rsid w:val="00274DEA"/>
    <w:rsid w:val="00276271"/>
    <w:rsid w:val="00276D81"/>
    <w:rsid w:val="0027784B"/>
    <w:rsid w:val="002801DD"/>
    <w:rsid w:val="0028098E"/>
    <w:rsid w:val="00280C7E"/>
    <w:rsid w:val="00280CA7"/>
    <w:rsid w:val="00282F56"/>
    <w:rsid w:val="0028338E"/>
    <w:rsid w:val="00283C3D"/>
    <w:rsid w:val="00284490"/>
    <w:rsid w:val="00284A77"/>
    <w:rsid w:val="00285A51"/>
    <w:rsid w:val="00290BB5"/>
    <w:rsid w:val="00291294"/>
    <w:rsid w:val="00291501"/>
    <w:rsid w:val="0029351A"/>
    <w:rsid w:val="00293857"/>
    <w:rsid w:val="00294665"/>
    <w:rsid w:val="002954C4"/>
    <w:rsid w:val="002957B5"/>
    <w:rsid w:val="00295991"/>
    <w:rsid w:val="00296ECE"/>
    <w:rsid w:val="002A07D2"/>
    <w:rsid w:val="002A22D4"/>
    <w:rsid w:val="002A3CC9"/>
    <w:rsid w:val="002A3FFE"/>
    <w:rsid w:val="002A4CC9"/>
    <w:rsid w:val="002A6FC8"/>
    <w:rsid w:val="002B048A"/>
    <w:rsid w:val="002B19A8"/>
    <w:rsid w:val="002B1A2A"/>
    <w:rsid w:val="002B2FEF"/>
    <w:rsid w:val="002B329C"/>
    <w:rsid w:val="002B3EC6"/>
    <w:rsid w:val="002B5C99"/>
    <w:rsid w:val="002B5E24"/>
    <w:rsid w:val="002B60F5"/>
    <w:rsid w:val="002B6862"/>
    <w:rsid w:val="002B68FF"/>
    <w:rsid w:val="002C01E1"/>
    <w:rsid w:val="002C08E0"/>
    <w:rsid w:val="002C1DD1"/>
    <w:rsid w:val="002C3552"/>
    <w:rsid w:val="002C3883"/>
    <w:rsid w:val="002C5BF3"/>
    <w:rsid w:val="002C60F6"/>
    <w:rsid w:val="002C6116"/>
    <w:rsid w:val="002C6C15"/>
    <w:rsid w:val="002D08B9"/>
    <w:rsid w:val="002D14A8"/>
    <w:rsid w:val="002D16D9"/>
    <w:rsid w:val="002D232B"/>
    <w:rsid w:val="002D2A2F"/>
    <w:rsid w:val="002D33D6"/>
    <w:rsid w:val="002D538C"/>
    <w:rsid w:val="002D718B"/>
    <w:rsid w:val="002D724F"/>
    <w:rsid w:val="002D73F3"/>
    <w:rsid w:val="002D7E00"/>
    <w:rsid w:val="002E3095"/>
    <w:rsid w:val="002E3818"/>
    <w:rsid w:val="002E6107"/>
    <w:rsid w:val="002E65D8"/>
    <w:rsid w:val="002E7E85"/>
    <w:rsid w:val="002F0D86"/>
    <w:rsid w:val="002F1718"/>
    <w:rsid w:val="002F1DD5"/>
    <w:rsid w:val="002F29A3"/>
    <w:rsid w:val="002F2A16"/>
    <w:rsid w:val="002F331E"/>
    <w:rsid w:val="002F4907"/>
    <w:rsid w:val="002F55DE"/>
    <w:rsid w:val="002F5A7E"/>
    <w:rsid w:val="002F656A"/>
    <w:rsid w:val="002F6B45"/>
    <w:rsid w:val="00301ADD"/>
    <w:rsid w:val="0030220B"/>
    <w:rsid w:val="00302910"/>
    <w:rsid w:val="00303C68"/>
    <w:rsid w:val="00304140"/>
    <w:rsid w:val="00304289"/>
    <w:rsid w:val="0030486E"/>
    <w:rsid w:val="00304B91"/>
    <w:rsid w:val="003052B5"/>
    <w:rsid w:val="003076AD"/>
    <w:rsid w:val="00307AC6"/>
    <w:rsid w:val="003105BC"/>
    <w:rsid w:val="0031262E"/>
    <w:rsid w:val="003168FF"/>
    <w:rsid w:val="00317BFA"/>
    <w:rsid w:val="00317C12"/>
    <w:rsid w:val="00320784"/>
    <w:rsid w:val="003207FD"/>
    <w:rsid w:val="00321F84"/>
    <w:rsid w:val="00322899"/>
    <w:rsid w:val="00322BA6"/>
    <w:rsid w:val="0032315F"/>
    <w:rsid w:val="003243A7"/>
    <w:rsid w:val="0032478A"/>
    <w:rsid w:val="00324902"/>
    <w:rsid w:val="00324A15"/>
    <w:rsid w:val="00324E82"/>
    <w:rsid w:val="00325705"/>
    <w:rsid w:val="003259AC"/>
    <w:rsid w:val="00325DFC"/>
    <w:rsid w:val="00326DAC"/>
    <w:rsid w:val="00327FFB"/>
    <w:rsid w:val="00330089"/>
    <w:rsid w:val="003302C2"/>
    <w:rsid w:val="003307EE"/>
    <w:rsid w:val="00330FDF"/>
    <w:rsid w:val="00331036"/>
    <w:rsid w:val="00332733"/>
    <w:rsid w:val="003333DC"/>
    <w:rsid w:val="003338DD"/>
    <w:rsid w:val="00334891"/>
    <w:rsid w:val="003359D9"/>
    <w:rsid w:val="00335D35"/>
    <w:rsid w:val="003360BA"/>
    <w:rsid w:val="0033638B"/>
    <w:rsid w:val="00336AC1"/>
    <w:rsid w:val="003375C5"/>
    <w:rsid w:val="00340A09"/>
    <w:rsid w:val="00340E23"/>
    <w:rsid w:val="00342ECC"/>
    <w:rsid w:val="00345495"/>
    <w:rsid w:val="00345EA4"/>
    <w:rsid w:val="00346B0A"/>
    <w:rsid w:val="00347A55"/>
    <w:rsid w:val="00347F97"/>
    <w:rsid w:val="003506A6"/>
    <w:rsid w:val="00352495"/>
    <w:rsid w:val="00352A80"/>
    <w:rsid w:val="0035349A"/>
    <w:rsid w:val="0035483A"/>
    <w:rsid w:val="003553B3"/>
    <w:rsid w:val="003563AD"/>
    <w:rsid w:val="00357267"/>
    <w:rsid w:val="00357CF0"/>
    <w:rsid w:val="00361377"/>
    <w:rsid w:val="00361BDF"/>
    <w:rsid w:val="0036315D"/>
    <w:rsid w:val="003633D0"/>
    <w:rsid w:val="003644B8"/>
    <w:rsid w:val="00364925"/>
    <w:rsid w:val="00364B58"/>
    <w:rsid w:val="00365F39"/>
    <w:rsid w:val="0036685E"/>
    <w:rsid w:val="00367240"/>
    <w:rsid w:val="00367B40"/>
    <w:rsid w:val="00367CAA"/>
    <w:rsid w:val="00370339"/>
    <w:rsid w:val="00371C47"/>
    <w:rsid w:val="00372897"/>
    <w:rsid w:val="00373071"/>
    <w:rsid w:val="0037343B"/>
    <w:rsid w:val="003739FA"/>
    <w:rsid w:val="00374D97"/>
    <w:rsid w:val="003751A8"/>
    <w:rsid w:val="0038049C"/>
    <w:rsid w:val="00381DC2"/>
    <w:rsid w:val="003827C8"/>
    <w:rsid w:val="00383691"/>
    <w:rsid w:val="00383DA0"/>
    <w:rsid w:val="00383F1D"/>
    <w:rsid w:val="0038420D"/>
    <w:rsid w:val="0038444B"/>
    <w:rsid w:val="003846A1"/>
    <w:rsid w:val="00384D90"/>
    <w:rsid w:val="00385BD4"/>
    <w:rsid w:val="003869B2"/>
    <w:rsid w:val="00387EF8"/>
    <w:rsid w:val="0039058A"/>
    <w:rsid w:val="00390713"/>
    <w:rsid w:val="00390B25"/>
    <w:rsid w:val="00391420"/>
    <w:rsid w:val="00393046"/>
    <w:rsid w:val="00393498"/>
    <w:rsid w:val="003935B0"/>
    <w:rsid w:val="00393A4F"/>
    <w:rsid w:val="00393B7B"/>
    <w:rsid w:val="00393D97"/>
    <w:rsid w:val="003945F9"/>
    <w:rsid w:val="00394706"/>
    <w:rsid w:val="00394D60"/>
    <w:rsid w:val="00394F1F"/>
    <w:rsid w:val="0039510D"/>
    <w:rsid w:val="003955FF"/>
    <w:rsid w:val="00395950"/>
    <w:rsid w:val="00395A94"/>
    <w:rsid w:val="00396059"/>
    <w:rsid w:val="00396B60"/>
    <w:rsid w:val="00396BE0"/>
    <w:rsid w:val="00397081"/>
    <w:rsid w:val="00397118"/>
    <w:rsid w:val="00397558"/>
    <w:rsid w:val="00397640"/>
    <w:rsid w:val="00397947"/>
    <w:rsid w:val="00397BE2"/>
    <w:rsid w:val="003A0BC9"/>
    <w:rsid w:val="003A1D62"/>
    <w:rsid w:val="003A4878"/>
    <w:rsid w:val="003A487E"/>
    <w:rsid w:val="003A52FC"/>
    <w:rsid w:val="003A650D"/>
    <w:rsid w:val="003A660B"/>
    <w:rsid w:val="003B1AF6"/>
    <w:rsid w:val="003B1C59"/>
    <w:rsid w:val="003B1D93"/>
    <w:rsid w:val="003B2447"/>
    <w:rsid w:val="003B2AB8"/>
    <w:rsid w:val="003B30BD"/>
    <w:rsid w:val="003B3C7D"/>
    <w:rsid w:val="003B4DB7"/>
    <w:rsid w:val="003B57B0"/>
    <w:rsid w:val="003B7375"/>
    <w:rsid w:val="003B78E2"/>
    <w:rsid w:val="003B7B44"/>
    <w:rsid w:val="003C2ECA"/>
    <w:rsid w:val="003C32C7"/>
    <w:rsid w:val="003C4A70"/>
    <w:rsid w:val="003C4AD4"/>
    <w:rsid w:val="003C7191"/>
    <w:rsid w:val="003C733E"/>
    <w:rsid w:val="003C7981"/>
    <w:rsid w:val="003D00E7"/>
    <w:rsid w:val="003D0F17"/>
    <w:rsid w:val="003D1CC9"/>
    <w:rsid w:val="003D267B"/>
    <w:rsid w:val="003D2817"/>
    <w:rsid w:val="003D28C3"/>
    <w:rsid w:val="003D2ACA"/>
    <w:rsid w:val="003D3145"/>
    <w:rsid w:val="003D3258"/>
    <w:rsid w:val="003D3DD1"/>
    <w:rsid w:val="003D49A7"/>
    <w:rsid w:val="003D4F92"/>
    <w:rsid w:val="003E4DB9"/>
    <w:rsid w:val="003E4FFB"/>
    <w:rsid w:val="003E50AE"/>
    <w:rsid w:val="003E51A1"/>
    <w:rsid w:val="003E5434"/>
    <w:rsid w:val="003E67E2"/>
    <w:rsid w:val="003F06E7"/>
    <w:rsid w:val="003F099C"/>
    <w:rsid w:val="003F09A0"/>
    <w:rsid w:val="003F40B5"/>
    <w:rsid w:val="003F4920"/>
    <w:rsid w:val="003F4ECE"/>
    <w:rsid w:val="003F56A8"/>
    <w:rsid w:val="003F5CA4"/>
    <w:rsid w:val="003F6AB9"/>
    <w:rsid w:val="003F6AE3"/>
    <w:rsid w:val="003F6E66"/>
    <w:rsid w:val="003F777B"/>
    <w:rsid w:val="003F79C8"/>
    <w:rsid w:val="0040075D"/>
    <w:rsid w:val="00402336"/>
    <w:rsid w:val="004029AD"/>
    <w:rsid w:val="00403B4B"/>
    <w:rsid w:val="00404326"/>
    <w:rsid w:val="0040504C"/>
    <w:rsid w:val="00405581"/>
    <w:rsid w:val="004057F1"/>
    <w:rsid w:val="00405941"/>
    <w:rsid w:val="00406362"/>
    <w:rsid w:val="0040685E"/>
    <w:rsid w:val="00406EA1"/>
    <w:rsid w:val="004070BA"/>
    <w:rsid w:val="00410053"/>
    <w:rsid w:val="00410DA3"/>
    <w:rsid w:val="00411178"/>
    <w:rsid w:val="00412839"/>
    <w:rsid w:val="00412C60"/>
    <w:rsid w:val="00413974"/>
    <w:rsid w:val="00414141"/>
    <w:rsid w:val="00414523"/>
    <w:rsid w:val="00415BA5"/>
    <w:rsid w:val="004175F0"/>
    <w:rsid w:val="0041779F"/>
    <w:rsid w:val="004177D6"/>
    <w:rsid w:val="0041785D"/>
    <w:rsid w:val="004179F7"/>
    <w:rsid w:val="00417AA7"/>
    <w:rsid w:val="00417DB7"/>
    <w:rsid w:val="00420143"/>
    <w:rsid w:val="004208F7"/>
    <w:rsid w:val="00420A8F"/>
    <w:rsid w:val="00421471"/>
    <w:rsid w:val="00421CB1"/>
    <w:rsid w:val="0042289E"/>
    <w:rsid w:val="00422B43"/>
    <w:rsid w:val="00422D34"/>
    <w:rsid w:val="00422FB4"/>
    <w:rsid w:val="00423DFD"/>
    <w:rsid w:val="004241D5"/>
    <w:rsid w:val="00425F28"/>
    <w:rsid w:val="00426771"/>
    <w:rsid w:val="00427612"/>
    <w:rsid w:val="004277E4"/>
    <w:rsid w:val="00430B30"/>
    <w:rsid w:val="00431154"/>
    <w:rsid w:val="00431EB3"/>
    <w:rsid w:val="0043215C"/>
    <w:rsid w:val="0043265D"/>
    <w:rsid w:val="00433AAD"/>
    <w:rsid w:val="00434BCE"/>
    <w:rsid w:val="00435062"/>
    <w:rsid w:val="00437004"/>
    <w:rsid w:val="004413AF"/>
    <w:rsid w:val="00444DE0"/>
    <w:rsid w:val="00446BD9"/>
    <w:rsid w:val="0044721F"/>
    <w:rsid w:val="00447E92"/>
    <w:rsid w:val="00452009"/>
    <w:rsid w:val="00453FFF"/>
    <w:rsid w:val="0045429F"/>
    <w:rsid w:val="004548E9"/>
    <w:rsid w:val="00455634"/>
    <w:rsid w:val="00455B08"/>
    <w:rsid w:val="00461166"/>
    <w:rsid w:val="004612E8"/>
    <w:rsid w:val="0046158F"/>
    <w:rsid w:val="00461935"/>
    <w:rsid w:val="00461BF4"/>
    <w:rsid w:val="00461D58"/>
    <w:rsid w:val="004634CB"/>
    <w:rsid w:val="004639C4"/>
    <w:rsid w:val="0046414A"/>
    <w:rsid w:val="00464BCA"/>
    <w:rsid w:val="00464BE6"/>
    <w:rsid w:val="00464ED8"/>
    <w:rsid w:val="00465EFC"/>
    <w:rsid w:val="00467314"/>
    <w:rsid w:val="00467853"/>
    <w:rsid w:val="00467D6F"/>
    <w:rsid w:val="00470856"/>
    <w:rsid w:val="00472FBD"/>
    <w:rsid w:val="0047422D"/>
    <w:rsid w:val="0047431E"/>
    <w:rsid w:val="00474B6D"/>
    <w:rsid w:val="00474F97"/>
    <w:rsid w:val="004756E4"/>
    <w:rsid w:val="004759CA"/>
    <w:rsid w:val="00475AA8"/>
    <w:rsid w:val="00476DCF"/>
    <w:rsid w:val="00476F87"/>
    <w:rsid w:val="00477874"/>
    <w:rsid w:val="00477E91"/>
    <w:rsid w:val="0048124D"/>
    <w:rsid w:val="00481A0D"/>
    <w:rsid w:val="00481CCB"/>
    <w:rsid w:val="0048200B"/>
    <w:rsid w:val="004820BE"/>
    <w:rsid w:val="004826AB"/>
    <w:rsid w:val="00482858"/>
    <w:rsid w:val="00483009"/>
    <w:rsid w:val="00483F70"/>
    <w:rsid w:val="00484B4B"/>
    <w:rsid w:val="00484F7A"/>
    <w:rsid w:val="00485F66"/>
    <w:rsid w:val="0048699A"/>
    <w:rsid w:val="00486B14"/>
    <w:rsid w:val="00486D4D"/>
    <w:rsid w:val="004875FC"/>
    <w:rsid w:val="00490647"/>
    <w:rsid w:val="00490FDE"/>
    <w:rsid w:val="00491A5D"/>
    <w:rsid w:val="004923CD"/>
    <w:rsid w:val="004924AE"/>
    <w:rsid w:val="00493532"/>
    <w:rsid w:val="0049453E"/>
    <w:rsid w:val="00494968"/>
    <w:rsid w:val="004950D4"/>
    <w:rsid w:val="004954AE"/>
    <w:rsid w:val="004959BA"/>
    <w:rsid w:val="00496604"/>
    <w:rsid w:val="00496BF4"/>
    <w:rsid w:val="00496D1A"/>
    <w:rsid w:val="00497FEB"/>
    <w:rsid w:val="004A06AC"/>
    <w:rsid w:val="004A0AE8"/>
    <w:rsid w:val="004A180D"/>
    <w:rsid w:val="004A1870"/>
    <w:rsid w:val="004A1A76"/>
    <w:rsid w:val="004A3442"/>
    <w:rsid w:val="004A67C1"/>
    <w:rsid w:val="004A6A79"/>
    <w:rsid w:val="004A79E0"/>
    <w:rsid w:val="004B2B71"/>
    <w:rsid w:val="004B2F4C"/>
    <w:rsid w:val="004B3202"/>
    <w:rsid w:val="004B3273"/>
    <w:rsid w:val="004B37CE"/>
    <w:rsid w:val="004B3B12"/>
    <w:rsid w:val="004B42C8"/>
    <w:rsid w:val="004B4A8D"/>
    <w:rsid w:val="004B4AFF"/>
    <w:rsid w:val="004B50A5"/>
    <w:rsid w:val="004B5B32"/>
    <w:rsid w:val="004B6493"/>
    <w:rsid w:val="004B66AA"/>
    <w:rsid w:val="004B7134"/>
    <w:rsid w:val="004C048F"/>
    <w:rsid w:val="004C0D47"/>
    <w:rsid w:val="004C2AE2"/>
    <w:rsid w:val="004C2B2A"/>
    <w:rsid w:val="004C31E6"/>
    <w:rsid w:val="004C4A34"/>
    <w:rsid w:val="004C4DE6"/>
    <w:rsid w:val="004C557A"/>
    <w:rsid w:val="004C57B7"/>
    <w:rsid w:val="004C7330"/>
    <w:rsid w:val="004C795A"/>
    <w:rsid w:val="004D0409"/>
    <w:rsid w:val="004D10AA"/>
    <w:rsid w:val="004D185B"/>
    <w:rsid w:val="004D2BCD"/>
    <w:rsid w:val="004D3DC2"/>
    <w:rsid w:val="004D3DD4"/>
    <w:rsid w:val="004D4084"/>
    <w:rsid w:val="004D4E50"/>
    <w:rsid w:val="004D4FDE"/>
    <w:rsid w:val="004D5B88"/>
    <w:rsid w:val="004D5FC2"/>
    <w:rsid w:val="004D69EF"/>
    <w:rsid w:val="004D6ADD"/>
    <w:rsid w:val="004D6BF0"/>
    <w:rsid w:val="004D7030"/>
    <w:rsid w:val="004D728F"/>
    <w:rsid w:val="004D741A"/>
    <w:rsid w:val="004E0E70"/>
    <w:rsid w:val="004E1574"/>
    <w:rsid w:val="004E3842"/>
    <w:rsid w:val="004E4217"/>
    <w:rsid w:val="004E45E9"/>
    <w:rsid w:val="004E4F88"/>
    <w:rsid w:val="004E6310"/>
    <w:rsid w:val="004E632B"/>
    <w:rsid w:val="004E73B9"/>
    <w:rsid w:val="004E7F9F"/>
    <w:rsid w:val="004F17F3"/>
    <w:rsid w:val="004F1B1B"/>
    <w:rsid w:val="004F2493"/>
    <w:rsid w:val="004F31F6"/>
    <w:rsid w:val="004F3FE6"/>
    <w:rsid w:val="004F4160"/>
    <w:rsid w:val="004F422F"/>
    <w:rsid w:val="004F436B"/>
    <w:rsid w:val="004F53AB"/>
    <w:rsid w:val="004F5520"/>
    <w:rsid w:val="004F55BC"/>
    <w:rsid w:val="004F647C"/>
    <w:rsid w:val="004F664D"/>
    <w:rsid w:val="004F67D6"/>
    <w:rsid w:val="004F6805"/>
    <w:rsid w:val="00500BD4"/>
    <w:rsid w:val="005022E5"/>
    <w:rsid w:val="0050232D"/>
    <w:rsid w:val="005059E1"/>
    <w:rsid w:val="00505CC0"/>
    <w:rsid w:val="00506A28"/>
    <w:rsid w:val="00506F83"/>
    <w:rsid w:val="0051194F"/>
    <w:rsid w:val="00511E40"/>
    <w:rsid w:val="00512CB9"/>
    <w:rsid w:val="00512CFF"/>
    <w:rsid w:val="0051300B"/>
    <w:rsid w:val="0051351F"/>
    <w:rsid w:val="00513743"/>
    <w:rsid w:val="005141D0"/>
    <w:rsid w:val="005141F5"/>
    <w:rsid w:val="005142A5"/>
    <w:rsid w:val="00514C33"/>
    <w:rsid w:val="00515E67"/>
    <w:rsid w:val="00516759"/>
    <w:rsid w:val="005168E5"/>
    <w:rsid w:val="00517067"/>
    <w:rsid w:val="00517DC1"/>
    <w:rsid w:val="00520DE4"/>
    <w:rsid w:val="00521325"/>
    <w:rsid w:val="00522784"/>
    <w:rsid w:val="005229F9"/>
    <w:rsid w:val="005244CD"/>
    <w:rsid w:val="0052684E"/>
    <w:rsid w:val="00526B00"/>
    <w:rsid w:val="00526EE5"/>
    <w:rsid w:val="00527E45"/>
    <w:rsid w:val="00527FD5"/>
    <w:rsid w:val="0053032E"/>
    <w:rsid w:val="005304C9"/>
    <w:rsid w:val="00530BED"/>
    <w:rsid w:val="0053109E"/>
    <w:rsid w:val="00531755"/>
    <w:rsid w:val="00532B0D"/>
    <w:rsid w:val="00532FA6"/>
    <w:rsid w:val="00533041"/>
    <w:rsid w:val="00533AF6"/>
    <w:rsid w:val="0053427C"/>
    <w:rsid w:val="00535C4F"/>
    <w:rsid w:val="00537050"/>
    <w:rsid w:val="00537DC1"/>
    <w:rsid w:val="00540929"/>
    <w:rsid w:val="00540E85"/>
    <w:rsid w:val="00540FFD"/>
    <w:rsid w:val="005419E1"/>
    <w:rsid w:val="00541C66"/>
    <w:rsid w:val="00541FF5"/>
    <w:rsid w:val="00542CA0"/>
    <w:rsid w:val="00542FC9"/>
    <w:rsid w:val="005436BD"/>
    <w:rsid w:val="00544710"/>
    <w:rsid w:val="00544DAC"/>
    <w:rsid w:val="00545A49"/>
    <w:rsid w:val="005465DD"/>
    <w:rsid w:val="00546D2C"/>
    <w:rsid w:val="00547833"/>
    <w:rsid w:val="00551244"/>
    <w:rsid w:val="00551B29"/>
    <w:rsid w:val="005520CE"/>
    <w:rsid w:val="00552E60"/>
    <w:rsid w:val="00553314"/>
    <w:rsid w:val="0055353F"/>
    <w:rsid w:val="00555C34"/>
    <w:rsid w:val="0055619D"/>
    <w:rsid w:val="00556E0D"/>
    <w:rsid w:val="00556EFF"/>
    <w:rsid w:val="005579CC"/>
    <w:rsid w:val="005579D9"/>
    <w:rsid w:val="00557E0F"/>
    <w:rsid w:val="0056032E"/>
    <w:rsid w:val="005611F1"/>
    <w:rsid w:val="0056183D"/>
    <w:rsid w:val="005627F9"/>
    <w:rsid w:val="005633DB"/>
    <w:rsid w:val="0056351E"/>
    <w:rsid w:val="00563803"/>
    <w:rsid w:val="00564D48"/>
    <w:rsid w:val="00564F33"/>
    <w:rsid w:val="00565574"/>
    <w:rsid w:val="0056561C"/>
    <w:rsid w:val="005664A0"/>
    <w:rsid w:val="0056669D"/>
    <w:rsid w:val="00570331"/>
    <w:rsid w:val="00570941"/>
    <w:rsid w:val="00570E1B"/>
    <w:rsid w:val="00574495"/>
    <w:rsid w:val="00575445"/>
    <w:rsid w:val="00575C8D"/>
    <w:rsid w:val="00575E73"/>
    <w:rsid w:val="00576095"/>
    <w:rsid w:val="005761A9"/>
    <w:rsid w:val="00581221"/>
    <w:rsid w:val="00581239"/>
    <w:rsid w:val="005816B5"/>
    <w:rsid w:val="0058280C"/>
    <w:rsid w:val="0058280E"/>
    <w:rsid w:val="0058299F"/>
    <w:rsid w:val="005830D5"/>
    <w:rsid w:val="0058384D"/>
    <w:rsid w:val="005845CC"/>
    <w:rsid w:val="005847FB"/>
    <w:rsid w:val="00584E58"/>
    <w:rsid w:val="00585800"/>
    <w:rsid w:val="00585F07"/>
    <w:rsid w:val="005860C6"/>
    <w:rsid w:val="0058628B"/>
    <w:rsid w:val="00586493"/>
    <w:rsid w:val="00586702"/>
    <w:rsid w:val="00586A1A"/>
    <w:rsid w:val="00586A6A"/>
    <w:rsid w:val="00586C4C"/>
    <w:rsid w:val="005906AB"/>
    <w:rsid w:val="00591276"/>
    <w:rsid w:val="00591752"/>
    <w:rsid w:val="0059301B"/>
    <w:rsid w:val="005935BF"/>
    <w:rsid w:val="00594092"/>
    <w:rsid w:val="005946B5"/>
    <w:rsid w:val="0059522B"/>
    <w:rsid w:val="00595ED8"/>
    <w:rsid w:val="005972B2"/>
    <w:rsid w:val="00597790"/>
    <w:rsid w:val="00597B46"/>
    <w:rsid w:val="005A01FB"/>
    <w:rsid w:val="005A067E"/>
    <w:rsid w:val="005A0738"/>
    <w:rsid w:val="005A22FC"/>
    <w:rsid w:val="005A2EEB"/>
    <w:rsid w:val="005A406C"/>
    <w:rsid w:val="005A5B67"/>
    <w:rsid w:val="005A6017"/>
    <w:rsid w:val="005A68E8"/>
    <w:rsid w:val="005A6AF6"/>
    <w:rsid w:val="005A6F7B"/>
    <w:rsid w:val="005A7997"/>
    <w:rsid w:val="005A7AAE"/>
    <w:rsid w:val="005B0040"/>
    <w:rsid w:val="005B04A5"/>
    <w:rsid w:val="005B052F"/>
    <w:rsid w:val="005B0689"/>
    <w:rsid w:val="005B18A4"/>
    <w:rsid w:val="005B1F26"/>
    <w:rsid w:val="005B2472"/>
    <w:rsid w:val="005B47A2"/>
    <w:rsid w:val="005B53F1"/>
    <w:rsid w:val="005B5571"/>
    <w:rsid w:val="005B57E7"/>
    <w:rsid w:val="005B6EB4"/>
    <w:rsid w:val="005B78DF"/>
    <w:rsid w:val="005C0051"/>
    <w:rsid w:val="005C0F88"/>
    <w:rsid w:val="005C14A0"/>
    <w:rsid w:val="005C1DFF"/>
    <w:rsid w:val="005C21E5"/>
    <w:rsid w:val="005C3203"/>
    <w:rsid w:val="005C3AD0"/>
    <w:rsid w:val="005C42A7"/>
    <w:rsid w:val="005C4B23"/>
    <w:rsid w:val="005C57EA"/>
    <w:rsid w:val="005C7485"/>
    <w:rsid w:val="005D0044"/>
    <w:rsid w:val="005D009F"/>
    <w:rsid w:val="005D0A22"/>
    <w:rsid w:val="005D0DB3"/>
    <w:rsid w:val="005D1B74"/>
    <w:rsid w:val="005D3A47"/>
    <w:rsid w:val="005D4010"/>
    <w:rsid w:val="005D43A2"/>
    <w:rsid w:val="005D4750"/>
    <w:rsid w:val="005D52DD"/>
    <w:rsid w:val="005D55F5"/>
    <w:rsid w:val="005D5742"/>
    <w:rsid w:val="005D6EB4"/>
    <w:rsid w:val="005D7219"/>
    <w:rsid w:val="005D78F5"/>
    <w:rsid w:val="005D7AF1"/>
    <w:rsid w:val="005E0E29"/>
    <w:rsid w:val="005E2433"/>
    <w:rsid w:val="005E2582"/>
    <w:rsid w:val="005E25C7"/>
    <w:rsid w:val="005E3859"/>
    <w:rsid w:val="005E3971"/>
    <w:rsid w:val="005E43A4"/>
    <w:rsid w:val="005E6C07"/>
    <w:rsid w:val="005E6D49"/>
    <w:rsid w:val="005E7840"/>
    <w:rsid w:val="005F027D"/>
    <w:rsid w:val="005F0FF9"/>
    <w:rsid w:val="005F1D13"/>
    <w:rsid w:val="005F2044"/>
    <w:rsid w:val="005F2636"/>
    <w:rsid w:val="005F340A"/>
    <w:rsid w:val="005F6B21"/>
    <w:rsid w:val="005F6B5F"/>
    <w:rsid w:val="005F6DD9"/>
    <w:rsid w:val="005F6F2C"/>
    <w:rsid w:val="005F7C90"/>
    <w:rsid w:val="005F7D76"/>
    <w:rsid w:val="0060004E"/>
    <w:rsid w:val="006008B6"/>
    <w:rsid w:val="0060152F"/>
    <w:rsid w:val="00601F74"/>
    <w:rsid w:val="00602947"/>
    <w:rsid w:val="00602ACF"/>
    <w:rsid w:val="00602C17"/>
    <w:rsid w:val="00602DE7"/>
    <w:rsid w:val="00602E26"/>
    <w:rsid w:val="00603DC2"/>
    <w:rsid w:val="00603DF2"/>
    <w:rsid w:val="00604BC1"/>
    <w:rsid w:val="00605A7F"/>
    <w:rsid w:val="00606C9F"/>
    <w:rsid w:val="00606D15"/>
    <w:rsid w:val="00607301"/>
    <w:rsid w:val="00607BC6"/>
    <w:rsid w:val="00610A4A"/>
    <w:rsid w:val="00610B2D"/>
    <w:rsid w:val="00610DD3"/>
    <w:rsid w:val="00611B18"/>
    <w:rsid w:val="00612385"/>
    <w:rsid w:val="006131FD"/>
    <w:rsid w:val="006134F2"/>
    <w:rsid w:val="006135AD"/>
    <w:rsid w:val="006137D7"/>
    <w:rsid w:val="00614A8D"/>
    <w:rsid w:val="00614CDD"/>
    <w:rsid w:val="00614F13"/>
    <w:rsid w:val="00614F3C"/>
    <w:rsid w:val="00615194"/>
    <w:rsid w:val="006154C4"/>
    <w:rsid w:val="00616344"/>
    <w:rsid w:val="006166F5"/>
    <w:rsid w:val="00616E85"/>
    <w:rsid w:val="006173B9"/>
    <w:rsid w:val="0061788F"/>
    <w:rsid w:val="006207D7"/>
    <w:rsid w:val="00622423"/>
    <w:rsid w:val="00622B8E"/>
    <w:rsid w:val="00622D75"/>
    <w:rsid w:val="00623B49"/>
    <w:rsid w:val="006240BE"/>
    <w:rsid w:val="006240E9"/>
    <w:rsid w:val="00624912"/>
    <w:rsid w:val="00624D6C"/>
    <w:rsid w:val="006251D2"/>
    <w:rsid w:val="006254C0"/>
    <w:rsid w:val="00625B81"/>
    <w:rsid w:val="00625FCB"/>
    <w:rsid w:val="00626F8F"/>
    <w:rsid w:val="00627331"/>
    <w:rsid w:val="00627862"/>
    <w:rsid w:val="00627980"/>
    <w:rsid w:val="006302BF"/>
    <w:rsid w:val="00631698"/>
    <w:rsid w:val="00631962"/>
    <w:rsid w:val="00631EF9"/>
    <w:rsid w:val="006328C8"/>
    <w:rsid w:val="006340AF"/>
    <w:rsid w:val="00634C18"/>
    <w:rsid w:val="00635145"/>
    <w:rsid w:val="00635AB1"/>
    <w:rsid w:val="00637FD3"/>
    <w:rsid w:val="00640513"/>
    <w:rsid w:val="00640B29"/>
    <w:rsid w:val="00640C48"/>
    <w:rsid w:val="00641439"/>
    <w:rsid w:val="00642AF4"/>
    <w:rsid w:val="00643A0C"/>
    <w:rsid w:val="00643BDE"/>
    <w:rsid w:val="00643C93"/>
    <w:rsid w:val="00644A45"/>
    <w:rsid w:val="006457C6"/>
    <w:rsid w:val="00645B21"/>
    <w:rsid w:val="006468CB"/>
    <w:rsid w:val="00646A1A"/>
    <w:rsid w:val="00647450"/>
    <w:rsid w:val="00650F98"/>
    <w:rsid w:val="00651E3C"/>
    <w:rsid w:val="006529A3"/>
    <w:rsid w:val="00653EAD"/>
    <w:rsid w:val="00655365"/>
    <w:rsid w:val="006555F6"/>
    <w:rsid w:val="0065678F"/>
    <w:rsid w:val="00660D15"/>
    <w:rsid w:val="00661BF5"/>
    <w:rsid w:val="00662230"/>
    <w:rsid w:val="00662980"/>
    <w:rsid w:val="00663E6E"/>
    <w:rsid w:val="0066406F"/>
    <w:rsid w:val="00664273"/>
    <w:rsid w:val="00664E4B"/>
    <w:rsid w:val="00665188"/>
    <w:rsid w:val="00665B4F"/>
    <w:rsid w:val="00666FE7"/>
    <w:rsid w:val="00670CE3"/>
    <w:rsid w:val="006712F4"/>
    <w:rsid w:val="00671711"/>
    <w:rsid w:val="00671CF8"/>
    <w:rsid w:val="00671FEF"/>
    <w:rsid w:val="0067200F"/>
    <w:rsid w:val="00672988"/>
    <w:rsid w:val="00672DE1"/>
    <w:rsid w:val="00674545"/>
    <w:rsid w:val="00674999"/>
    <w:rsid w:val="00674D29"/>
    <w:rsid w:val="00674D5B"/>
    <w:rsid w:val="00674D86"/>
    <w:rsid w:val="006759CC"/>
    <w:rsid w:val="00676BB0"/>
    <w:rsid w:val="00676D3A"/>
    <w:rsid w:val="00676FCF"/>
    <w:rsid w:val="00681D0B"/>
    <w:rsid w:val="00682CA3"/>
    <w:rsid w:val="0068336F"/>
    <w:rsid w:val="006853B1"/>
    <w:rsid w:val="006853FC"/>
    <w:rsid w:val="0068622C"/>
    <w:rsid w:val="00686724"/>
    <w:rsid w:val="00686B12"/>
    <w:rsid w:val="0068732A"/>
    <w:rsid w:val="00687867"/>
    <w:rsid w:val="00687BCE"/>
    <w:rsid w:val="0069013A"/>
    <w:rsid w:val="006907A1"/>
    <w:rsid w:val="00690EFB"/>
    <w:rsid w:val="00691D06"/>
    <w:rsid w:val="006920B9"/>
    <w:rsid w:val="0069217F"/>
    <w:rsid w:val="00692833"/>
    <w:rsid w:val="00692B04"/>
    <w:rsid w:val="0069311F"/>
    <w:rsid w:val="0069422B"/>
    <w:rsid w:val="00694507"/>
    <w:rsid w:val="00694940"/>
    <w:rsid w:val="00694B51"/>
    <w:rsid w:val="00695245"/>
    <w:rsid w:val="0069618F"/>
    <w:rsid w:val="0069660B"/>
    <w:rsid w:val="006968DC"/>
    <w:rsid w:val="00696D5A"/>
    <w:rsid w:val="006A01F4"/>
    <w:rsid w:val="006A175C"/>
    <w:rsid w:val="006A19D7"/>
    <w:rsid w:val="006A2169"/>
    <w:rsid w:val="006A41CB"/>
    <w:rsid w:val="006A4433"/>
    <w:rsid w:val="006A4E5A"/>
    <w:rsid w:val="006A6FFA"/>
    <w:rsid w:val="006A7BC5"/>
    <w:rsid w:val="006B0580"/>
    <w:rsid w:val="006B1699"/>
    <w:rsid w:val="006B1BCE"/>
    <w:rsid w:val="006B2ABC"/>
    <w:rsid w:val="006B39A8"/>
    <w:rsid w:val="006B423A"/>
    <w:rsid w:val="006B4BAE"/>
    <w:rsid w:val="006B4FF7"/>
    <w:rsid w:val="006B5599"/>
    <w:rsid w:val="006B55EF"/>
    <w:rsid w:val="006B583F"/>
    <w:rsid w:val="006B6105"/>
    <w:rsid w:val="006B6B24"/>
    <w:rsid w:val="006B6FAA"/>
    <w:rsid w:val="006B76A8"/>
    <w:rsid w:val="006C134C"/>
    <w:rsid w:val="006C19AC"/>
    <w:rsid w:val="006C35A8"/>
    <w:rsid w:val="006C4100"/>
    <w:rsid w:val="006C46C8"/>
    <w:rsid w:val="006C47F9"/>
    <w:rsid w:val="006C5169"/>
    <w:rsid w:val="006C5AE7"/>
    <w:rsid w:val="006C5BE7"/>
    <w:rsid w:val="006C5F92"/>
    <w:rsid w:val="006C603C"/>
    <w:rsid w:val="006C65A5"/>
    <w:rsid w:val="006D0296"/>
    <w:rsid w:val="006D0754"/>
    <w:rsid w:val="006D0C97"/>
    <w:rsid w:val="006D28A6"/>
    <w:rsid w:val="006D2A4B"/>
    <w:rsid w:val="006D3D94"/>
    <w:rsid w:val="006D4019"/>
    <w:rsid w:val="006D466B"/>
    <w:rsid w:val="006D46E6"/>
    <w:rsid w:val="006D52F4"/>
    <w:rsid w:val="006D69FE"/>
    <w:rsid w:val="006D6BDA"/>
    <w:rsid w:val="006D797D"/>
    <w:rsid w:val="006E0F1E"/>
    <w:rsid w:val="006E1BFD"/>
    <w:rsid w:val="006E20ED"/>
    <w:rsid w:val="006E234D"/>
    <w:rsid w:val="006E24FF"/>
    <w:rsid w:val="006E263C"/>
    <w:rsid w:val="006E2862"/>
    <w:rsid w:val="006E3EE0"/>
    <w:rsid w:val="006E4054"/>
    <w:rsid w:val="006E4A36"/>
    <w:rsid w:val="006E4FC0"/>
    <w:rsid w:val="006E79DF"/>
    <w:rsid w:val="006E7EC0"/>
    <w:rsid w:val="006F0392"/>
    <w:rsid w:val="006F1452"/>
    <w:rsid w:val="006F195E"/>
    <w:rsid w:val="006F1EB9"/>
    <w:rsid w:val="006F38AE"/>
    <w:rsid w:val="006F3F9B"/>
    <w:rsid w:val="006F40F6"/>
    <w:rsid w:val="006F46BB"/>
    <w:rsid w:val="006F46C9"/>
    <w:rsid w:val="006F4B6A"/>
    <w:rsid w:val="006F4C8E"/>
    <w:rsid w:val="006F53A0"/>
    <w:rsid w:val="006F65CB"/>
    <w:rsid w:val="006F6F7B"/>
    <w:rsid w:val="006F7613"/>
    <w:rsid w:val="006F7AA3"/>
    <w:rsid w:val="0070056F"/>
    <w:rsid w:val="00701153"/>
    <w:rsid w:val="007012FD"/>
    <w:rsid w:val="00701E44"/>
    <w:rsid w:val="00702F95"/>
    <w:rsid w:val="00704492"/>
    <w:rsid w:val="0070515A"/>
    <w:rsid w:val="00705628"/>
    <w:rsid w:val="007056D6"/>
    <w:rsid w:val="00705F1C"/>
    <w:rsid w:val="00707753"/>
    <w:rsid w:val="00710CA0"/>
    <w:rsid w:val="0071161D"/>
    <w:rsid w:val="00711E10"/>
    <w:rsid w:val="00712E12"/>
    <w:rsid w:val="007143A6"/>
    <w:rsid w:val="0071612F"/>
    <w:rsid w:val="0071631F"/>
    <w:rsid w:val="00716A4F"/>
    <w:rsid w:val="00716A82"/>
    <w:rsid w:val="0071792D"/>
    <w:rsid w:val="00717E48"/>
    <w:rsid w:val="00720417"/>
    <w:rsid w:val="007213F4"/>
    <w:rsid w:val="00723137"/>
    <w:rsid w:val="00724555"/>
    <w:rsid w:val="007257C9"/>
    <w:rsid w:val="00725AFB"/>
    <w:rsid w:val="00726470"/>
    <w:rsid w:val="0072725B"/>
    <w:rsid w:val="007274CC"/>
    <w:rsid w:val="007304EF"/>
    <w:rsid w:val="00730BBF"/>
    <w:rsid w:val="007313A1"/>
    <w:rsid w:val="00731935"/>
    <w:rsid w:val="00732588"/>
    <w:rsid w:val="00732CDA"/>
    <w:rsid w:val="00733414"/>
    <w:rsid w:val="00733C86"/>
    <w:rsid w:val="00733D7E"/>
    <w:rsid w:val="007352E4"/>
    <w:rsid w:val="00736243"/>
    <w:rsid w:val="00736611"/>
    <w:rsid w:val="007371FE"/>
    <w:rsid w:val="00737A54"/>
    <w:rsid w:val="00737AD2"/>
    <w:rsid w:val="0074123E"/>
    <w:rsid w:val="00742000"/>
    <w:rsid w:val="007423E4"/>
    <w:rsid w:val="0074252D"/>
    <w:rsid w:val="0074288C"/>
    <w:rsid w:val="00744093"/>
    <w:rsid w:val="007444B6"/>
    <w:rsid w:val="00744677"/>
    <w:rsid w:val="0074484B"/>
    <w:rsid w:val="007449DD"/>
    <w:rsid w:val="0074558F"/>
    <w:rsid w:val="00745DC2"/>
    <w:rsid w:val="00745FE2"/>
    <w:rsid w:val="0074686E"/>
    <w:rsid w:val="00747226"/>
    <w:rsid w:val="0075118B"/>
    <w:rsid w:val="00751A6D"/>
    <w:rsid w:val="00751BE8"/>
    <w:rsid w:val="00751E62"/>
    <w:rsid w:val="00752538"/>
    <w:rsid w:val="0075269C"/>
    <w:rsid w:val="007532B7"/>
    <w:rsid w:val="00754717"/>
    <w:rsid w:val="00754C0E"/>
    <w:rsid w:val="00754EBF"/>
    <w:rsid w:val="00755137"/>
    <w:rsid w:val="007567AE"/>
    <w:rsid w:val="0075699E"/>
    <w:rsid w:val="0075752F"/>
    <w:rsid w:val="00757E69"/>
    <w:rsid w:val="00760A34"/>
    <w:rsid w:val="007634FE"/>
    <w:rsid w:val="00763638"/>
    <w:rsid w:val="007639E3"/>
    <w:rsid w:val="007645F9"/>
    <w:rsid w:val="00764EAA"/>
    <w:rsid w:val="0076579A"/>
    <w:rsid w:val="007661CD"/>
    <w:rsid w:val="007666CF"/>
    <w:rsid w:val="0076689D"/>
    <w:rsid w:val="0076749A"/>
    <w:rsid w:val="0077080D"/>
    <w:rsid w:val="007709B3"/>
    <w:rsid w:val="0077222F"/>
    <w:rsid w:val="00772E7E"/>
    <w:rsid w:val="0077470F"/>
    <w:rsid w:val="00774F2A"/>
    <w:rsid w:val="00774F37"/>
    <w:rsid w:val="0077508E"/>
    <w:rsid w:val="0077546E"/>
    <w:rsid w:val="007757E7"/>
    <w:rsid w:val="00776656"/>
    <w:rsid w:val="007779C2"/>
    <w:rsid w:val="00777B21"/>
    <w:rsid w:val="00777FBD"/>
    <w:rsid w:val="00780C66"/>
    <w:rsid w:val="00780E01"/>
    <w:rsid w:val="00781039"/>
    <w:rsid w:val="007814D7"/>
    <w:rsid w:val="00781F25"/>
    <w:rsid w:val="00782B0D"/>
    <w:rsid w:val="007830CA"/>
    <w:rsid w:val="007849A2"/>
    <w:rsid w:val="0078503C"/>
    <w:rsid w:val="007855AC"/>
    <w:rsid w:val="00785C64"/>
    <w:rsid w:val="00785DDD"/>
    <w:rsid w:val="00786750"/>
    <w:rsid w:val="00786F09"/>
    <w:rsid w:val="00787D74"/>
    <w:rsid w:val="0079002E"/>
    <w:rsid w:val="00790A23"/>
    <w:rsid w:val="0079141D"/>
    <w:rsid w:val="00792209"/>
    <w:rsid w:val="0079236D"/>
    <w:rsid w:val="00793088"/>
    <w:rsid w:val="0079351E"/>
    <w:rsid w:val="00793B94"/>
    <w:rsid w:val="00794232"/>
    <w:rsid w:val="00794E01"/>
    <w:rsid w:val="0079570E"/>
    <w:rsid w:val="00795FBF"/>
    <w:rsid w:val="00796DAE"/>
    <w:rsid w:val="00797AA8"/>
    <w:rsid w:val="007A02CD"/>
    <w:rsid w:val="007A0DB0"/>
    <w:rsid w:val="007A1FF8"/>
    <w:rsid w:val="007A2660"/>
    <w:rsid w:val="007A2D94"/>
    <w:rsid w:val="007A3B70"/>
    <w:rsid w:val="007A4179"/>
    <w:rsid w:val="007A4302"/>
    <w:rsid w:val="007A4457"/>
    <w:rsid w:val="007A4532"/>
    <w:rsid w:val="007A48B5"/>
    <w:rsid w:val="007A57C4"/>
    <w:rsid w:val="007A6289"/>
    <w:rsid w:val="007A661A"/>
    <w:rsid w:val="007A713F"/>
    <w:rsid w:val="007A72AE"/>
    <w:rsid w:val="007A73F4"/>
    <w:rsid w:val="007B0FE2"/>
    <w:rsid w:val="007B2346"/>
    <w:rsid w:val="007B2390"/>
    <w:rsid w:val="007B27C4"/>
    <w:rsid w:val="007B339F"/>
    <w:rsid w:val="007B3773"/>
    <w:rsid w:val="007B380E"/>
    <w:rsid w:val="007B45A4"/>
    <w:rsid w:val="007B5186"/>
    <w:rsid w:val="007B5800"/>
    <w:rsid w:val="007B5913"/>
    <w:rsid w:val="007B5F17"/>
    <w:rsid w:val="007B61C9"/>
    <w:rsid w:val="007B6754"/>
    <w:rsid w:val="007B705D"/>
    <w:rsid w:val="007B7CEE"/>
    <w:rsid w:val="007B7E6E"/>
    <w:rsid w:val="007C07EC"/>
    <w:rsid w:val="007C23A4"/>
    <w:rsid w:val="007C27BC"/>
    <w:rsid w:val="007C30C0"/>
    <w:rsid w:val="007C33E2"/>
    <w:rsid w:val="007C3C73"/>
    <w:rsid w:val="007C4247"/>
    <w:rsid w:val="007C482A"/>
    <w:rsid w:val="007C4DA8"/>
    <w:rsid w:val="007C502B"/>
    <w:rsid w:val="007C5E1C"/>
    <w:rsid w:val="007C5F41"/>
    <w:rsid w:val="007C7F9C"/>
    <w:rsid w:val="007D07E6"/>
    <w:rsid w:val="007D0B31"/>
    <w:rsid w:val="007D1933"/>
    <w:rsid w:val="007D1959"/>
    <w:rsid w:val="007D1F0A"/>
    <w:rsid w:val="007D2120"/>
    <w:rsid w:val="007D2491"/>
    <w:rsid w:val="007D516A"/>
    <w:rsid w:val="007D5A8C"/>
    <w:rsid w:val="007D650A"/>
    <w:rsid w:val="007D70E2"/>
    <w:rsid w:val="007D79AA"/>
    <w:rsid w:val="007D7B96"/>
    <w:rsid w:val="007E0065"/>
    <w:rsid w:val="007E04C9"/>
    <w:rsid w:val="007E0D4B"/>
    <w:rsid w:val="007E142A"/>
    <w:rsid w:val="007E247A"/>
    <w:rsid w:val="007E24E5"/>
    <w:rsid w:val="007E3ED7"/>
    <w:rsid w:val="007E435A"/>
    <w:rsid w:val="007E4EFB"/>
    <w:rsid w:val="007E689D"/>
    <w:rsid w:val="007E69C5"/>
    <w:rsid w:val="007E7735"/>
    <w:rsid w:val="007E7B2B"/>
    <w:rsid w:val="007F1A13"/>
    <w:rsid w:val="007F20B5"/>
    <w:rsid w:val="007F289C"/>
    <w:rsid w:val="007F32D9"/>
    <w:rsid w:val="007F3B7C"/>
    <w:rsid w:val="007F4EFD"/>
    <w:rsid w:val="007F5127"/>
    <w:rsid w:val="007F6ACB"/>
    <w:rsid w:val="007F6C66"/>
    <w:rsid w:val="007F7906"/>
    <w:rsid w:val="007F7BAC"/>
    <w:rsid w:val="00800222"/>
    <w:rsid w:val="008007D6"/>
    <w:rsid w:val="00800BCB"/>
    <w:rsid w:val="00800D70"/>
    <w:rsid w:val="00802C33"/>
    <w:rsid w:val="00802CF8"/>
    <w:rsid w:val="00807124"/>
    <w:rsid w:val="00807AEB"/>
    <w:rsid w:val="00810488"/>
    <w:rsid w:val="00811D28"/>
    <w:rsid w:val="008127A6"/>
    <w:rsid w:val="00813DB4"/>
    <w:rsid w:val="00814DDA"/>
    <w:rsid w:val="008164B0"/>
    <w:rsid w:val="00820BB6"/>
    <w:rsid w:val="008210A5"/>
    <w:rsid w:val="00821CB9"/>
    <w:rsid w:val="0082261E"/>
    <w:rsid w:val="00822D51"/>
    <w:rsid w:val="00822E1E"/>
    <w:rsid w:val="00822F81"/>
    <w:rsid w:val="00822FAD"/>
    <w:rsid w:val="00823116"/>
    <w:rsid w:val="008262D0"/>
    <w:rsid w:val="00826947"/>
    <w:rsid w:val="00826B27"/>
    <w:rsid w:val="0083017F"/>
    <w:rsid w:val="00830767"/>
    <w:rsid w:val="00831145"/>
    <w:rsid w:val="0083139B"/>
    <w:rsid w:val="008325B7"/>
    <w:rsid w:val="008332FD"/>
    <w:rsid w:val="00833990"/>
    <w:rsid w:val="00834060"/>
    <w:rsid w:val="0083446E"/>
    <w:rsid w:val="00834960"/>
    <w:rsid w:val="008349DD"/>
    <w:rsid w:val="008355F0"/>
    <w:rsid w:val="00835EA7"/>
    <w:rsid w:val="00836BF0"/>
    <w:rsid w:val="00836EDA"/>
    <w:rsid w:val="00837A86"/>
    <w:rsid w:val="008403F1"/>
    <w:rsid w:val="00840EA7"/>
    <w:rsid w:val="00842296"/>
    <w:rsid w:val="00842CBB"/>
    <w:rsid w:val="00843B1D"/>
    <w:rsid w:val="00845ADC"/>
    <w:rsid w:val="0084637C"/>
    <w:rsid w:val="008464D5"/>
    <w:rsid w:val="008466D8"/>
    <w:rsid w:val="008472CA"/>
    <w:rsid w:val="0084762B"/>
    <w:rsid w:val="00850341"/>
    <w:rsid w:val="00850869"/>
    <w:rsid w:val="00850CE9"/>
    <w:rsid w:val="00850E8F"/>
    <w:rsid w:val="008511A2"/>
    <w:rsid w:val="00851341"/>
    <w:rsid w:val="00851616"/>
    <w:rsid w:val="00851A77"/>
    <w:rsid w:val="00851AA6"/>
    <w:rsid w:val="0085228E"/>
    <w:rsid w:val="00852D95"/>
    <w:rsid w:val="00852FFC"/>
    <w:rsid w:val="0085330C"/>
    <w:rsid w:val="00853E23"/>
    <w:rsid w:val="008545C6"/>
    <w:rsid w:val="008547E4"/>
    <w:rsid w:val="00854ECF"/>
    <w:rsid w:val="008552EA"/>
    <w:rsid w:val="00856C5F"/>
    <w:rsid w:val="00856DAD"/>
    <w:rsid w:val="008603A8"/>
    <w:rsid w:val="008604AD"/>
    <w:rsid w:val="00860C89"/>
    <w:rsid w:val="00861543"/>
    <w:rsid w:val="00861CE0"/>
    <w:rsid w:val="00862701"/>
    <w:rsid w:val="0086440D"/>
    <w:rsid w:val="008648DD"/>
    <w:rsid w:val="008661EB"/>
    <w:rsid w:val="0086636E"/>
    <w:rsid w:val="00867A80"/>
    <w:rsid w:val="00870851"/>
    <w:rsid w:val="0087173A"/>
    <w:rsid w:val="00872C07"/>
    <w:rsid w:val="00873738"/>
    <w:rsid w:val="00873DE5"/>
    <w:rsid w:val="008747A2"/>
    <w:rsid w:val="00874899"/>
    <w:rsid w:val="00876BF9"/>
    <w:rsid w:val="00877AC0"/>
    <w:rsid w:val="00877EAF"/>
    <w:rsid w:val="008804AF"/>
    <w:rsid w:val="00880EA2"/>
    <w:rsid w:val="00881C28"/>
    <w:rsid w:val="008820F8"/>
    <w:rsid w:val="00883A4B"/>
    <w:rsid w:val="00884711"/>
    <w:rsid w:val="00884D16"/>
    <w:rsid w:val="00886050"/>
    <w:rsid w:val="0089048A"/>
    <w:rsid w:val="00890DA2"/>
    <w:rsid w:val="00891653"/>
    <w:rsid w:val="00891917"/>
    <w:rsid w:val="00892382"/>
    <w:rsid w:val="008929B9"/>
    <w:rsid w:val="00892C99"/>
    <w:rsid w:val="00892F5E"/>
    <w:rsid w:val="008944F7"/>
    <w:rsid w:val="00894EBC"/>
    <w:rsid w:val="00895A18"/>
    <w:rsid w:val="00895AB0"/>
    <w:rsid w:val="00895E9F"/>
    <w:rsid w:val="008978F8"/>
    <w:rsid w:val="008A00B3"/>
    <w:rsid w:val="008A1CEC"/>
    <w:rsid w:val="008A25EC"/>
    <w:rsid w:val="008A2715"/>
    <w:rsid w:val="008A27E6"/>
    <w:rsid w:val="008A3209"/>
    <w:rsid w:val="008A34B7"/>
    <w:rsid w:val="008A3FE5"/>
    <w:rsid w:val="008A5061"/>
    <w:rsid w:val="008A52E1"/>
    <w:rsid w:val="008A5F30"/>
    <w:rsid w:val="008A7706"/>
    <w:rsid w:val="008A7B5A"/>
    <w:rsid w:val="008B0195"/>
    <w:rsid w:val="008B04F2"/>
    <w:rsid w:val="008B0A74"/>
    <w:rsid w:val="008B0BE2"/>
    <w:rsid w:val="008B1944"/>
    <w:rsid w:val="008B1B2B"/>
    <w:rsid w:val="008B207E"/>
    <w:rsid w:val="008B20B6"/>
    <w:rsid w:val="008B3B8C"/>
    <w:rsid w:val="008B407E"/>
    <w:rsid w:val="008B583C"/>
    <w:rsid w:val="008B6DFF"/>
    <w:rsid w:val="008B7AA9"/>
    <w:rsid w:val="008C09C6"/>
    <w:rsid w:val="008C112B"/>
    <w:rsid w:val="008C2DD2"/>
    <w:rsid w:val="008C3090"/>
    <w:rsid w:val="008C42B4"/>
    <w:rsid w:val="008C4D9D"/>
    <w:rsid w:val="008C539D"/>
    <w:rsid w:val="008C565F"/>
    <w:rsid w:val="008C57F6"/>
    <w:rsid w:val="008C5AD3"/>
    <w:rsid w:val="008C5B9D"/>
    <w:rsid w:val="008C6A70"/>
    <w:rsid w:val="008C7ADC"/>
    <w:rsid w:val="008C7B33"/>
    <w:rsid w:val="008C7F33"/>
    <w:rsid w:val="008D070C"/>
    <w:rsid w:val="008D0C9A"/>
    <w:rsid w:val="008D0CFE"/>
    <w:rsid w:val="008D14ED"/>
    <w:rsid w:val="008D1991"/>
    <w:rsid w:val="008D2920"/>
    <w:rsid w:val="008D337A"/>
    <w:rsid w:val="008D416B"/>
    <w:rsid w:val="008D5156"/>
    <w:rsid w:val="008D6161"/>
    <w:rsid w:val="008D6401"/>
    <w:rsid w:val="008D6A11"/>
    <w:rsid w:val="008E139D"/>
    <w:rsid w:val="008E1985"/>
    <w:rsid w:val="008E368A"/>
    <w:rsid w:val="008E43B9"/>
    <w:rsid w:val="008E54F5"/>
    <w:rsid w:val="008E5A89"/>
    <w:rsid w:val="008E5C0B"/>
    <w:rsid w:val="008E5C7D"/>
    <w:rsid w:val="008E6B61"/>
    <w:rsid w:val="008E6D75"/>
    <w:rsid w:val="008E7E57"/>
    <w:rsid w:val="008F05BA"/>
    <w:rsid w:val="008F08D6"/>
    <w:rsid w:val="008F3027"/>
    <w:rsid w:val="008F310E"/>
    <w:rsid w:val="008F3725"/>
    <w:rsid w:val="008F4752"/>
    <w:rsid w:val="008F55C8"/>
    <w:rsid w:val="008F6D04"/>
    <w:rsid w:val="008F72E4"/>
    <w:rsid w:val="008F7779"/>
    <w:rsid w:val="009011B6"/>
    <w:rsid w:val="009012B5"/>
    <w:rsid w:val="00901BC1"/>
    <w:rsid w:val="009026C0"/>
    <w:rsid w:val="009029DD"/>
    <w:rsid w:val="009032E2"/>
    <w:rsid w:val="00903B2B"/>
    <w:rsid w:val="0090720E"/>
    <w:rsid w:val="00914C25"/>
    <w:rsid w:val="00914CD7"/>
    <w:rsid w:val="00916BDA"/>
    <w:rsid w:val="009175BE"/>
    <w:rsid w:val="00922118"/>
    <w:rsid w:val="009223DD"/>
    <w:rsid w:val="00922FB1"/>
    <w:rsid w:val="009232CC"/>
    <w:rsid w:val="00924C92"/>
    <w:rsid w:val="00925B68"/>
    <w:rsid w:val="009275E6"/>
    <w:rsid w:val="009276CF"/>
    <w:rsid w:val="009276E9"/>
    <w:rsid w:val="00927B19"/>
    <w:rsid w:val="00931B1A"/>
    <w:rsid w:val="00932507"/>
    <w:rsid w:val="00932B2F"/>
    <w:rsid w:val="00933C39"/>
    <w:rsid w:val="00933EFA"/>
    <w:rsid w:val="00935A13"/>
    <w:rsid w:val="00936776"/>
    <w:rsid w:val="0093766C"/>
    <w:rsid w:val="00940403"/>
    <w:rsid w:val="00940D4E"/>
    <w:rsid w:val="0094120E"/>
    <w:rsid w:val="00941559"/>
    <w:rsid w:val="009419BA"/>
    <w:rsid w:val="00941CBA"/>
    <w:rsid w:val="00942716"/>
    <w:rsid w:val="00942B54"/>
    <w:rsid w:val="00943FAB"/>
    <w:rsid w:val="00944BDA"/>
    <w:rsid w:val="0094639E"/>
    <w:rsid w:val="00946555"/>
    <w:rsid w:val="00946BBB"/>
    <w:rsid w:val="0094727D"/>
    <w:rsid w:val="0094755B"/>
    <w:rsid w:val="00947829"/>
    <w:rsid w:val="00951013"/>
    <w:rsid w:val="00951395"/>
    <w:rsid w:val="00951423"/>
    <w:rsid w:val="00951A08"/>
    <w:rsid w:val="009523CD"/>
    <w:rsid w:val="00952CA4"/>
    <w:rsid w:val="00952D6C"/>
    <w:rsid w:val="009549C4"/>
    <w:rsid w:val="00957245"/>
    <w:rsid w:val="0095784D"/>
    <w:rsid w:val="00961C27"/>
    <w:rsid w:val="00961D97"/>
    <w:rsid w:val="00962A11"/>
    <w:rsid w:val="00962A75"/>
    <w:rsid w:val="00962B37"/>
    <w:rsid w:val="009635B7"/>
    <w:rsid w:val="00963A37"/>
    <w:rsid w:val="00964863"/>
    <w:rsid w:val="0096545A"/>
    <w:rsid w:val="00965B84"/>
    <w:rsid w:val="00966259"/>
    <w:rsid w:val="00966642"/>
    <w:rsid w:val="009669AD"/>
    <w:rsid w:val="00966AFE"/>
    <w:rsid w:val="00967789"/>
    <w:rsid w:val="009702CC"/>
    <w:rsid w:val="00970719"/>
    <w:rsid w:val="00970CF6"/>
    <w:rsid w:val="009710E5"/>
    <w:rsid w:val="00971732"/>
    <w:rsid w:val="00971AD2"/>
    <w:rsid w:val="0097568F"/>
    <w:rsid w:val="009766CE"/>
    <w:rsid w:val="00981083"/>
    <w:rsid w:val="00981096"/>
    <w:rsid w:val="00985CB9"/>
    <w:rsid w:val="00986887"/>
    <w:rsid w:val="009873CB"/>
    <w:rsid w:val="00987F23"/>
    <w:rsid w:val="0099234D"/>
    <w:rsid w:val="00992887"/>
    <w:rsid w:val="00992FD5"/>
    <w:rsid w:val="009933DE"/>
    <w:rsid w:val="009936C4"/>
    <w:rsid w:val="009937E4"/>
    <w:rsid w:val="00994F2D"/>
    <w:rsid w:val="00995244"/>
    <w:rsid w:val="00995879"/>
    <w:rsid w:val="00995F0C"/>
    <w:rsid w:val="00996432"/>
    <w:rsid w:val="00996858"/>
    <w:rsid w:val="009970D7"/>
    <w:rsid w:val="009977F9"/>
    <w:rsid w:val="00997997"/>
    <w:rsid w:val="009A01DC"/>
    <w:rsid w:val="009A172E"/>
    <w:rsid w:val="009A1A7D"/>
    <w:rsid w:val="009A2470"/>
    <w:rsid w:val="009A3093"/>
    <w:rsid w:val="009A3215"/>
    <w:rsid w:val="009A56C7"/>
    <w:rsid w:val="009A58F6"/>
    <w:rsid w:val="009A5ED4"/>
    <w:rsid w:val="009A6681"/>
    <w:rsid w:val="009A6F76"/>
    <w:rsid w:val="009A74CD"/>
    <w:rsid w:val="009B0280"/>
    <w:rsid w:val="009B0759"/>
    <w:rsid w:val="009B08B0"/>
    <w:rsid w:val="009B148B"/>
    <w:rsid w:val="009B37F7"/>
    <w:rsid w:val="009B3D6D"/>
    <w:rsid w:val="009B3E59"/>
    <w:rsid w:val="009B4366"/>
    <w:rsid w:val="009B596A"/>
    <w:rsid w:val="009B5C03"/>
    <w:rsid w:val="009B6201"/>
    <w:rsid w:val="009B637E"/>
    <w:rsid w:val="009B7A62"/>
    <w:rsid w:val="009C18E7"/>
    <w:rsid w:val="009C1BC9"/>
    <w:rsid w:val="009C3593"/>
    <w:rsid w:val="009C37BD"/>
    <w:rsid w:val="009C6F02"/>
    <w:rsid w:val="009C7A81"/>
    <w:rsid w:val="009D08DD"/>
    <w:rsid w:val="009D0EC7"/>
    <w:rsid w:val="009D14B1"/>
    <w:rsid w:val="009D1F0A"/>
    <w:rsid w:val="009D2A4D"/>
    <w:rsid w:val="009D3B6D"/>
    <w:rsid w:val="009D4B21"/>
    <w:rsid w:val="009D6440"/>
    <w:rsid w:val="009D66E8"/>
    <w:rsid w:val="009D75E0"/>
    <w:rsid w:val="009D7DE8"/>
    <w:rsid w:val="009E012C"/>
    <w:rsid w:val="009E0137"/>
    <w:rsid w:val="009E0EE8"/>
    <w:rsid w:val="009E1851"/>
    <w:rsid w:val="009E19C5"/>
    <w:rsid w:val="009E1ACF"/>
    <w:rsid w:val="009E33C3"/>
    <w:rsid w:val="009E3D97"/>
    <w:rsid w:val="009E3EFC"/>
    <w:rsid w:val="009E4BEC"/>
    <w:rsid w:val="009E5AEF"/>
    <w:rsid w:val="009E5ED4"/>
    <w:rsid w:val="009E5F48"/>
    <w:rsid w:val="009E6879"/>
    <w:rsid w:val="009E70BE"/>
    <w:rsid w:val="009E7599"/>
    <w:rsid w:val="009E7F3E"/>
    <w:rsid w:val="009F2ABD"/>
    <w:rsid w:val="009F33B4"/>
    <w:rsid w:val="009F3E21"/>
    <w:rsid w:val="009F4513"/>
    <w:rsid w:val="009F52E1"/>
    <w:rsid w:val="009F5B59"/>
    <w:rsid w:val="009F5F45"/>
    <w:rsid w:val="009F6283"/>
    <w:rsid w:val="009F6318"/>
    <w:rsid w:val="00A004E7"/>
    <w:rsid w:val="00A00845"/>
    <w:rsid w:val="00A00E05"/>
    <w:rsid w:val="00A01F86"/>
    <w:rsid w:val="00A0208F"/>
    <w:rsid w:val="00A02758"/>
    <w:rsid w:val="00A03EA1"/>
    <w:rsid w:val="00A0529F"/>
    <w:rsid w:val="00A05710"/>
    <w:rsid w:val="00A058AB"/>
    <w:rsid w:val="00A058DB"/>
    <w:rsid w:val="00A06667"/>
    <w:rsid w:val="00A06B26"/>
    <w:rsid w:val="00A06B4A"/>
    <w:rsid w:val="00A06B5B"/>
    <w:rsid w:val="00A0748B"/>
    <w:rsid w:val="00A1320F"/>
    <w:rsid w:val="00A13918"/>
    <w:rsid w:val="00A13FE0"/>
    <w:rsid w:val="00A14B26"/>
    <w:rsid w:val="00A169CF"/>
    <w:rsid w:val="00A17116"/>
    <w:rsid w:val="00A20480"/>
    <w:rsid w:val="00A22221"/>
    <w:rsid w:val="00A2424F"/>
    <w:rsid w:val="00A24808"/>
    <w:rsid w:val="00A3026A"/>
    <w:rsid w:val="00A31348"/>
    <w:rsid w:val="00A3281E"/>
    <w:rsid w:val="00A338ED"/>
    <w:rsid w:val="00A33BBA"/>
    <w:rsid w:val="00A3470E"/>
    <w:rsid w:val="00A349B2"/>
    <w:rsid w:val="00A35CFA"/>
    <w:rsid w:val="00A3735C"/>
    <w:rsid w:val="00A404E6"/>
    <w:rsid w:val="00A40BDB"/>
    <w:rsid w:val="00A4226A"/>
    <w:rsid w:val="00A424F4"/>
    <w:rsid w:val="00A45A39"/>
    <w:rsid w:val="00A46541"/>
    <w:rsid w:val="00A46939"/>
    <w:rsid w:val="00A47D81"/>
    <w:rsid w:val="00A504C7"/>
    <w:rsid w:val="00A51895"/>
    <w:rsid w:val="00A519B1"/>
    <w:rsid w:val="00A51ABC"/>
    <w:rsid w:val="00A5233F"/>
    <w:rsid w:val="00A55265"/>
    <w:rsid w:val="00A55FD8"/>
    <w:rsid w:val="00A560EA"/>
    <w:rsid w:val="00A56915"/>
    <w:rsid w:val="00A57094"/>
    <w:rsid w:val="00A57423"/>
    <w:rsid w:val="00A57BA7"/>
    <w:rsid w:val="00A60014"/>
    <w:rsid w:val="00A6073F"/>
    <w:rsid w:val="00A612D1"/>
    <w:rsid w:val="00A61D49"/>
    <w:rsid w:val="00A61F76"/>
    <w:rsid w:val="00A62AA8"/>
    <w:rsid w:val="00A6357F"/>
    <w:rsid w:val="00A635BA"/>
    <w:rsid w:val="00A65455"/>
    <w:rsid w:val="00A65643"/>
    <w:rsid w:val="00A65B15"/>
    <w:rsid w:val="00A65D6E"/>
    <w:rsid w:val="00A66027"/>
    <w:rsid w:val="00A67443"/>
    <w:rsid w:val="00A67C8B"/>
    <w:rsid w:val="00A71A93"/>
    <w:rsid w:val="00A73072"/>
    <w:rsid w:val="00A734CA"/>
    <w:rsid w:val="00A74732"/>
    <w:rsid w:val="00A74B20"/>
    <w:rsid w:val="00A75844"/>
    <w:rsid w:val="00A762D4"/>
    <w:rsid w:val="00A7671A"/>
    <w:rsid w:val="00A773FA"/>
    <w:rsid w:val="00A775C8"/>
    <w:rsid w:val="00A77FC9"/>
    <w:rsid w:val="00A808ED"/>
    <w:rsid w:val="00A8228D"/>
    <w:rsid w:val="00A82DB6"/>
    <w:rsid w:val="00A83186"/>
    <w:rsid w:val="00A853D9"/>
    <w:rsid w:val="00A85C58"/>
    <w:rsid w:val="00A85FF2"/>
    <w:rsid w:val="00A86295"/>
    <w:rsid w:val="00A864F0"/>
    <w:rsid w:val="00A86696"/>
    <w:rsid w:val="00A86AEF"/>
    <w:rsid w:val="00A87293"/>
    <w:rsid w:val="00A87811"/>
    <w:rsid w:val="00A87F8D"/>
    <w:rsid w:val="00A90311"/>
    <w:rsid w:val="00A906CD"/>
    <w:rsid w:val="00A90BBC"/>
    <w:rsid w:val="00A9286C"/>
    <w:rsid w:val="00A92B46"/>
    <w:rsid w:val="00A9403B"/>
    <w:rsid w:val="00A9467A"/>
    <w:rsid w:val="00A95638"/>
    <w:rsid w:val="00A95E27"/>
    <w:rsid w:val="00A95EFF"/>
    <w:rsid w:val="00A96D8C"/>
    <w:rsid w:val="00A975F8"/>
    <w:rsid w:val="00AA060F"/>
    <w:rsid w:val="00AA119B"/>
    <w:rsid w:val="00AA2A27"/>
    <w:rsid w:val="00AA3043"/>
    <w:rsid w:val="00AA321F"/>
    <w:rsid w:val="00AA46C6"/>
    <w:rsid w:val="00AA50A7"/>
    <w:rsid w:val="00AA51CA"/>
    <w:rsid w:val="00AA531E"/>
    <w:rsid w:val="00AA5C35"/>
    <w:rsid w:val="00AA6015"/>
    <w:rsid w:val="00AA6922"/>
    <w:rsid w:val="00AA751E"/>
    <w:rsid w:val="00AB0E7B"/>
    <w:rsid w:val="00AB1BCD"/>
    <w:rsid w:val="00AB3F50"/>
    <w:rsid w:val="00AB671C"/>
    <w:rsid w:val="00AB6B89"/>
    <w:rsid w:val="00AB6DCF"/>
    <w:rsid w:val="00AB7232"/>
    <w:rsid w:val="00AC01B0"/>
    <w:rsid w:val="00AC0E6B"/>
    <w:rsid w:val="00AC1271"/>
    <w:rsid w:val="00AC2744"/>
    <w:rsid w:val="00AC3B31"/>
    <w:rsid w:val="00AC58DA"/>
    <w:rsid w:val="00AC649A"/>
    <w:rsid w:val="00AC652B"/>
    <w:rsid w:val="00AC6644"/>
    <w:rsid w:val="00AC6C40"/>
    <w:rsid w:val="00AD0B0A"/>
    <w:rsid w:val="00AD0F7C"/>
    <w:rsid w:val="00AD1E90"/>
    <w:rsid w:val="00AD252F"/>
    <w:rsid w:val="00AD2D13"/>
    <w:rsid w:val="00AD2DCF"/>
    <w:rsid w:val="00AD506B"/>
    <w:rsid w:val="00AD56E5"/>
    <w:rsid w:val="00AD628C"/>
    <w:rsid w:val="00AD6BCC"/>
    <w:rsid w:val="00AD78B6"/>
    <w:rsid w:val="00AE0753"/>
    <w:rsid w:val="00AE0853"/>
    <w:rsid w:val="00AE0B75"/>
    <w:rsid w:val="00AE10E5"/>
    <w:rsid w:val="00AE17ED"/>
    <w:rsid w:val="00AE308D"/>
    <w:rsid w:val="00AE3425"/>
    <w:rsid w:val="00AE3876"/>
    <w:rsid w:val="00AE3AB4"/>
    <w:rsid w:val="00AE3B53"/>
    <w:rsid w:val="00AE3D7C"/>
    <w:rsid w:val="00AE425F"/>
    <w:rsid w:val="00AE4DCB"/>
    <w:rsid w:val="00AE5230"/>
    <w:rsid w:val="00AE5B87"/>
    <w:rsid w:val="00AF1812"/>
    <w:rsid w:val="00AF1A8A"/>
    <w:rsid w:val="00AF2E46"/>
    <w:rsid w:val="00AF45E6"/>
    <w:rsid w:val="00AF460F"/>
    <w:rsid w:val="00AF4D1B"/>
    <w:rsid w:val="00AF4E6D"/>
    <w:rsid w:val="00AF4F1B"/>
    <w:rsid w:val="00AF5D8B"/>
    <w:rsid w:val="00AF6591"/>
    <w:rsid w:val="00AF681E"/>
    <w:rsid w:val="00AF6EF9"/>
    <w:rsid w:val="00B01BB2"/>
    <w:rsid w:val="00B03AC5"/>
    <w:rsid w:val="00B03EFB"/>
    <w:rsid w:val="00B0437F"/>
    <w:rsid w:val="00B047E5"/>
    <w:rsid w:val="00B04938"/>
    <w:rsid w:val="00B05BFF"/>
    <w:rsid w:val="00B05CC6"/>
    <w:rsid w:val="00B07557"/>
    <w:rsid w:val="00B07A6D"/>
    <w:rsid w:val="00B10F4F"/>
    <w:rsid w:val="00B10F52"/>
    <w:rsid w:val="00B1102A"/>
    <w:rsid w:val="00B11607"/>
    <w:rsid w:val="00B1301B"/>
    <w:rsid w:val="00B135CB"/>
    <w:rsid w:val="00B139B6"/>
    <w:rsid w:val="00B15A35"/>
    <w:rsid w:val="00B16BA5"/>
    <w:rsid w:val="00B21889"/>
    <w:rsid w:val="00B21CC8"/>
    <w:rsid w:val="00B23609"/>
    <w:rsid w:val="00B23D30"/>
    <w:rsid w:val="00B23E76"/>
    <w:rsid w:val="00B2455E"/>
    <w:rsid w:val="00B25AD9"/>
    <w:rsid w:val="00B25B62"/>
    <w:rsid w:val="00B25DC9"/>
    <w:rsid w:val="00B25FC1"/>
    <w:rsid w:val="00B265E5"/>
    <w:rsid w:val="00B2695E"/>
    <w:rsid w:val="00B276C2"/>
    <w:rsid w:val="00B31550"/>
    <w:rsid w:val="00B3201A"/>
    <w:rsid w:val="00B33A6A"/>
    <w:rsid w:val="00B33C73"/>
    <w:rsid w:val="00B33E52"/>
    <w:rsid w:val="00B33EAE"/>
    <w:rsid w:val="00B33F48"/>
    <w:rsid w:val="00B3564E"/>
    <w:rsid w:val="00B359AA"/>
    <w:rsid w:val="00B35E26"/>
    <w:rsid w:val="00B36AF3"/>
    <w:rsid w:val="00B37CE1"/>
    <w:rsid w:val="00B40265"/>
    <w:rsid w:val="00B40A36"/>
    <w:rsid w:val="00B40B24"/>
    <w:rsid w:val="00B40E9F"/>
    <w:rsid w:val="00B41421"/>
    <w:rsid w:val="00B415C8"/>
    <w:rsid w:val="00B41C63"/>
    <w:rsid w:val="00B42D4B"/>
    <w:rsid w:val="00B4315C"/>
    <w:rsid w:val="00B433C9"/>
    <w:rsid w:val="00B43BFC"/>
    <w:rsid w:val="00B44434"/>
    <w:rsid w:val="00B444A7"/>
    <w:rsid w:val="00B4555C"/>
    <w:rsid w:val="00B46028"/>
    <w:rsid w:val="00B468AB"/>
    <w:rsid w:val="00B46B81"/>
    <w:rsid w:val="00B501A9"/>
    <w:rsid w:val="00B52340"/>
    <w:rsid w:val="00B52EA8"/>
    <w:rsid w:val="00B540E8"/>
    <w:rsid w:val="00B54B34"/>
    <w:rsid w:val="00B5527A"/>
    <w:rsid w:val="00B5544D"/>
    <w:rsid w:val="00B55B1A"/>
    <w:rsid w:val="00B55E91"/>
    <w:rsid w:val="00B6080D"/>
    <w:rsid w:val="00B61FD5"/>
    <w:rsid w:val="00B6211C"/>
    <w:rsid w:val="00B62CA1"/>
    <w:rsid w:val="00B63EFE"/>
    <w:rsid w:val="00B642D8"/>
    <w:rsid w:val="00B644BD"/>
    <w:rsid w:val="00B64D8B"/>
    <w:rsid w:val="00B64DE9"/>
    <w:rsid w:val="00B66199"/>
    <w:rsid w:val="00B70D96"/>
    <w:rsid w:val="00B71C1D"/>
    <w:rsid w:val="00B71C52"/>
    <w:rsid w:val="00B724A3"/>
    <w:rsid w:val="00B7469A"/>
    <w:rsid w:val="00B761B9"/>
    <w:rsid w:val="00B76ED5"/>
    <w:rsid w:val="00B773F8"/>
    <w:rsid w:val="00B77CCF"/>
    <w:rsid w:val="00B77E30"/>
    <w:rsid w:val="00B80FEC"/>
    <w:rsid w:val="00B81003"/>
    <w:rsid w:val="00B8430F"/>
    <w:rsid w:val="00B84A8A"/>
    <w:rsid w:val="00B84C5B"/>
    <w:rsid w:val="00B84E96"/>
    <w:rsid w:val="00B8600F"/>
    <w:rsid w:val="00B87071"/>
    <w:rsid w:val="00B873E4"/>
    <w:rsid w:val="00B87934"/>
    <w:rsid w:val="00B87C76"/>
    <w:rsid w:val="00B90D27"/>
    <w:rsid w:val="00B90E84"/>
    <w:rsid w:val="00B9169A"/>
    <w:rsid w:val="00B91B4E"/>
    <w:rsid w:val="00B925FD"/>
    <w:rsid w:val="00B9293A"/>
    <w:rsid w:val="00B92F3E"/>
    <w:rsid w:val="00B969E3"/>
    <w:rsid w:val="00B9765F"/>
    <w:rsid w:val="00B97BAD"/>
    <w:rsid w:val="00BA0AD4"/>
    <w:rsid w:val="00BA29CA"/>
    <w:rsid w:val="00BA3E11"/>
    <w:rsid w:val="00BA59DC"/>
    <w:rsid w:val="00BA5ED0"/>
    <w:rsid w:val="00BA6096"/>
    <w:rsid w:val="00BA67D5"/>
    <w:rsid w:val="00BB0088"/>
    <w:rsid w:val="00BB01E3"/>
    <w:rsid w:val="00BB1158"/>
    <w:rsid w:val="00BB1F74"/>
    <w:rsid w:val="00BB2767"/>
    <w:rsid w:val="00BB27BC"/>
    <w:rsid w:val="00BB40C3"/>
    <w:rsid w:val="00BB455B"/>
    <w:rsid w:val="00BB4EC1"/>
    <w:rsid w:val="00BB562E"/>
    <w:rsid w:val="00BB65BF"/>
    <w:rsid w:val="00BB6AD6"/>
    <w:rsid w:val="00BB71E5"/>
    <w:rsid w:val="00BB7633"/>
    <w:rsid w:val="00BB7AA4"/>
    <w:rsid w:val="00BB7AED"/>
    <w:rsid w:val="00BC0882"/>
    <w:rsid w:val="00BC09B8"/>
    <w:rsid w:val="00BC0BB3"/>
    <w:rsid w:val="00BC1AF1"/>
    <w:rsid w:val="00BC1DD9"/>
    <w:rsid w:val="00BC2456"/>
    <w:rsid w:val="00BC2B3A"/>
    <w:rsid w:val="00BC2C47"/>
    <w:rsid w:val="00BC5807"/>
    <w:rsid w:val="00BC5AE7"/>
    <w:rsid w:val="00BC5F57"/>
    <w:rsid w:val="00BC783F"/>
    <w:rsid w:val="00BD05B8"/>
    <w:rsid w:val="00BD0ADC"/>
    <w:rsid w:val="00BD0DC8"/>
    <w:rsid w:val="00BD1DA2"/>
    <w:rsid w:val="00BD1DD9"/>
    <w:rsid w:val="00BD20E1"/>
    <w:rsid w:val="00BD242B"/>
    <w:rsid w:val="00BD2FE2"/>
    <w:rsid w:val="00BD3382"/>
    <w:rsid w:val="00BD3C70"/>
    <w:rsid w:val="00BD4217"/>
    <w:rsid w:val="00BD439B"/>
    <w:rsid w:val="00BD48DC"/>
    <w:rsid w:val="00BD5942"/>
    <w:rsid w:val="00BD6EE4"/>
    <w:rsid w:val="00BD799D"/>
    <w:rsid w:val="00BD7AEE"/>
    <w:rsid w:val="00BD7AF0"/>
    <w:rsid w:val="00BE0222"/>
    <w:rsid w:val="00BE1813"/>
    <w:rsid w:val="00BE1E74"/>
    <w:rsid w:val="00BE39B1"/>
    <w:rsid w:val="00BE4180"/>
    <w:rsid w:val="00BE44D9"/>
    <w:rsid w:val="00BE4522"/>
    <w:rsid w:val="00BE5E30"/>
    <w:rsid w:val="00BE6EBD"/>
    <w:rsid w:val="00BF0715"/>
    <w:rsid w:val="00BF0F9C"/>
    <w:rsid w:val="00BF1077"/>
    <w:rsid w:val="00BF2953"/>
    <w:rsid w:val="00BF30C0"/>
    <w:rsid w:val="00BF356B"/>
    <w:rsid w:val="00BF5345"/>
    <w:rsid w:val="00BF7916"/>
    <w:rsid w:val="00C00F75"/>
    <w:rsid w:val="00C01408"/>
    <w:rsid w:val="00C02C50"/>
    <w:rsid w:val="00C02C67"/>
    <w:rsid w:val="00C02DBE"/>
    <w:rsid w:val="00C032ED"/>
    <w:rsid w:val="00C03569"/>
    <w:rsid w:val="00C035B8"/>
    <w:rsid w:val="00C03DF1"/>
    <w:rsid w:val="00C04C29"/>
    <w:rsid w:val="00C053BD"/>
    <w:rsid w:val="00C06A50"/>
    <w:rsid w:val="00C12BA2"/>
    <w:rsid w:val="00C13DB8"/>
    <w:rsid w:val="00C14658"/>
    <w:rsid w:val="00C148CF"/>
    <w:rsid w:val="00C14DDE"/>
    <w:rsid w:val="00C179B5"/>
    <w:rsid w:val="00C2034A"/>
    <w:rsid w:val="00C228CA"/>
    <w:rsid w:val="00C22922"/>
    <w:rsid w:val="00C23620"/>
    <w:rsid w:val="00C23DDE"/>
    <w:rsid w:val="00C24B4C"/>
    <w:rsid w:val="00C24F9A"/>
    <w:rsid w:val="00C25B44"/>
    <w:rsid w:val="00C26106"/>
    <w:rsid w:val="00C26B1F"/>
    <w:rsid w:val="00C26F21"/>
    <w:rsid w:val="00C274D9"/>
    <w:rsid w:val="00C304CF"/>
    <w:rsid w:val="00C30C6C"/>
    <w:rsid w:val="00C31F6F"/>
    <w:rsid w:val="00C32202"/>
    <w:rsid w:val="00C32D6A"/>
    <w:rsid w:val="00C33090"/>
    <w:rsid w:val="00C3346F"/>
    <w:rsid w:val="00C33CD7"/>
    <w:rsid w:val="00C345A7"/>
    <w:rsid w:val="00C34C76"/>
    <w:rsid w:val="00C34F85"/>
    <w:rsid w:val="00C35368"/>
    <w:rsid w:val="00C35EA4"/>
    <w:rsid w:val="00C3789C"/>
    <w:rsid w:val="00C404E6"/>
    <w:rsid w:val="00C409B0"/>
    <w:rsid w:val="00C41C37"/>
    <w:rsid w:val="00C432E8"/>
    <w:rsid w:val="00C4390F"/>
    <w:rsid w:val="00C43A1A"/>
    <w:rsid w:val="00C43C0B"/>
    <w:rsid w:val="00C44134"/>
    <w:rsid w:val="00C4447F"/>
    <w:rsid w:val="00C458CD"/>
    <w:rsid w:val="00C46275"/>
    <w:rsid w:val="00C471AF"/>
    <w:rsid w:val="00C47E76"/>
    <w:rsid w:val="00C50805"/>
    <w:rsid w:val="00C50A95"/>
    <w:rsid w:val="00C521CF"/>
    <w:rsid w:val="00C52BAF"/>
    <w:rsid w:val="00C52F22"/>
    <w:rsid w:val="00C531A2"/>
    <w:rsid w:val="00C5409C"/>
    <w:rsid w:val="00C54609"/>
    <w:rsid w:val="00C546AB"/>
    <w:rsid w:val="00C552F0"/>
    <w:rsid w:val="00C55498"/>
    <w:rsid w:val="00C562C4"/>
    <w:rsid w:val="00C568F4"/>
    <w:rsid w:val="00C56F45"/>
    <w:rsid w:val="00C57068"/>
    <w:rsid w:val="00C57E9B"/>
    <w:rsid w:val="00C60764"/>
    <w:rsid w:val="00C60D41"/>
    <w:rsid w:val="00C619C7"/>
    <w:rsid w:val="00C6224E"/>
    <w:rsid w:val="00C65261"/>
    <w:rsid w:val="00C6560A"/>
    <w:rsid w:val="00C657F0"/>
    <w:rsid w:val="00C65FC5"/>
    <w:rsid w:val="00C66324"/>
    <w:rsid w:val="00C66EAE"/>
    <w:rsid w:val="00C676DA"/>
    <w:rsid w:val="00C67951"/>
    <w:rsid w:val="00C71438"/>
    <w:rsid w:val="00C71471"/>
    <w:rsid w:val="00C722B0"/>
    <w:rsid w:val="00C723B7"/>
    <w:rsid w:val="00C7249D"/>
    <w:rsid w:val="00C73979"/>
    <w:rsid w:val="00C73F96"/>
    <w:rsid w:val="00C74769"/>
    <w:rsid w:val="00C7548C"/>
    <w:rsid w:val="00C7580B"/>
    <w:rsid w:val="00C75965"/>
    <w:rsid w:val="00C75FDD"/>
    <w:rsid w:val="00C774BB"/>
    <w:rsid w:val="00C77655"/>
    <w:rsid w:val="00C77CA0"/>
    <w:rsid w:val="00C80AF3"/>
    <w:rsid w:val="00C80B1F"/>
    <w:rsid w:val="00C81023"/>
    <w:rsid w:val="00C813D8"/>
    <w:rsid w:val="00C819CC"/>
    <w:rsid w:val="00C823E7"/>
    <w:rsid w:val="00C8317C"/>
    <w:rsid w:val="00C83A48"/>
    <w:rsid w:val="00C85114"/>
    <w:rsid w:val="00C909B7"/>
    <w:rsid w:val="00C90D72"/>
    <w:rsid w:val="00C91420"/>
    <w:rsid w:val="00C91542"/>
    <w:rsid w:val="00C92369"/>
    <w:rsid w:val="00C92F83"/>
    <w:rsid w:val="00C93011"/>
    <w:rsid w:val="00C9382A"/>
    <w:rsid w:val="00C9468F"/>
    <w:rsid w:val="00C94DCE"/>
    <w:rsid w:val="00C94F57"/>
    <w:rsid w:val="00C9563F"/>
    <w:rsid w:val="00C9576E"/>
    <w:rsid w:val="00C96005"/>
    <w:rsid w:val="00C97985"/>
    <w:rsid w:val="00C97FCB"/>
    <w:rsid w:val="00CA0433"/>
    <w:rsid w:val="00CA0FDF"/>
    <w:rsid w:val="00CA3FBF"/>
    <w:rsid w:val="00CA560F"/>
    <w:rsid w:val="00CA5A9E"/>
    <w:rsid w:val="00CA662E"/>
    <w:rsid w:val="00CA7034"/>
    <w:rsid w:val="00CA7563"/>
    <w:rsid w:val="00CA7C1B"/>
    <w:rsid w:val="00CB0545"/>
    <w:rsid w:val="00CB0DBD"/>
    <w:rsid w:val="00CB1A27"/>
    <w:rsid w:val="00CB1FA1"/>
    <w:rsid w:val="00CB2218"/>
    <w:rsid w:val="00CB39BB"/>
    <w:rsid w:val="00CB3B5D"/>
    <w:rsid w:val="00CB3F2F"/>
    <w:rsid w:val="00CB4FED"/>
    <w:rsid w:val="00CB5015"/>
    <w:rsid w:val="00CB748D"/>
    <w:rsid w:val="00CC0AF9"/>
    <w:rsid w:val="00CC0CCB"/>
    <w:rsid w:val="00CC21FA"/>
    <w:rsid w:val="00CC2A4F"/>
    <w:rsid w:val="00CC401C"/>
    <w:rsid w:val="00CC47D6"/>
    <w:rsid w:val="00CC4F81"/>
    <w:rsid w:val="00CC519E"/>
    <w:rsid w:val="00CC52FB"/>
    <w:rsid w:val="00CC58AC"/>
    <w:rsid w:val="00CC5CDE"/>
    <w:rsid w:val="00CC62B8"/>
    <w:rsid w:val="00CC6F2D"/>
    <w:rsid w:val="00CD02E6"/>
    <w:rsid w:val="00CD0DC8"/>
    <w:rsid w:val="00CD132C"/>
    <w:rsid w:val="00CD1DBE"/>
    <w:rsid w:val="00CD2622"/>
    <w:rsid w:val="00CD4450"/>
    <w:rsid w:val="00CD4702"/>
    <w:rsid w:val="00CD559C"/>
    <w:rsid w:val="00CD65B2"/>
    <w:rsid w:val="00CD670E"/>
    <w:rsid w:val="00CD6D98"/>
    <w:rsid w:val="00CD6FD0"/>
    <w:rsid w:val="00CD79C0"/>
    <w:rsid w:val="00CE0B86"/>
    <w:rsid w:val="00CE0C52"/>
    <w:rsid w:val="00CE1163"/>
    <w:rsid w:val="00CE141A"/>
    <w:rsid w:val="00CE152A"/>
    <w:rsid w:val="00CE3AEF"/>
    <w:rsid w:val="00CE4A63"/>
    <w:rsid w:val="00CE56A9"/>
    <w:rsid w:val="00CE5C1D"/>
    <w:rsid w:val="00CE67B8"/>
    <w:rsid w:val="00CE7482"/>
    <w:rsid w:val="00CE7485"/>
    <w:rsid w:val="00CE7577"/>
    <w:rsid w:val="00CE7A7B"/>
    <w:rsid w:val="00CF03D8"/>
    <w:rsid w:val="00CF177F"/>
    <w:rsid w:val="00CF1918"/>
    <w:rsid w:val="00CF2933"/>
    <w:rsid w:val="00CF32AB"/>
    <w:rsid w:val="00CF32E3"/>
    <w:rsid w:val="00CF389F"/>
    <w:rsid w:val="00CF7931"/>
    <w:rsid w:val="00CF7FA5"/>
    <w:rsid w:val="00D005AA"/>
    <w:rsid w:val="00D01732"/>
    <w:rsid w:val="00D02BF5"/>
    <w:rsid w:val="00D034C5"/>
    <w:rsid w:val="00D041FF"/>
    <w:rsid w:val="00D04AD1"/>
    <w:rsid w:val="00D05310"/>
    <w:rsid w:val="00D05A90"/>
    <w:rsid w:val="00D05E68"/>
    <w:rsid w:val="00D0655A"/>
    <w:rsid w:val="00D076DC"/>
    <w:rsid w:val="00D10562"/>
    <w:rsid w:val="00D11EA1"/>
    <w:rsid w:val="00D11FA8"/>
    <w:rsid w:val="00D11FEA"/>
    <w:rsid w:val="00D12616"/>
    <w:rsid w:val="00D14365"/>
    <w:rsid w:val="00D1457E"/>
    <w:rsid w:val="00D1514B"/>
    <w:rsid w:val="00D15214"/>
    <w:rsid w:val="00D15920"/>
    <w:rsid w:val="00D16567"/>
    <w:rsid w:val="00D16CD9"/>
    <w:rsid w:val="00D16D87"/>
    <w:rsid w:val="00D1755C"/>
    <w:rsid w:val="00D20153"/>
    <w:rsid w:val="00D20892"/>
    <w:rsid w:val="00D21676"/>
    <w:rsid w:val="00D22502"/>
    <w:rsid w:val="00D22A59"/>
    <w:rsid w:val="00D2343A"/>
    <w:rsid w:val="00D23843"/>
    <w:rsid w:val="00D23EDA"/>
    <w:rsid w:val="00D244C8"/>
    <w:rsid w:val="00D24856"/>
    <w:rsid w:val="00D25DCE"/>
    <w:rsid w:val="00D26071"/>
    <w:rsid w:val="00D26403"/>
    <w:rsid w:val="00D2791B"/>
    <w:rsid w:val="00D27B6B"/>
    <w:rsid w:val="00D306B1"/>
    <w:rsid w:val="00D30F23"/>
    <w:rsid w:val="00D311A4"/>
    <w:rsid w:val="00D31618"/>
    <w:rsid w:val="00D32586"/>
    <w:rsid w:val="00D32B47"/>
    <w:rsid w:val="00D33476"/>
    <w:rsid w:val="00D34EF7"/>
    <w:rsid w:val="00D358DD"/>
    <w:rsid w:val="00D35D14"/>
    <w:rsid w:val="00D35FA7"/>
    <w:rsid w:val="00D3615D"/>
    <w:rsid w:val="00D36665"/>
    <w:rsid w:val="00D36AA5"/>
    <w:rsid w:val="00D36AD7"/>
    <w:rsid w:val="00D377D6"/>
    <w:rsid w:val="00D37CB6"/>
    <w:rsid w:val="00D41076"/>
    <w:rsid w:val="00D41759"/>
    <w:rsid w:val="00D42228"/>
    <w:rsid w:val="00D43B7C"/>
    <w:rsid w:val="00D43C84"/>
    <w:rsid w:val="00D4477F"/>
    <w:rsid w:val="00D449E8"/>
    <w:rsid w:val="00D44E21"/>
    <w:rsid w:val="00D44F8B"/>
    <w:rsid w:val="00D45ADD"/>
    <w:rsid w:val="00D47213"/>
    <w:rsid w:val="00D47635"/>
    <w:rsid w:val="00D47F99"/>
    <w:rsid w:val="00D501BB"/>
    <w:rsid w:val="00D50E54"/>
    <w:rsid w:val="00D514A8"/>
    <w:rsid w:val="00D5161F"/>
    <w:rsid w:val="00D52773"/>
    <w:rsid w:val="00D53AC4"/>
    <w:rsid w:val="00D53ED2"/>
    <w:rsid w:val="00D54015"/>
    <w:rsid w:val="00D54418"/>
    <w:rsid w:val="00D545CB"/>
    <w:rsid w:val="00D54754"/>
    <w:rsid w:val="00D55483"/>
    <w:rsid w:val="00D562AD"/>
    <w:rsid w:val="00D56A7F"/>
    <w:rsid w:val="00D57171"/>
    <w:rsid w:val="00D573D7"/>
    <w:rsid w:val="00D60C6F"/>
    <w:rsid w:val="00D61343"/>
    <w:rsid w:val="00D61CEE"/>
    <w:rsid w:val="00D62396"/>
    <w:rsid w:val="00D6263C"/>
    <w:rsid w:val="00D62B11"/>
    <w:rsid w:val="00D63B6B"/>
    <w:rsid w:val="00D63F4C"/>
    <w:rsid w:val="00D6568E"/>
    <w:rsid w:val="00D662A8"/>
    <w:rsid w:val="00D677B2"/>
    <w:rsid w:val="00D700A4"/>
    <w:rsid w:val="00D71851"/>
    <w:rsid w:val="00D71A7A"/>
    <w:rsid w:val="00D72DB7"/>
    <w:rsid w:val="00D72E91"/>
    <w:rsid w:val="00D72F68"/>
    <w:rsid w:val="00D73448"/>
    <w:rsid w:val="00D74AEE"/>
    <w:rsid w:val="00D74C69"/>
    <w:rsid w:val="00D75763"/>
    <w:rsid w:val="00D764B1"/>
    <w:rsid w:val="00D76CBA"/>
    <w:rsid w:val="00D779A8"/>
    <w:rsid w:val="00D80058"/>
    <w:rsid w:val="00D809BB"/>
    <w:rsid w:val="00D80BB0"/>
    <w:rsid w:val="00D80E08"/>
    <w:rsid w:val="00D81ED7"/>
    <w:rsid w:val="00D83FD7"/>
    <w:rsid w:val="00D84026"/>
    <w:rsid w:val="00D84B34"/>
    <w:rsid w:val="00D85B48"/>
    <w:rsid w:val="00D86529"/>
    <w:rsid w:val="00D86F3A"/>
    <w:rsid w:val="00D87270"/>
    <w:rsid w:val="00D87C74"/>
    <w:rsid w:val="00D87C7E"/>
    <w:rsid w:val="00D9107D"/>
    <w:rsid w:val="00D91D10"/>
    <w:rsid w:val="00D9570B"/>
    <w:rsid w:val="00D95CB0"/>
    <w:rsid w:val="00D9658E"/>
    <w:rsid w:val="00DA07A6"/>
    <w:rsid w:val="00DA17D7"/>
    <w:rsid w:val="00DA2501"/>
    <w:rsid w:val="00DA34CC"/>
    <w:rsid w:val="00DA3BF8"/>
    <w:rsid w:val="00DA5AE2"/>
    <w:rsid w:val="00DB0DEC"/>
    <w:rsid w:val="00DB11BE"/>
    <w:rsid w:val="00DB1E90"/>
    <w:rsid w:val="00DB20E3"/>
    <w:rsid w:val="00DB405C"/>
    <w:rsid w:val="00DB4799"/>
    <w:rsid w:val="00DB49DC"/>
    <w:rsid w:val="00DB4D6E"/>
    <w:rsid w:val="00DB548F"/>
    <w:rsid w:val="00DB54B7"/>
    <w:rsid w:val="00DB6256"/>
    <w:rsid w:val="00DB6D50"/>
    <w:rsid w:val="00DB7829"/>
    <w:rsid w:val="00DC026E"/>
    <w:rsid w:val="00DC07FE"/>
    <w:rsid w:val="00DC0D85"/>
    <w:rsid w:val="00DC40E9"/>
    <w:rsid w:val="00DC4121"/>
    <w:rsid w:val="00DC47D8"/>
    <w:rsid w:val="00DC52F7"/>
    <w:rsid w:val="00DC63BD"/>
    <w:rsid w:val="00DC6652"/>
    <w:rsid w:val="00DC6EE9"/>
    <w:rsid w:val="00DC7D58"/>
    <w:rsid w:val="00DD230F"/>
    <w:rsid w:val="00DD2BD3"/>
    <w:rsid w:val="00DD2DD6"/>
    <w:rsid w:val="00DD2FE3"/>
    <w:rsid w:val="00DD4A1A"/>
    <w:rsid w:val="00DD5F12"/>
    <w:rsid w:val="00DD6DFE"/>
    <w:rsid w:val="00DE0CF0"/>
    <w:rsid w:val="00DE3A59"/>
    <w:rsid w:val="00DE74F5"/>
    <w:rsid w:val="00DF04C9"/>
    <w:rsid w:val="00DF09B1"/>
    <w:rsid w:val="00DF0D89"/>
    <w:rsid w:val="00DF1922"/>
    <w:rsid w:val="00DF3AE3"/>
    <w:rsid w:val="00DF4913"/>
    <w:rsid w:val="00DF5431"/>
    <w:rsid w:val="00DF60C6"/>
    <w:rsid w:val="00E000DE"/>
    <w:rsid w:val="00E00D6B"/>
    <w:rsid w:val="00E0139B"/>
    <w:rsid w:val="00E02ECA"/>
    <w:rsid w:val="00E02EF3"/>
    <w:rsid w:val="00E03C5F"/>
    <w:rsid w:val="00E03D7C"/>
    <w:rsid w:val="00E03F64"/>
    <w:rsid w:val="00E04150"/>
    <w:rsid w:val="00E041DD"/>
    <w:rsid w:val="00E0663B"/>
    <w:rsid w:val="00E06930"/>
    <w:rsid w:val="00E12012"/>
    <w:rsid w:val="00E1272D"/>
    <w:rsid w:val="00E12BBA"/>
    <w:rsid w:val="00E13B4A"/>
    <w:rsid w:val="00E14139"/>
    <w:rsid w:val="00E1442B"/>
    <w:rsid w:val="00E15BF0"/>
    <w:rsid w:val="00E17A6B"/>
    <w:rsid w:val="00E20915"/>
    <w:rsid w:val="00E2178C"/>
    <w:rsid w:val="00E2328B"/>
    <w:rsid w:val="00E23699"/>
    <w:rsid w:val="00E24802"/>
    <w:rsid w:val="00E25B01"/>
    <w:rsid w:val="00E25FB2"/>
    <w:rsid w:val="00E266D9"/>
    <w:rsid w:val="00E27073"/>
    <w:rsid w:val="00E27BBB"/>
    <w:rsid w:val="00E305ED"/>
    <w:rsid w:val="00E31423"/>
    <w:rsid w:val="00E31734"/>
    <w:rsid w:val="00E31B62"/>
    <w:rsid w:val="00E34A70"/>
    <w:rsid w:val="00E34B54"/>
    <w:rsid w:val="00E3520F"/>
    <w:rsid w:val="00E3543D"/>
    <w:rsid w:val="00E372F4"/>
    <w:rsid w:val="00E4009F"/>
    <w:rsid w:val="00E42F19"/>
    <w:rsid w:val="00E4388A"/>
    <w:rsid w:val="00E439FA"/>
    <w:rsid w:val="00E43B4A"/>
    <w:rsid w:val="00E455DF"/>
    <w:rsid w:val="00E4564D"/>
    <w:rsid w:val="00E47485"/>
    <w:rsid w:val="00E4762E"/>
    <w:rsid w:val="00E476F5"/>
    <w:rsid w:val="00E47D1D"/>
    <w:rsid w:val="00E47DB6"/>
    <w:rsid w:val="00E510B4"/>
    <w:rsid w:val="00E5228F"/>
    <w:rsid w:val="00E53B7B"/>
    <w:rsid w:val="00E54E3A"/>
    <w:rsid w:val="00E55B37"/>
    <w:rsid w:val="00E56227"/>
    <w:rsid w:val="00E563D9"/>
    <w:rsid w:val="00E56509"/>
    <w:rsid w:val="00E574C9"/>
    <w:rsid w:val="00E574EE"/>
    <w:rsid w:val="00E57FA6"/>
    <w:rsid w:val="00E6063D"/>
    <w:rsid w:val="00E611C0"/>
    <w:rsid w:val="00E612D6"/>
    <w:rsid w:val="00E61EAB"/>
    <w:rsid w:val="00E64C96"/>
    <w:rsid w:val="00E65BC7"/>
    <w:rsid w:val="00E66024"/>
    <w:rsid w:val="00E662C5"/>
    <w:rsid w:val="00E67B72"/>
    <w:rsid w:val="00E72C77"/>
    <w:rsid w:val="00E73570"/>
    <w:rsid w:val="00E7359D"/>
    <w:rsid w:val="00E73B8D"/>
    <w:rsid w:val="00E73D88"/>
    <w:rsid w:val="00E74E3B"/>
    <w:rsid w:val="00E75FDD"/>
    <w:rsid w:val="00E7601C"/>
    <w:rsid w:val="00E771CD"/>
    <w:rsid w:val="00E77DD8"/>
    <w:rsid w:val="00E80E9F"/>
    <w:rsid w:val="00E8254E"/>
    <w:rsid w:val="00E82E44"/>
    <w:rsid w:val="00E83426"/>
    <w:rsid w:val="00E8348A"/>
    <w:rsid w:val="00E83645"/>
    <w:rsid w:val="00E83864"/>
    <w:rsid w:val="00E83C34"/>
    <w:rsid w:val="00E84136"/>
    <w:rsid w:val="00E84D00"/>
    <w:rsid w:val="00E84EF2"/>
    <w:rsid w:val="00E856D3"/>
    <w:rsid w:val="00E86BD6"/>
    <w:rsid w:val="00E87054"/>
    <w:rsid w:val="00E908C1"/>
    <w:rsid w:val="00E9146E"/>
    <w:rsid w:val="00E918D2"/>
    <w:rsid w:val="00E91A1C"/>
    <w:rsid w:val="00E92D45"/>
    <w:rsid w:val="00E93E00"/>
    <w:rsid w:val="00E940A8"/>
    <w:rsid w:val="00E943B9"/>
    <w:rsid w:val="00E95071"/>
    <w:rsid w:val="00E95F55"/>
    <w:rsid w:val="00E9639F"/>
    <w:rsid w:val="00E96D85"/>
    <w:rsid w:val="00E96FD5"/>
    <w:rsid w:val="00E97148"/>
    <w:rsid w:val="00E974A7"/>
    <w:rsid w:val="00E97C1A"/>
    <w:rsid w:val="00EA07C5"/>
    <w:rsid w:val="00EA0F48"/>
    <w:rsid w:val="00EA18F2"/>
    <w:rsid w:val="00EA1A66"/>
    <w:rsid w:val="00EA1AB2"/>
    <w:rsid w:val="00EA3E1C"/>
    <w:rsid w:val="00EB0767"/>
    <w:rsid w:val="00EB096B"/>
    <w:rsid w:val="00EB0F22"/>
    <w:rsid w:val="00EB10F1"/>
    <w:rsid w:val="00EB1E66"/>
    <w:rsid w:val="00EB2C5D"/>
    <w:rsid w:val="00EB32F6"/>
    <w:rsid w:val="00EB4AE3"/>
    <w:rsid w:val="00EB543E"/>
    <w:rsid w:val="00EB6336"/>
    <w:rsid w:val="00EC04D6"/>
    <w:rsid w:val="00EC12B4"/>
    <w:rsid w:val="00EC136F"/>
    <w:rsid w:val="00EC1B78"/>
    <w:rsid w:val="00EC237F"/>
    <w:rsid w:val="00EC29E7"/>
    <w:rsid w:val="00EC48F2"/>
    <w:rsid w:val="00EC4B6E"/>
    <w:rsid w:val="00EC5162"/>
    <w:rsid w:val="00EC5376"/>
    <w:rsid w:val="00EC6E9C"/>
    <w:rsid w:val="00EC70A7"/>
    <w:rsid w:val="00EC7528"/>
    <w:rsid w:val="00EC7AE1"/>
    <w:rsid w:val="00EC7CB3"/>
    <w:rsid w:val="00ED02B3"/>
    <w:rsid w:val="00ED174F"/>
    <w:rsid w:val="00ED1887"/>
    <w:rsid w:val="00ED207C"/>
    <w:rsid w:val="00ED2F83"/>
    <w:rsid w:val="00ED3962"/>
    <w:rsid w:val="00ED3CDB"/>
    <w:rsid w:val="00ED465D"/>
    <w:rsid w:val="00ED4B53"/>
    <w:rsid w:val="00ED5CEB"/>
    <w:rsid w:val="00ED62B7"/>
    <w:rsid w:val="00ED6435"/>
    <w:rsid w:val="00ED7CD8"/>
    <w:rsid w:val="00EE0197"/>
    <w:rsid w:val="00EE09E4"/>
    <w:rsid w:val="00EE31CE"/>
    <w:rsid w:val="00EE3E0A"/>
    <w:rsid w:val="00EE3F11"/>
    <w:rsid w:val="00EE626F"/>
    <w:rsid w:val="00EE64D4"/>
    <w:rsid w:val="00EE723B"/>
    <w:rsid w:val="00EE73AD"/>
    <w:rsid w:val="00EF02B1"/>
    <w:rsid w:val="00EF03A5"/>
    <w:rsid w:val="00EF06D7"/>
    <w:rsid w:val="00EF0D10"/>
    <w:rsid w:val="00EF181E"/>
    <w:rsid w:val="00EF212F"/>
    <w:rsid w:val="00EF22F0"/>
    <w:rsid w:val="00EF4182"/>
    <w:rsid w:val="00EF4317"/>
    <w:rsid w:val="00EF4A6B"/>
    <w:rsid w:val="00EF56CC"/>
    <w:rsid w:val="00EF5ABC"/>
    <w:rsid w:val="00EF6144"/>
    <w:rsid w:val="00EF6F76"/>
    <w:rsid w:val="00EF75DC"/>
    <w:rsid w:val="00F00D8E"/>
    <w:rsid w:val="00F030D7"/>
    <w:rsid w:val="00F03518"/>
    <w:rsid w:val="00F036AE"/>
    <w:rsid w:val="00F04696"/>
    <w:rsid w:val="00F05022"/>
    <w:rsid w:val="00F05844"/>
    <w:rsid w:val="00F05D88"/>
    <w:rsid w:val="00F065ED"/>
    <w:rsid w:val="00F10A56"/>
    <w:rsid w:val="00F114E2"/>
    <w:rsid w:val="00F11987"/>
    <w:rsid w:val="00F12063"/>
    <w:rsid w:val="00F12539"/>
    <w:rsid w:val="00F126B1"/>
    <w:rsid w:val="00F137A8"/>
    <w:rsid w:val="00F153F8"/>
    <w:rsid w:val="00F168FB"/>
    <w:rsid w:val="00F16CFA"/>
    <w:rsid w:val="00F20025"/>
    <w:rsid w:val="00F20D2F"/>
    <w:rsid w:val="00F20DBA"/>
    <w:rsid w:val="00F20E89"/>
    <w:rsid w:val="00F21479"/>
    <w:rsid w:val="00F22628"/>
    <w:rsid w:val="00F22E23"/>
    <w:rsid w:val="00F236AB"/>
    <w:rsid w:val="00F23B10"/>
    <w:rsid w:val="00F24AD7"/>
    <w:rsid w:val="00F24C86"/>
    <w:rsid w:val="00F253D1"/>
    <w:rsid w:val="00F2575A"/>
    <w:rsid w:val="00F264F9"/>
    <w:rsid w:val="00F26CA5"/>
    <w:rsid w:val="00F30922"/>
    <w:rsid w:val="00F30E96"/>
    <w:rsid w:val="00F31DA6"/>
    <w:rsid w:val="00F329E6"/>
    <w:rsid w:val="00F336EE"/>
    <w:rsid w:val="00F354FD"/>
    <w:rsid w:val="00F357B3"/>
    <w:rsid w:val="00F3593C"/>
    <w:rsid w:val="00F36241"/>
    <w:rsid w:val="00F36A81"/>
    <w:rsid w:val="00F3713B"/>
    <w:rsid w:val="00F375B9"/>
    <w:rsid w:val="00F40737"/>
    <w:rsid w:val="00F40786"/>
    <w:rsid w:val="00F41477"/>
    <w:rsid w:val="00F41549"/>
    <w:rsid w:val="00F41C76"/>
    <w:rsid w:val="00F41CC8"/>
    <w:rsid w:val="00F41CF7"/>
    <w:rsid w:val="00F42AED"/>
    <w:rsid w:val="00F42C8E"/>
    <w:rsid w:val="00F4316F"/>
    <w:rsid w:val="00F43373"/>
    <w:rsid w:val="00F43A36"/>
    <w:rsid w:val="00F447B4"/>
    <w:rsid w:val="00F457B1"/>
    <w:rsid w:val="00F46FCC"/>
    <w:rsid w:val="00F470E7"/>
    <w:rsid w:val="00F472CE"/>
    <w:rsid w:val="00F4775D"/>
    <w:rsid w:val="00F50101"/>
    <w:rsid w:val="00F5095D"/>
    <w:rsid w:val="00F511CD"/>
    <w:rsid w:val="00F51843"/>
    <w:rsid w:val="00F51F69"/>
    <w:rsid w:val="00F5306E"/>
    <w:rsid w:val="00F532AC"/>
    <w:rsid w:val="00F533D9"/>
    <w:rsid w:val="00F53826"/>
    <w:rsid w:val="00F53BB9"/>
    <w:rsid w:val="00F53D7F"/>
    <w:rsid w:val="00F5489E"/>
    <w:rsid w:val="00F60FE5"/>
    <w:rsid w:val="00F61673"/>
    <w:rsid w:val="00F61697"/>
    <w:rsid w:val="00F616B2"/>
    <w:rsid w:val="00F6201F"/>
    <w:rsid w:val="00F620E9"/>
    <w:rsid w:val="00F640E0"/>
    <w:rsid w:val="00F64350"/>
    <w:rsid w:val="00F64774"/>
    <w:rsid w:val="00F654C4"/>
    <w:rsid w:val="00F654F1"/>
    <w:rsid w:val="00F66E5C"/>
    <w:rsid w:val="00F712C0"/>
    <w:rsid w:val="00F73B9E"/>
    <w:rsid w:val="00F73EC2"/>
    <w:rsid w:val="00F74BD0"/>
    <w:rsid w:val="00F7554D"/>
    <w:rsid w:val="00F80CE6"/>
    <w:rsid w:val="00F812A5"/>
    <w:rsid w:val="00F813C2"/>
    <w:rsid w:val="00F8160B"/>
    <w:rsid w:val="00F81E81"/>
    <w:rsid w:val="00F82801"/>
    <w:rsid w:val="00F832AC"/>
    <w:rsid w:val="00F83B8A"/>
    <w:rsid w:val="00F84CD1"/>
    <w:rsid w:val="00F84DA8"/>
    <w:rsid w:val="00F85198"/>
    <w:rsid w:val="00F85C57"/>
    <w:rsid w:val="00F86A36"/>
    <w:rsid w:val="00F86C4D"/>
    <w:rsid w:val="00F87974"/>
    <w:rsid w:val="00F879A3"/>
    <w:rsid w:val="00F901E7"/>
    <w:rsid w:val="00F906A0"/>
    <w:rsid w:val="00F90DFA"/>
    <w:rsid w:val="00F928E2"/>
    <w:rsid w:val="00F9292B"/>
    <w:rsid w:val="00F92AC0"/>
    <w:rsid w:val="00F92F85"/>
    <w:rsid w:val="00F9360A"/>
    <w:rsid w:val="00F94882"/>
    <w:rsid w:val="00F9599E"/>
    <w:rsid w:val="00F95B1D"/>
    <w:rsid w:val="00F9742D"/>
    <w:rsid w:val="00FA05F3"/>
    <w:rsid w:val="00FA089D"/>
    <w:rsid w:val="00FA11F6"/>
    <w:rsid w:val="00FA14D4"/>
    <w:rsid w:val="00FA263B"/>
    <w:rsid w:val="00FA2DC7"/>
    <w:rsid w:val="00FA303F"/>
    <w:rsid w:val="00FA3493"/>
    <w:rsid w:val="00FA3977"/>
    <w:rsid w:val="00FA44A4"/>
    <w:rsid w:val="00FA506B"/>
    <w:rsid w:val="00FA6504"/>
    <w:rsid w:val="00FA6830"/>
    <w:rsid w:val="00FA6A67"/>
    <w:rsid w:val="00FA6A6E"/>
    <w:rsid w:val="00FA705E"/>
    <w:rsid w:val="00FA7232"/>
    <w:rsid w:val="00FB06BE"/>
    <w:rsid w:val="00FB078C"/>
    <w:rsid w:val="00FB0E87"/>
    <w:rsid w:val="00FB14EF"/>
    <w:rsid w:val="00FB1BAC"/>
    <w:rsid w:val="00FB2999"/>
    <w:rsid w:val="00FB3025"/>
    <w:rsid w:val="00FB3180"/>
    <w:rsid w:val="00FB3658"/>
    <w:rsid w:val="00FB3806"/>
    <w:rsid w:val="00FB3A03"/>
    <w:rsid w:val="00FB3BA7"/>
    <w:rsid w:val="00FB41CA"/>
    <w:rsid w:val="00FB50D8"/>
    <w:rsid w:val="00FB609A"/>
    <w:rsid w:val="00FB655E"/>
    <w:rsid w:val="00FC0180"/>
    <w:rsid w:val="00FC01AB"/>
    <w:rsid w:val="00FC04D7"/>
    <w:rsid w:val="00FC0F12"/>
    <w:rsid w:val="00FC15D1"/>
    <w:rsid w:val="00FC19AB"/>
    <w:rsid w:val="00FC1AAD"/>
    <w:rsid w:val="00FC2687"/>
    <w:rsid w:val="00FC2B39"/>
    <w:rsid w:val="00FC3C06"/>
    <w:rsid w:val="00FC3DB0"/>
    <w:rsid w:val="00FC4B35"/>
    <w:rsid w:val="00FC4BFD"/>
    <w:rsid w:val="00FC58E7"/>
    <w:rsid w:val="00FC705D"/>
    <w:rsid w:val="00FC71A1"/>
    <w:rsid w:val="00FC73AD"/>
    <w:rsid w:val="00FC750F"/>
    <w:rsid w:val="00FC7E7A"/>
    <w:rsid w:val="00FD0107"/>
    <w:rsid w:val="00FD067B"/>
    <w:rsid w:val="00FD0A3E"/>
    <w:rsid w:val="00FD0FD9"/>
    <w:rsid w:val="00FD126A"/>
    <w:rsid w:val="00FD1B25"/>
    <w:rsid w:val="00FD2573"/>
    <w:rsid w:val="00FD2E94"/>
    <w:rsid w:val="00FD304C"/>
    <w:rsid w:val="00FD6576"/>
    <w:rsid w:val="00FD6DD6"/>
    <w:rsid w:val="00FD712C"/>
    <w:rsid w:val="00FE00AA"/>
    <w:rsid w:val="00FE16DC"/>
    <w:rsid w:val="00FE324E"/>
    <w:rsid w:val="00FE3C79"/>
    <w:rsid w:val="00FE4109"/>
    <w:rsid w:val="00FE546B"/>
    <w:rsid w:val="00FE6338"/>
    <w:rsid w:val="00FE6E14"/>
    <w:rsid w:val="00FE7B9C"/>
    <w:rsid w:val="00FF0471"/>
    <w:rsid w:val="00FF183B"/>
    <w:rsid w:val="00FF337D"/>
    <w:rsid w:val="00FF41ED"/>
    <w:rsid w:val="00FF484A"/>
    <w:rsid w:val="00FF4D63"/>
    <w:rsid w:val="00FF6613"/>
    <w:rsid w:val="00FF6B72"/>
    <w:rsid w:val="00FF7FE5"/>
    <w:rsid w:val="064B7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widowControl/>
      <w:spacing w:before="100" w:beforeAutospacing="1" w:after="100" w:afterAutospacing="1" w:line="240" w:lineRule="auto"/>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qFormat/>
    <w:uiPriority w:val="99"/>
    <w:pPr>
      <w:spacing w:after="120" w:line="360" w:lineRule="auto"/>
    </w:pPr>
    <w:rPr>
      <w:rFonts w:eastAsia="黑体" w:cs="黑体"/>
    </w:rPr>
  </w:style>
  <w:style w:type="paragraph" w:styleId="4">
    <w:name w:val="Balloon Text"/>
    <w:basedOn w:val="1"/>
    <w:link w:val="19"/>
    <w:qFormat/>
    <w:uiPriority w:val="0"/>
    <w:pPr>
      <w:spacing w:line="240" w:lineRule="auto"/>
    </w:pPr>
    <w:rPr>
      <w:sz w:val="18"/>
      <w:szCs w:val="18"/>
    </w:rPr>
  </w:style>
  <w:style w:type="paragraph" w:styleId="5">
    <w:name w:val="footer"/>
    <w:basedOn w:val="1"/>
    <w:link w:val="12"/>
    <w:qFormat/>
    <w:uiPriority w:val="99"/>
    <w:pPr>
      <w:tabs>
        <w:tab w:val="center" w:pos="4153"/>
        <w:tab w:val="right" w:pos="8306"/>
      </w:tabs>
      <w:snapToGrid w:val="0"/>
      <w:spacing w:line="240" w:lineRule="auto"/>
      <w:jc w:val="left"/>
    </w:pPr>
    <w:rPr>
      <w:rFonts w:ascii="Calibri" w:hAnsi="Calibri"/>
      <w:sz w:val="18"/>
    </w:rPr>
  </w:style>
  <w:style w:type="paragraph" w:styleId="6">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character" w:styleId="10">
    <w:name w:val="Strong"/>
    <w:basedOn w:val="9"/>
    <w:qFormat/>
    <w:uiPriority w:val="0"/>
    <w:rPr>
      <w:b/>
      <w:bCs/>
    </w:rPr>
  </w:style>
  <w:style w:type="paragraph" w:styleId="11">
    <w:name w:val="List Paragraph"/>
    <w:basedOn w:val="1"/>
    <w:qFormat/>
    <w:uiPriority w:val="99"/>
    <w:pPr>
      <w:ind w:firstLine="420" w:firstLineChars="200"/>
    </w:pPr>
  </w:style>
  <w:style w:type="character" w:customStyle="1" w:styleId="12">
    <w:name w:val="页脚 Char"/>
    <w:basedOn w:val="9"/>
    <w:link w:val="5"/>
    <w:qFormat/>
    <w:uiPriority w:val="99"/>
    <w:rPr>
      <w:rFonts w:ascii="Calibri" w:hAnsi="Calibri"/>
      <w:kern w:val="2"/>
      <w:sz w:val="18"/>
      <w:szCs w:val="24"/>
    </w:rPr>
  </w:style>
  <w:style w:type="character" w:customStyle="1" w:styleId="13">
    <w:name w:val="页眉 Char"/>
    <w:basedOn w:val="9"/>
    <w:link w:val="6"/>
    <w:qFormat/>
    <w:uiPriority w:val="0"/>
    <w:rPr>
      <w:kern w:val="2"/>
      <w:sz w:val="18"/>
      <w:szCs w:val="18"/>
    </w:rPr>
  </w:style>
  <w:style w:type="character" w:customStyle="1" w:styleId="14">
    <w:name w:val="标题 1 Char"/>
    <w:basedOn w:val="9"/>
    <w:link w:val="2"/>
    <w:qFormat/>
    <w:uiPriority w:val="9"/>
    <w:rPr>
      <w:rFonts w:ascii="宋体" w:hAnsi="宋体" w:cs="宋体"/>
      <w:b/>
      <w:bCs/>
      <w:kern w:val="36"/>
      <w:sz w:val="48"/>
      <w:szCs w:val="48"/>
    </w:rPr>
  </w:style>
  <w:style w:type="character" w:customStyle="1" w:styleId="15">
    <w:name w:val="正文文本 Char"/>
    <w:basedOn w:val="9"/>
    <w:link w:val="3"/>
    <w:qFormat/>
    <w:uiPriority w:val="99"/>
    <w:rPr>
      <w:rFonts w:eastAsia="黑体" w:cs="黑体"/>
      <w:kern w:val="2"/>
      <w:sz w:val="21"/>
      <w:szCs w:val="24"/>
    </w:rPr>
  </w:style>
  <w:style w:type="character" w:customStyle="1" w:styleId="16">
    <w:name w:val="副标题 Char"/>
    <w:basedOn w:val="9"/>
    <w:link w:val="7"/>
    <w:qFormat/>
    <w:uiPriority w:val="99"/>
    <w:rPr>
      <w:rFonts w:ascii="Cambria" w:hAnsi="Cambria"/>
      <w:b/>
      <w:bCs/>
      <w:kern w:val="28"/>
      <w:sz w:val="32"/>
      <w:szCs w:val="32"/>
    </w:rPr>
  </w:style>
  <w:style w:type="paragraph" w:customStyle="1" w:styleId="17">
    <w:name w:val="p0"/>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customStyle="1" w:styleId="18">
    <w:name w:val="NormalCharacter"/>
    <w:semiHidden/>
    <w:qFormat/>
    <w:uiPriority w:val="99"/>
  </w:style>
  <w:style w:type="character" w:customStyle="1" w:styleId="19">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15</Pages>
  <Words>6785</Words>
  <Characters>7060</Characters>
  <Lines>51</Lines>
  <Paragraphs>14</Paragraphs>
  <TotalTime>1</TotalTime>
  <ScaleCrop>false</ScaleCrop>
  <LinksUpToDate>false</LinksUpToDate>
  <CharactersWithSpaces>7140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2022-04-14T02:47:00Z</dcterms:created>
  <dc:creator>Administrator</dc:creator>
  <cp:lastModifiedBy>Er.Ha</cp:lastModifiedBy>
  <cp:lastPrinted>2021-10-27T02:01:00Z</cp:lastPrinted>
  <dcterms:modified xsi:type="dcterms:W3CDTF">2022-04-14T07:14:34Z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FB433E173A2F4293AD938C0CDE37A4A1</vt:lpwstr>
  </property>
</Properties>
</file>