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E0F" w:rsidRPr="000B4041" w:rsidRDefault="00B22E0F" w:rsidP="000B4041">
      <w:pPr>
        <w:widowControl/>
        <w:spacing w:line="720" w:lineRule="atLeast"/>
        <w:jc w:val="center"/>
        <w:rPr>
          <w:rFonts w:ascii="仿宋" w:eastAsia="仿宋" w:hAnsi="仿宋" w:cs="宋体"/>
          <w:b/>
          <w:bCs/>
          <w:color w:val="3D3D3D"/>
          <w:kern w:val="0"/>
          <w:sz w:val="32"/>
          <w:szCs w:val="32"/>
        </w:rPr>
      </w:pPr>
      <w:bookmarkStart w:id="0" w:name="_GoBack"/>
      <w:r w:rsidRPr="00B22E0F">
        <w:rPr>
          <w:rFonts w:ascii="仿宋" w:eastAsia="仿宋" w:hAnsi="仿宋" w:cs="宋体" w:hint="eastAsia"/>
          <w:b/>
          <w:bCs/>
          <w:color w:val="3D3D3D"/>
          <w:kern w:val="0"/>
          <w:sz w:val="32"/>
          <w:szCs w:val="32"/>
        </w:rPr>
        <w:t>济南槐荫区阳光100小区浙江南方智慧水务有限公司“8·4”较大中毒溺水事故调查报告</w:t>
      </w:r>
    </w:p>
    <w:bookmarkEnd w:id="0"/>
    <w:p w:rsidR="00B22E0F" w:rsidRPr="00B22E0F" w:rsidRDefault="00B22E0F" w:rsidP="000B4041">
      <w:pPr>
        <w:widowControl/>
        <w:spacing w:after="150" w:line="480" w:lineRule="atLeast"/>
        <w:ind w:firstLineChars="200" w:firstLine="600"/>
        <w:jc w:val="left"/>
        <w:rPr>
          <w:rFonts w:ascii="仿宋" w:eastAsia="仿宋" w:hAnsi="仿宋" w:cs="宋体"/>
          <w:color w:val="3D3D3D"/>
          <w:kern w:val="0"/>
          <w:sz w:val="30"/>
          <w:szCs w:val="30"/>
        </w:rPr>
      </w:pPr>
      <w:r w:rsidRPr="00B22E0F">
        <w:rPr>
          <w:rFonts w:ascii="仿宋" w:eastAsia="仿宋" w:hAnsi="仿宋" w:cs="宋体" w:hint="eastAsia"/>
          <w:color w:val="3D3D3D"/>
          <w:kern w:val="0"/>
          <w:sz w:val="30"/>
          <w:szCs w:val="30"/>
        </w:rPr>
        <w:t>2017年8月4日上午12时许，浙江南方智慧水务有限公司济南办事处售后维修人员，在济南槐荫区阳光100国际新城五期污水提升池进行水泵维修作业时,发生一起3人中毒溺水死亡事故，直接经济损失约500余万元。</w:t>
      </w:r>
    </w:p>
    <w:p w:rsidR="00B22E0F" w:rsidRPr="00B22E0F" w:rsidRDefault="00B22E0F" w:rsidP="00B22E0F">
      <w:pPr>
        <w:widowControl/>
        <w:spacing w:after="150" w:line="480" w:lineRule="atLeast"/>
        <w:jc w:val="left"/>
        <w:rPr>
          <w:rFonts w:ascii="仿宋" w:eastAsia="仿宋" w:hAnsi="仿宋" w:cs="宋体" w:hint="eastAsia"/>
          <w:color w:val="3D3D3D"/>
          <w:kern w:val="0"/>
          <w:sz w:val="30"/>
          <w:szCs w:val="30"/>
        </w:rPr>
      </w:pPr>
      <w:r w:rsidRPr="00B22E0F">
        <w:rPr>
          <w:rFonts w:ascii="仿宋" w:eastAsia="仿宋" w:hAnsi="仿宋" w:cs="宋体" w:hint="eastAsia"/>
          <w:color w:val="3D3D3D"/>
          <w:kern w:val="0"/>
          <w:sz w:val="30"/>
          <w:szCs w:val="30"/>
        </w:rPr>
        <w:t xml:space="preserve">　　事故发生后，省、市领导做出重要批示，要求举一反三，深刻汲取事故教训，认真剖析事故原因，依法开展事故调查，严肃处理事故责任单位及相关责任人员，制定有针对性的整改措施，严防类似事故再次发生。</w:t>
      </w:r>
    </w:p>
    <w:p w:rsidR="00B22E0F" w:rsidRPr="00B22E0F" w:rsidRDefault="00B22E0F" w:rsidP="00B22E0F">
      <w:pPr>
        <w:widowControl/>
        <w:spacing w:after="150" w:line="480" w:lineRule="atLeast"/>
        <w:jc w:val="left"/>
        <w:rPr>
          <w:rFonts w:ascii="仿宋" w:eastAsia="仿宋" w:hAnsi="仿宋" w:cs="宋体" w:hint="eastAsia"/>
          <w:color w:val="3D3D3D"/>
          <w:kern w:val="0"/>
          <w:sz w:val="30"/>
          <w:szCs w:val="30"/>
        </w:rPr>
      </w:pPr>
      <w:r w:rsidRPr="00B22E0F">
        <w:rPr>
          <w:rFonts w:ascii="仿宋" w:eastAsia="仿宋" w:hAnsi="仿宋" w:cs="宋体" w:hint="eastAsia"/>
          <w:color w:val="3D3D3D"/>
          <w:kern w:val="0"/>
          <w:sz w:val="30"/>
          <w:szCs w:val="30"/>
        </w:rPr>
        <w:t xml:space="preserve">　　根据《中华人民共和国安全生产法》(以下简称《安全生产法》)、《生产安全事故报告和调查处理条例》(国务院令第493号)等有关法律法规，济南市政府于2017年8月7日批准成立由市安监局、监察局、公安局、总工会、城乡水务局、住房保障和房产管理局和槐荫区政府等单位派员组成的事故调查组，同时邀请市人民检察院派员参加，并聘请有关专家参加事故调查工作。</w:t>
      </w:r>
    </w:p>
    <w:p w:rsidR="00B22E0F" w:rsidRPr="00B22E0F" w:rsidRDefault="00B22E0F" w:rsidP="00B22E0F">
      <w:pPr>
        <w:widowControl/>
        <w:spacing w:after="150" w:line="480" w:lineRule="atLeast"/>
        <w:jc w:val="left"/>
        <w:rPr>
          <w:rFonts w:ascii="仿宋" w:eastAsia="仿宋" w:hAnsi="仿宋" w:cs="宋体" w:hint="eastAsia"/>
          <w:color w:val="3D3D3D"/>
          <w:kern w:val="0"/>
          <w:sz w:val="30"/>
          <w:szCs w:val="30"/>
        </w:rPr>
      </w:pPr>
      <w:r w:rsidRPr="00B22E0F">
        <w:rPr>
          <w:rFonts w:ascii="仿宋" w:eastAsia="仿宋" w:hAnsi="仿宋" w:cs="宋体" w:hint="eastAsia"/>
          <w:color w:val="3D3D3D"/>
          <w:kern w:val="0"/>
          <w:sz w:val="30"/>
          <w:szCs w:val="30"/>
        </w:rPr>
        <w:t xml:space="preserve">　　事故调查组按照“四不放过”和“科学严谨、依法依规、实事求是、注重实效”的原则，认真开展勘验取证和谈话问询，签于3名维修人员全部死亡，现场没有任何监控设备。为此，调查组委托市环境监测中心还原事故现场采集气体和水样；聘请国家公安部、省公安厅专家运用科学手段对死亡原因多次分析论证，</w:t>
      </w:r>
      <w:r w:rsidRPr="00B22E0F">
        <w:rPr>
          <w:rFonts w:ascii="仿宋" w:eastAsia="仿宋" w:hAnsi="仿宋" w:cs="宋体" w:hint="eastAsia"/>
          <w:color w:val="3D3D3D"/>
          <w:kern w:val="0"/>
          <w:sz w:val="30"/>
          <w:szCs w:val="30"/>
        </w:rPr>
        <w:lastRenderedPageBreak/>
        <w:t>并按规定向市政府写出了延期报告。调查组最终查明事故发生的经过、人员死亡原因、经济损失，认定了事故性质和责任，提出了对有关责任人员及责任单位的处理建议，并针对事故原因及暴露出的突出问题，提出了防范及整改建议，现将事故调查处理情况报告如下：</w:t>
      </w:r>
    </w:p>
    <w:p w:rsidR="00B22E0F" w:rsidRPr="00B22E0F" w:rsidRDefault="00B22E0F" w:rsidP="00B22E0F">
      <w:pPr>
        <w:widowControl/>
        <w:spacing w:after="150" w:line="480" w:lineRule="atLeast"/>
        <w:ind w:firstLine="630"/>
        <w:rPr>
          <w:rFonts w:ascii="仿宋" w:eastAsia="仿宋" w:hAnsi="仿宋" w:cs="宋体" w:hint="eastAsia"/>
          <w:color w:val="3D3D3D"/>
          <w:kern w:val="0"/>
          <w:sz w:val="30"/>
          <w:szCs w:val="30"/>
        </w:rPr>
      </w:pPr>
      <w:r w:rsidRPr="00B22E0F">
        <w:rPr>
          <w:rFonts w:ascii="仿宋" w:eastAsia="仿宋" w:hAnsi="仿宋" w:cs="宋体" w:hint="eastAsia"/>
          <w:b/>
          <w:bCs/>
          <w:color w:val="3D3D3D"/>
          <w:kern w:val="0"/>
          <w:sz w:val="30"/>
          <w:szCs w:val="30"/>
        </w:rPr>
        <w:t>一、基本情况</w:t>
      </w:r>
    </w:p>
    <w:p w:rsidR="00B22E0F" w:rsidRPr="00B22E0F" w:rsidRDefault="00B22E0F" w:rsidP="00B22E0F">
      <w:pPr>
        <w:widowControl/>
        <w:spacing w:after="150" w:line="480" w:lineRule="atLeast"/>
        <w:ind w:firstLine="645"/>
        <w:jc w:val="left"/>
        <w:rPr>
          <w:rFonts w:ascii="仿宋" w:eastAsia="仿宋" w:hAnsi="仿宋" w:cs="宋体" w:hint="eastAsia"/>
          <w:color w:val="3D3D3D"/>
          <w:kern w:val="0"/>
          <w:sz w:val="30"/>
          <w:szCs w:val="30"/>
        </w:rPr>
      </w:pPr>
      <w:r w:rsidRPr="00B22E0F">
        <w:rPr>
          <w:rFonts w:ascii="仿宋" w:eastAsia="仿宋" w:hAnsi="仿宋" w:cs="宋体" w:hint="eastAsia"/>
          <w:b/>
          <w:bCs/>
          <w:color w:val="3D3D3D"/>
          <w:kern w:val="0"/>
          <w:sz w:val="30"/>
          <w:szCs w:val="30"/>
        </w:rPr>
        <w:t>(</w:t>
      </w:r>
      <w:proofErr w:type="gramStart"/>
      <w:r w:rsidRPr="00B22E0F">
        <w:rPr>
          <w:rFonts w:ascii="仿宋" w:eastAsia="仿宋" w:hAnsi="仿宋" w:cs="宋体" w:hint="eastAsia"/>
          <w:b/>
          <w:bCs/>
          <w:color w:val="3D3D3D"/>
          <w:kern w:val="0"/>
          <w:sz w:val="30"/>
          <w:szCs w:val="30"/>
        </w:rPr>
        <w:t>一</w:t>
      </w:r>
      <w:proofErr w:type="gramEnd"/>
      <w:r w:rsidRPr="00B22E0F">
        <w:rPr>
          <w:rFonts w:ascii="仿宋" w:eastAsia="仿宋" w:hAnsi="仿宋" w:cs="宋体" w:hint="eastAsia"/>
          <w:b/>
          <w:bCs/>
          <w:color w:val="3D3D3D"/>
          <w:kern w:val="0"/>
          <w:sz w:val="30"/>
          <w:szCs w:val="30"/>
        </w:rPr>
        <w:t>)事故单位概况</w:t>
      </w:r>
    </w:p>
    <w:p w:rsidR="00B22E0F" w:rsidRPr="00B22E0F" w:rsidRDefault="00B22E0F" w:rsidP="00B22E0F">
      <w:pPr>
        <w:widowControl/>
        <w:spacing w:after="150" w:line="480" w:lineRule="atLeast"/>
        <w:ind w:firstLine="645"/>
        <w:jc w:val="left"/>
        <w:rPr>
          <w:rFonts w:ascii="仿宋" w:eastAsia="仿宋" w:hAnsi="仿宋" w:cs="宋体" w:hint="eastAsia"/>
          <w:color w:val="3D3D3D"/>
          <w:kern w:val="0"/>
          <w:sz w:val="30"/>
          <w:szCs w:val="30"/>
        </w:rPr>
      </w:pPr>
      <w:r w:rsidRPr="00B22E0F">
        <w:rPr>
          <w:rFonts w:ascii="仿宋" w:eastAsia="仿宋" w:hAnsi="仿宋" w:cs="宋体" w:hint="eastAsia"/>
          <w:color w:val="3D3D3D"/>
          <w:kern w:val="0"/>
          <w:sz w:val="30"/>
          <w:szCs w:val="30"/>
        </w:rPr>
        <w:t>1、浙江南方智慧水务有限公司(系</w:t>
      </w:r>
      <w:r w:rsidRPr="00B22E0F">
        <w:rPr>
          <w:rFonts w:ascii="仿宋" w:eastAsia="仿宋" w:hAnsi="仿宋" w:cs="宋体" w:hint="eastAsia"/>
          <w:color w:val="000000"/>
          <w:kern w:val="0"/>
          <w:sz w:val="30"/>
          <w:szCs w:val="30"/>
        </w:rPr>
        <w:t>南方中</w:t>
      </w:r>
      <w:proofErr w:type="gramStart"/>
      <w:r w:rsidRPr="00B22E0F">
        <w:rPr>
          <w:rFonts w:ascii="仿宋" w:eastAsia="仿宋" w:hAnsi="仿宋" w:cs="宋体" w:hint="eastAsia"/>
          <w:color w:val="000000"/>
          <w:kern w:val="0"/>
          <w:sz w:val="30"/>
          <w:szCs w:val="30"/>
        </w:rPr>
        <w:t>金环境</w:t>
      </w:r>
      <w:proofErr w:type="gramEnd"/>
      <w:r w:rsidRPr="00B22E0F">
        <w:rPr>
          <w:rFonts w:ascii="仿宋" w:eastAsia="仿宋" w:hAnsi="仿宋" w:cs="宋体" w:hint="eastAsia"/>
          <w:color w:val="000000"/>
          <w:kern w:val="0"/>
          <w:sz w:val="30"/>
          <w:szCs w:val="30"/>
        </w:rPr>
        <w:t>股份有限公司</w:t>
      </w:r>
      <w:r w:rsidRPr="00B22E0F">
        <w:rPr>
          <w:rFonts w:ascii="仿宋" w:eastAsia="仿宋" w:hAnsi="仿宋" w:cs="宋体" w:hint="eastAsia"/>
          <w:color w:val="3D3D3D"/>
          <w:kern w:val="0"/>
          <w:sz w:val="30"/>
          <w:szCs w:val="30"/>
        </w:rPr>
        <w:t>全资子公司)。</w:t>
      </w:r>
      <w:r w:rsidRPr="00B22E0F">
        <w:rPr>
          <w:rFonts w:ascii="仿宋" w:eastAsia="仿宋" w:hAnsi="仿宋" w:cs="宋体" w:hint="eastAsia"/>
          <w:color w:val="000000"/>
          <w:kern w:val="0"/>
          <w:sz w:val="30"/>
          <w:szCs w:val="30"/>
        </w:rPr>
        <w:t>统一社会信用代码91330110583219679P；类型：有限责任公司(法人独资)</w:t>
      </w:r>
      <w:r w:rsidRPr="00B22E0F">
        <w:rPr>
          <w:rFonts w:ascii="仿宋" w:eastAsia="仿宋" w:hAnsi="仿宋" w:cs="宋体" w:hint="eastAsia"/>
          <w:color w:val="3D3D3D"/>
          <w:kern w:val="0"/>
          <w:sz w:val="30"/>
          <w:szCs w:val="30"/>
        </w:rPr>
        <w:t>住所：杭州市余杭区塘栖镇</w:t>
      </w:r>
      <w:proofErr w:type="gramStart"/>
      <w:r w:rsidRPr="00B22E0F">
        <w:rPr>
          <w:rFonts w:ascii="仿宋" w:eastAsia="仿宋" w:hAnsi="仿宋" w:cs="宋体" w:hint="eastAsia"/>
          <w:color w:val="3D3D3D"/>
          <w:kern w:val="0"/>
          <w:sz w:val="30"/>
          <w:szCs w:val="30"/>
        </w:rPr>
        <w:t>恒毅街20号</w:t>
      </w:r>
      <w:proofErr w:type="gramEnd"/>
      <w:r w:rsidRPr="00B22E0F">
        <w:rPr>
          <w:rFonts w:ascii="仿宋" w:eastAsia="仿宋" w:hAnsi="仿宋" w:cs="宋体" w:hint="eastAsia"/>
          <w:color w:val="3D3D3D"/>
          <w:kern w:val="0"/>
          <w:sz w:val="30"/>
          <w:szCs w:val="30"/>
        </w:rPr>
        <w:t>；法定代表人：黄利军；注册资本：贰亿元整；成立日期：2011年10月9日；营业执照经营范围：研发、制造、销售及上门安装，泵、供水设备、排污设备、消防设备、净水设备、一体化预制泵站等。营业期限：2011年10月9日至2031年10月8日。</w:t>
      </w:r>
    </w:p>
    <w:p w:rsidR="00B22E0F" w:rsidRPr="00B22E0F" w:rsidRDefault="00B22E0F" w:rsidP="00B22E0F">
      <w:pPr>
        <w:widowControl/>
        <w:spacing w:after="150" w:line="480" w:lineRule="atLeast"/>
        <w:ind w:firstLine="645"/>
        <w:jc w:val="left"/>
        <w:rPr>
          <w:rFonts w:ascii="仿宋" w:eastAsia="仿宋" w:hAnsi="仿宋" w:cs="宋体" w:hint="eastAsia"/>
          <w:color w:val="3D3D3D"/>
          <w:kern w:val="0"/>
          <w:sz w:val="30"/>
          <w:szCs w:val="30"/>
        </w:rPr>
      </w:pPr>
      <w:r w:rsidRPr="00B22E0F">
        <w:rPr>
          <w:rFonts w:ascii="仿宋" w:eastAsia="仿宋" w:hAnsi="仿宋" w:cs="宋体" w:hint="eastAsia"/>
          <w:color w:val="3D3D3D"/>
          <w:kern w:val="0"/>
          <w:sz w:val="30"/>
          <w:szCs w:val="30"/>
        </w:rPr>
        <w:t>2、济南万怡物业服务有限公司。统一社会信用代码91370104744543075C，类型：有限责任公司(非自然人投资或控股的法人独资)；住所：济南市槐荫区阳光新路19号阳光100国际新城一期1号楼101室；法定代表人：王健；注册资本：陆佰万元整；成立日期：2002年11月14日；经营范围：物业管理服务、建筑装饰装修工程、绿化工程设计与施工等。物业管理企业资质证书：</w:t>
      </w:r>
      <w:proofErr w:type="gramStart"/>
      <w:r w:rsidRPr="00B22E0F">
        <w:rPr>
          <w:rFonts w:ascii="仿宋" w:eastAsia="仿宋" w:hAnsi="仿宋" w:cs="宋体" w:hint="eastAsia"/>
          <w:color w:val="3D3D3D"/>
          <w:kern w:val="0"/>
          <w:sz w:val="30"/>
          <w:szCs w:val="30"/>
        </w:rPr>
        <w:t>鲁物</w:t>
      </w:r>
      <w:proofErr w:type="gramEnd"/>
      <w:r w:rsidRPr="00B22E0F">
        <w:rPr>
          <w:rFonts w:ascii="仿宋" w:eastAsia="仿宋" w:hAnsi="仿宋" w:cs="宋体" w:hint="eastAsia"/>
          <w:color w:val="3D3D3D"/>
          <w:kern w:val="0"/>
          <w:sz w:val="30"/>
          <w:szCs w:val="30"/>
        </w:rPr>
        <w:t>012016；企业法人营业执照注册号：</w:t>
      </w:r>
      <w:r w:rsidRPr="00B22E0F">
        <w:rPr>
          <w:rFonts w:ascii="仿宋" w:eastAsia="仿宋" w:hAnsi="仿宋" w:cs="宋体" w:hint="eastAsia"/>
          <w:color w:val="3D3D3D"/>
          <w:kern w:val="0"/>
          <w:sz w:val="30"/>
          <w:szCs w:val="30"/>
        </w:rPr>
        <w:lastRenderedPageBreak/>
        <w:t>370100000025246；资质等级：贰级。本证有效期至：2018年12月31日。</w:t>
      </w:r>
    </w:p>
    <w:p w:rsidR="00B22E0F" w:rsidRPr="00B22E0F" w:rsidRDefault="00B22E0F" w:rsidP="00B22E0F">
      <w:pPr>
        <w:widowControl/>
        <w:spacing w:after="150" w:line="480" w:lineRule="atLeast"/>
        <w:ind w:firstLine="645"/>
        <w:jc w:val="left"/>
        <w:rPr>
          <w:rFonts w:ascii="仿宋" w:eastAsia="仿宋" w:hAnsi="仿宋" w:cs="宋体" w:hint="eastAsia"/>
          <w:color w:val="3D3D3D"/>
          <w:kern w:val="0"/>
          <w:sz w:val="30"/>
          <w:szCs w:val="30"/>
        </w:rPr>
      </w:pPr>
      <w:r w:rsidRPr="00B22E0F">
        <w:rPr>
          <w:rFonts w:ascii="仿宋" w:eastAsia="仿宋" w:hAnsi="仿宋" w:cs="宋体" w:hint="eastAsia"/>
          <w:b/>
          <w:bCs/>
          <w:color w:val="3D3D3D"/>
          <w:kern w:val="0"/>
          <w:sz w:val="30"/>
          <w:szCs w:val="30"/>
        </w:rPr>
        <w:t>(二)污水提升</w:t>
      </w:r>
      <w:proofErr w:type="gramStart"/>
      <w:r w:rsidRPr="00B22E0F">
        <w:rPr>
          <w:rFonts w:ascii="仿宋" w:eastAsia="仿宋" w:hAnsi="仿宋" w:cs="宋体" w:hint="eastAsia"/>
          <w:b/>
          <w:bCs/>
          <w:color w:val="3D3D3D"/>
          <w:kern w:val="0"/>
          <w:sz w:val="30"/>
          <w:szCs w:val="30"/>
        </w:rPr>
        <w:t>池基本</w:t>
      </w:r>
      <w:proofErr w:type="gramEnd"/>
      <w:r w:rsidRPr="00B22E0F">
        <w:rPr>
          <w:rFonts w:ascii="仿宋" w:eastAsia="仿宋" w:hAnsi="仿宋" w:cs="宋体" w:hint="eastAsia"/>
          <w:b/>
          <w:bCs/>
          <w:color w:val="3D3D3D"/>
          <w:kern w:val="0"/>
          <w:sz w:val="30"/>
          <w:szCs w:val="30"/>
        </w:rPr>
        <w:t>情况</w:t>
      </w:r>
    </w:p>
    <w:p w:rsidR="00B22E0F" w:rsidRPr="00B22E0F" w:rsidRDefault="00B22E0F" w:rsidP="00B22E0F">
      <w:pPr>
        <w:widowControl/>
        <w:spacing w:after="150" w:line="480" w:lineRule="atLeast"/>
        <w:ind w:firstLine="720"/>
        <w:jc w:val="left"/>
        <w:rPr>
          <w:rFonts w:ascii="仿宋" w:eastAsia="仿宋" w:hAnsi="仿宋" w:cs="宋体" w:hint="eastAsia"/>
          <w:color w:val="3D3D3D"/>
          <w:kern w:val="0"/>
          <w:sz w:val="30"/>
          <w:szCs w:val="30"/>
        </w:rPr>
      </w:pPr>
      <w:r w:rsidRPr="00B22E0F">
        <w:rPr>
          <w:rFonts w:ascii="仿宋" w:eastAsia="仿宋" w:hAnsi="仿宋" w:cs="宋体" w:hint="eastAsia"/>
          <w:color w:val="3D3D3D"/>
          <w:kern w:val="0"/>
          <w:sz w:val="30"/>
          <w:szCs w:val="30"/>
        </w:rPr>
        <w:t>发生事故的污水提升池，位于济南市槐荫区阳光100国际新城五期K9号楼西北侧，采用钢筋混凝土结构，长3.5米，宽2.5米，深约2.5米，内置2台总流量为108立方米/小时，扬程35米，功率为22KW的潜水排污泵交替作业，将污水经潜水泵提升至阳光100国际新城三期市政污水管网。该工程由济南市市政工程设计研究院(集团)有限责任公司于2014年10月设计，于2015年9月24日经济南市市政公用事业局备案，并出具《建设项目竣工市政公用设施综合验收备案意见表》(济公</w:t>
      </w:r>
      <w:proofErr w:type="gramStart"/>
      <w:r w:rsidRPr="00B22E0F">
        <w:rPr>
          <w:rFonts w:ascii="仿宋" w:eastAsia="仿宋" w:hAnsi="仿宋" w:cs="宋体" w:hint="eastAsia"/>
          <w:color w:val="3D3D3D"/>
          <w:kern w:val="0"/>
          <w:sz w:val="30"/>
          <w:szCs w:val="30"/>
        </w:rPr>
        <w:t>用验[</w:t>
      </w:r>
      <w:proofErr w:type="gramEnd"/>
      <w:r w:rsidRPr="00B22E0F">
        <w:rPr>
          <w:rFonts w:ascii="仿宋" w:eastAsia="仿宋" w:hAnsi="仿宋" w:cs="宋体" w:hint="eastAsia"/>
          <w:color w:val="3D3D3D"/>
          <w:kern w:val="0"/>
          <w:sz w:val="30"/>
          <w:szCs w:val="30"/>
        </w:rPr>
        <w:t>2015]048号)。</w:t>
      </w:r>
      <w:r w:rsidRPr="00B22E0F">
        <w:rPr>
          <w:rFonts w:ascii="仿宋" w:eastAsia="仿宋" w:hAnsi="仿宋" w:cs="宋体" w:hint="eastAsia"/>
          <w:color w:val="000000"/>
          <w:kern w:val="0"/>
          <w:sz w:val="30"/>
          <w:szCs w:val="30"/>
        </w:rPr>
        <w:t>2016年9月2日济南市城乡建设委员会予以竣工验收备案。</w:t>
      </w:r>
    </w:p>
    <w:p w:rsidR="00B22E0F" w:rsidRPr="00B22E0F" w:rsidRDefault="00B22E0F" w:rsidP="00B22E0F">
      <w:pPr>
        <w:widowControl/>
        <w:spacing w:after="150" w:line="480" w:lineRule="atLeast"/>
        <w:ind w:firstLine="630"/>
        <w:rPr>
          <w:rFonts w:ascii="仿宋" w:eastAsia="仿宋" w:hAnsi="仿宋" w:cs="宋体" w:hint="eastAsia"/>
          <w:color w:val="3D3D3D"/>
          <w:kern w:val="0"/>
          <w:sz w:val="30"/>
          <w:szCs w:val="30"/>
        </w:rPr>
      </w:pPr>
      <w:r w:rsidRPr="00B22E0F">
        <w:rPr>
          <w:rFonts w:ascii="仿宋" w:eastAsia="仿宋" w:hAnsi="仿宋" w:cs="宋体" w:hint="eastAsia"/>
          <w:b/>
          <w:bCs/>
          <w:color w:val="3D3D3D"/>
          <w:kern w:val="0"/>
          <w:sz w:val="30"/>
          <w:szCs w:val="30"/>
        </w:rPr>
        <w:t>二、事故发生经过及救援情况</w:t>
      </w:r>
    </w:p>
    <w:p w:rsidR="00B22E0F" w:rsidRPr="00B22E0F" w:rsidRDefault="00B22E0F" w:rsidP="00B22E0F">
      <w:pPr>
        <w:widowControl/>
        <w:spacing w:after="150" w:line="480" w:lineRule="atLeast"/>
        <w:ind w:firstLine="630"/>
        <w:jc w:val="left"/>
        <w:rPr>
          <w:rFonts w:ascii="仿宋" w:eastAsia="仿宋" w:hAnsi="仿宋" w:cs="宋体" w:hint="eastAsia"/>
          <w:color w:val="3D3D3D"/>
          <w:kern w:val="0"/>
          <w:sz w:val="30"/>
          <w:szCs w:val="30"/>
        </w:rPr>
      </w:pPr>
      <w:r w:rsidRPr="00B22E0F">
        <w:rPr>
          <w:rFonts w:ascii="仿宋" w:eastAsia="仿宋" w:hAnsi="仿宋" w:cs="宋体" w:hint="eastAsia"/>
          <w:b/>
          <w:bCs/>
          <w:color w:val="3D3D3D"/>
          <w:kern w:val="0"/>
          <w:sz w:val="30"/>
          <w:szCs w:val="30"/>
        </w:rPr>
        <w:t>(</w:t>
      </w:r>
      <w:proofErr w:type="gramStart"/>
      <w:r w:rsidRPr="00B22E0F">
        <w:rPr>
          <w:rFonts w:ascii="仿宋" w:eastAsia="仿宋" w:hAnsi="仿宋" w:cs="宋体" w:hint="eastAsia"/>
          <w:b/>
          <w:bCs/>
          <w:color w:val="3D3D3D"/>
          <w:kern w:val="0"/>
          <w:sz w:val="30"/>
          <w:szCs w:val="30"/>
        </w:rPr>
        <w:t>一</w:t>
      </w:r>
      <w:proofErr w:type="gramEnd"/>
      <w:r w:rsidRPr="00B22E0F">
        <w:rPr>
          <w:rFonts w:ascii="仿宋" w:eastAsia="仿宋" w:hAnsi="仿宋" w:cs="宋体" w:hint="eastAsia"/>
          <w:b/>
          <w:bCs/>
          <w:color w:val="3D3D3D"/>
          <w:kern w:val="0"/>
          <w:sz w:val="30"/>
          <w:szCs w:val="30"/>
        </w:rPr>
        <w:t>)事故发生经过</w:t>
      </w:r>
    </w:p>
    <w:p w:rsidR="00B22E0F" w:rsidRPr="00B22E0F" w:rsidRDefault="00B22E0F" w:rsidP="00B22E0F">
      <w:pPr>
        <w:widowControl/>
        <w:spacing w:after="150" w:line="480" w:lineRule="atLeast"/>
        <w:ind w:firstLine="630"/>
        <w:jc w:val="left"/>
        <w:rPr>
          <w:rFonts w:ascii="仿宋" w:eastAsia="仿宋" w:hAnsi="仿宋" w:cs="宋体" w:hint="eastAsia"/>
          <w:color w:val="3D3D3D"/>
          <w:kern w:val="0"/>
          <w:sz w:val="30"/>
          <w:szCs w:val="30"/>
        </w:rPr>
      </w:pPr>
      <w:r w:rsidRPr="00B22E0F">
        <w:rPr>
          <w:rFonts w:ascii="仿宋" w:eastAsia="仿宋" w:hAnsi="仿宋" w:cs="宋体" w:hint="eastAsia"/>
          <w:color w:val="3D3D3D"/>
          <w:kern w:val="0"/>
          <w:sz w:val="30"/>
          <w:szCs w:val="30"/>
        </w:rPr>
        <w:t>2017年8月1日，济南万怡物业服务有限公司员工发现阳光100国际新城五期K9号楼西北侧排污</w:t>
      </w:r>
      <w:proofErr w:type="gramStart"/>
      <w:r w:rsidRPr="00B22E0F">
        <w:rPr>
          <w:rFonts w:ascii="仿宋" w:eastAsia="仿宋" w:hAnsi="仿宋" w:cs="宋体" w:hint="eastAsia"/>
          <w:color w:val="3D3D3D"/>
          <w:kern w:val="0"/>
          <w:sz w:val="30"/>
          <w:szCs w:val="30"/>
        </w:rPr>
        <w:t>井水泵不工作</w:t>
      </w:r>
      <w:proofErr w:type="gramEnd"/>
      <w:r w:rsidRPr="00B22E0F">
        <w:rPr>
          <w:rFonts w:ascii="仿宋" w:eastAsia="仿宋" w:hAnsi="仿宋" w:cs="宋体" w:hint="eastAsia"/>
          <w:color w:val="3D3D3D"/>
          <w:kern w:val="0"/>
          <w:sz w:val="30"/>
          <w:szCs w:val="30"/>
        </w:rPr>
        <w:t>，物业外勤主管王锋联系浙江南方智慧水务有限公司济南办事处业务员鲁立柱，让其派人维修。</w:t>
      </w:r>
    </w:p>
    <w:p w:rsidR="00B22E0F" w:rsidRPr="00B22E0F" w:rsidRDefault="00B22E0F" w:rsidP="00B22E0F">
      <w:pPr>
        <w:widowControl/>
        <w:spacing w:after="150" w:line="480" w:lineRule="atLeast"/>
        <w:ind w:firstLine="630"/>
        <w:jc w:val="left"/>
        <w:rPr>
          <w:rFonts w:ascii="仿宋" w:eastAsia="仿宋" w:hAnsi="仿宋" w:cs="宋体" w:hint="eastAsia"/>
          <w:color w:val="3D3D3D"/>
          <w:kern w:val="0"/>
          <w:sz w:val="30"/>
          <w:szCs w:val="30"/>
        </w:rPr>
      </w:pPr>
      <w:r w:rsidRPr="00B22E0F">
        <w:rPr>
          <w:rFonts w:ascii="仿宋" w:eastAsia="仿宋" w:hAnsi="仿宋" w:cs="宋体" w:hint="eastAsia"/>
          <w:color w:val="3D3D3D"/>
          <w:kern w:val="0"/>
          <w:sz w:val="30"/>
          <w:szCs w:val="30"/>
        </w:rPr>
        <w:t>8月2日，南方智慧水务济南办事处售后主管刘殿科、张帅、鲁立柱3人来到现场查看情况，晚上11时30分离开。</w:t>
      </w:r>
    </w:p>
    <w:p w:rsidR="00B22E0F" w:rsidRPr="00B22E0F" w:rsidRDefault="00B22E0F" w:rsidP="00B22E0F">
      <w:pPr>
        <w:widowControl/>
        <w:spacing w:after="150" w:line="480" w:lineRule="atLeast"/>
        <w:ind w:firstLine="630"/>
        <w:jc w:val="left"/>
        <w:rPr>
          <w:rFonts w:ascii="仿宋" w:eastAsia="仿宋" w:hAnsi="仿宋" w:cs="宋体" w:hint="eastAsia"/>
          <w:color w:val="3D3D3D"/>
          <w:kern w:val="0"/>
          <w:sz w:val="30"/>
          <w:szCs w:val="30"/>
        </w:rPr>
      </w:pPr>
      <w:r w:rsidRPr="00B22E0F">
        <w:rPr>
          <w:rFonts w:ascii="仿宋" w:eastAsia="仿宋" w:hAnsi="仿宋" w:cs="宋体" w:hint="eastAsia"/>
          <w:color w:val="3D3D3D"/>
          <w:kern w:val="0"/>
          <w:sz w:val="30"/>
          <w:szCs w:val="30"/>
        </w:rPr>
        <w:lastRenderedPageBreak/>
        <w:t>8月3日下午2时许，刘殿科、张帅、荆振硕3人再次来到现场进行排放污水作业。当晚7时许，王锋让夜班员工</w:t>
      </w:r>
      <w:proofErr w:type="gramStart"/>
      <w:r w:rsidRPr="00B22E0F">
        <w:rPr>
          <w:rFonts w:ascii="仿宋" w:eastAsia="仿宋" w:hAnsi="仿宋" w:cs="宋体" w:hint="eastAsia"/>
          <w:color w:val="3D3D3D"/>
          <w:kern w:val="0"/>
          <w:sz w:val="30"/>
          <w:szCs w:val="30"/>
        </w:rPr>
        <w:t>王养禄给</w:t>
      </w:r>
      <w:proofErr w:type="gramEnd"/>
      <w:r w:rsidRPr="00B22E0F">
        <w:rPr>
          <w:rFonts w:ascii="仿宋" w:eastAsia="仿宋" w:hAnsi="仿宋" w:cs="宋体" w:hint="eastAsia"/>
          <w:color w:val="3D3D3D"/>
          <w:kern w:val="0"/>
          <w:sz w:val="30"/>
          <w:szCs w:val="30"/>
        </w:rPr>
        <w:t>维修污水泵的现场送4个沙袋，</w:t>
      </w:r>
      <w:proofErr w:type="gramStart"/>
      <w:r w:rsidRPr="00B22E0F">
        <w:rPr>
          <w:rFonts w:ascii="仿宋" w:eastAsia="仿宋" w:hAnsi="仿宋" w:cs="宋体" w:hint="eastAsia"/>
          <w:color w:val="3D3D3D"/>
          <w:kern w:val="0"/>
          <w:sz w:val="30"/>
          <w:szCs w:val="30"/>
        </w:rPr>
        <w:t>王养禄到</w:t>
      </w:r>
      <w:proofErr w:type="gramEnd"/>
      <w:r w:rsidRPr="00B22E0F">
        <w:rPr>
          <w:rFonts w:ascii="仿宋" w:eastAsia="仿宋" w:hAnsi="仿宋" w:cs="宋体" w:hint="eastAsia"/>
          <w:color w:val="3D3D3D"/>
          <w:kern w:val="0"/>
          <w:sz w:val="30"/>
          <w:szCs w:val="30"/>
        </w:rPr>
        <w:t>现场时，看到3名维修人员还没有下到井内作业。</w:t>
      </w:r>
    </w:p>
    <w:p w:rsidR="00B22E0F" w:rsidRPr="00B22E0F" w:rsidRDefault="00B22E0F" w:rsidP="00B22E0F">
      <w:pPr>
        <w:widowControl/>
        <w:spacing w:after="150" w:line="480" w:lineRule="atLeast"/>
        <w:ind w:firstLine="630"/>
        <w:jc w:val="left"/>
        <w:rPr>
          <w:rFonts w:ascii="仿宋" w:eastAsia="仿宋" w:hAnsi="仿宋" w:cs="宋体" w:hint="eastAsia"/>
          <w:color w:val="3D3D3D"/>
          <w:kern w:val="0"/>
          <w:sz w:val="30"/>
          <w:szCs w:val="30"/>
        </w:rPr>
      </w:pPr>
      <w:r w:rsidRPr="00B22E0F">
        <w:rPr>
          <w:rFonts w:ascii="仿宋" w:eastAsia="仿宋" w:hAnsi="仿宋" w:cs="宋体" w:hint="eastAsia"/>
          <w:color w:val="3D3D3D"/>
          <w:kern w:val="0"/>
          <w:sz w:val="30"/>
          <w:szCs w:val="30"/>
        </w:rPr>
        <w:t>8月4日上午6时50分，</w:t>
      </w:r>
      <w:proofErr w:type="gramStart"/>
      <w:r w:rsidRPr="00B22E0F">
        <w:rPr>
          <w:rFonts w:ascii="仿宋" w:eastAsia="仿宋" w:hAnsi="仿宋" w:cs="宋体" w:hint="eastAsia"/>
          <w:color w:val="3D3D3D"/>
          <w:kern w:val="0"/>
          <w:sz w:val="30"/>
          <w:szCs w:val="30"/>
        </w:rPr>
        <w:t>王养禄</w:t>
      </w:r>
      <w:proofErr w:type="gramEnd"/>
      <w:r w:rsidRPr="00B22E0F">
        <w:rPr>
          <w:rFonts w:ascii="仿宋" w:eastAsia="仿宋" w:hAnsi="仿宋" w:cs="宋体" w:hint="eastAsia"/>
          <w:color w:val="3D3D3D"/>
          <w:kern w:val="0"/>
          <w:sz w:val="30"/>
          <w:szCs w:val="30"/>
        </w:rPr>
        <w:t>去污水井维修现场，未见到维修人员，防护服、口罩、维修工具都放在污水井边，发现井内污水已经漫上来，于8时20分向王锋报告。 10时30分，王锋给鲁立柱打电话询问水泵是否修好，10时50分鲁立柱给王锋回电话说自己不在现场。12时许，鲁立柱赶到现场，没看见刘殿科、张帅、荆振硕3人，打电话发现手机放在井边水泥台上，现场还有两件防护服，两个口罩，井里漂着一个拖鞋，就报了警。</w:t>
      </w:r>
      <w:r w:rsidRPr="00B22E0F">
        <w:rPr>
          <w:rFonts w:ascii="宋体" w:eastAsia="宋体" w:hAnsi="宋体" w:cs="宋体" w:hint="eastAsia"/>
          <w:color w:val="3D3D3D"/>
          <w:kern w:val="0"/>
          <w:sz w:val="30"/>
          <w:szCs w:val="30"/>
        </w:rPr>
        <w:t> </w:t>
      </w:r>
    </w:p>
    <w:p w:rsidR="00B22E0F" w:rsidRPr="00B22E0F" w:rsidRDefault="00B22E0F" w:rsidP="00B22E0F">
      <w:pPr>
        <w:widowControl/>
        <w:spacing w:after="150" w:line="480" w:lineRule="atLeast"/>
        <w:ind w:firstLine="645"/>
        <w:rPr>
          <w:rFonts w:ascii="仿宋" w:eastAsia="仿宋" w:hAnsi="仿宋" w:cs="宋体" w:hint="eastAsia"/>
          <w:color w:val="3D3D3D"/>
          <w:kern w:val="0"/>
          <w:sz w:val="30"/>
          <w:szCs w:val="30"/>
        </w:rPr>
      </w:pPr>
      <w:r w:rsidRPr="00B22E0F">
        <w:rPr>
          <w:rFonts w:ascii="仿宋" w:eastAsia="仿宋" w:hAnsi="仿宋" w:cs="宋体" w:hint="eastAsia"/>
          <w:b/>
          <w:bCs/>
          <w:color w:val="3D3D3D"/>
          <w:kern w:val="0"/>
          <w:sz w:val="30"/>
          <w:szCs w:val="30"/>
        </w:rPr>
        <w:t>(二)事故救援及善后情况：</w:t>
      </w:r>
      <w:r w:rsidRPr="00B22E0F">
        <w:rPr>
          <w:rFonts w:ascii="仿宋" w:eastAsia="仿宋" w:hAnsi="仿宋" w:cs="宋体" w:hint="eastAsia"/>
          <w:color w:val="3D3D3D"/>
          <w:kern w:val="0"/>
          <w:sz w:val="30"/>
          <w:szCs w:val="30"/>
        </w:rPr>
        <w:t>接到报警后，市政府分管领导、市应急办、市安监局、市消防支队、槐荫区政府和有关部门单位领导相继赶到现场，组织指挥专业人员采取排水、通风等措施开展救援， 下午3时15分，救援人员分别将刘殿科、张帅、荆振硕从污水井中救出，经确认3人均无生命体征。</w:t>
      </w:r>
    </w:p>
    <w:p w:rsidR="00B22E0F" w:rsidRPr="00B22E0F" w:rsidRDefault="00B22E0F" w:rsidP="00B22E0F">
      <w:pPr>
        <w:widowControl/>
        <w:spacing w:after="150" w:line="480" w:lineRule="atLeast"/>
        <w:ind w:firstLine="465"/>
        <w:jc w:val="left"/>
        <w:rPr>
          <w:rFonts w:ascii="仿宋" w:eastAsia="仿宋" w:hAnsi="仿宋" w:cs="宋体" w:hint="eastAsia"/>
          <w:color w:val="3D3D3D"/>
          <w:kern w:val="0"/>
          <w:sz w:val="30"/>
          <w:szCs w:val="30"/>
        </w:rPr>
      </w:pPr>
      <w:r w:rsidRPr="00B22E0F">
        <w:rPr>
          <w:rFonts w:ascii="仿宋" w:eastAsia="仿宋" w:hAnsi="仿宋" w:cs="宋体" w:hint="eastAsia"/>
          <w:color w:val="3D3D3D"/>
          <w:kern w:val="0"/>
          <w:sz w:val="30"/>
          <w:szCs w:val="30"/>
        </w:rPr>
        <w:t>目前，善后处理工作已经结束。</w:t>
      </w:r>
    </w:p>
    <w:p w:rsidR="00B22E0F" w:rsidRPr="00B22E0F" w:rsidRDefault="00B22E0F" w:rsidP="00B22E0F">
      <w:pPr>
        <w:widowControl/>
        <w:spacing w:after="150" w:line="480" w:lineRule="atLeast"/>
        <w:ind w:firstLine="465"/>
        <w:jc w:val="left"/>
        <w:rPr>
          <w:rFonts w:ascii="仿宋" w:eastAsia="仿宋" w:hAnsi="仿宋" w:cs="宋体" w:hint="eastAsia"/>
          <w:color w:val="3D3D3D"/>
          <w:kern w:val="0"/>
          <w:sz w:val="30"/>
          <w:szCs w:val="30"/>
        </w:rPr>
      </w:pPr>
      <w:r w:rsidRPr="00B22E0F">
        <w:rPr>
          <w:rFonts w:ascii="仿宋" w:eastAsia="仿宋" w:hAnsi="仿宋" w:cs="宋体" w:hint="eastAsia"/>
          <w:b/>
          <w:bCs/>
          <w:color w:val="000000"/>
          <w:kern w:val="0"/>
          <w:sz w:val="30"/>
          <w:szCs w:val="30"/>
        </w:rPr>
        <w:t>(三)污水井还原气体检测数据和死亡原因分析结论</w:t>
      </w:r>
    </w:p>
    <w:p w:rsidR="00B22E0F" w:rsidRPr="00B22E0F" w:rsidRDefault="00B22E0F" w:rsidP="00B22E0F">
      <w:pPr>
        <w:widowControl/>
        <w:spacing w:after="150" w:line="480" w:lineRule="atLeast"/>
        <w:ind w:firstLine="645"/>
        <w:jc w:val="left"/>
        <w:rPr>
          <w:rFonts w:ascii="仿宋" w:eastAsia="仿宋" w:hAnsi="仿宋" w:cs="宋体" w:hint="eastAsia"/>
          <w:color w:val="3D3D3D"/>
          <w:kern w:val="0"/>
          <w:sz w:val="30"/>
          <w:szCs w:val="30"/>
        </w:rPr>
      </w:pPr>
      <w:r w:rsidRPr="00B22E0F">
        <w:rPr>
          <w:rFonts w:ascii="仿宋" w:eastAsia="仿宋" w:hAnsi="仿宋" w:cs="宋体" w:hint="eastAsia"/>
          <w:b/>
          <w:bCs/>
          <w:color w:val="3D3D3D"/>
          <w:kern w:val="0"/>
          <w:sz w:val="30"/>
          <w:szCs w:val="30"/>
        </w:rPr>
        <w:t>1、还原气体检测数据</w:t>
      </w:r>
    </w:p>
    <w:p w:rsidR="00B22E0F" w:rsidRPr="00B22E0F" w:rsidRDefault="00B22E0F" w:rsidP="00B22E0F">
      <w:pPr>
        <w:widowControl/>
        <w:spacing w:after="150" w:line="480" w:lineRule="atLeast"/>
        <w:ind w:firstLine="630"/>
        <w:rPr>
          <w:rFonts w:ascii="仿宋" w:eastAsia="仿宋" w:hAnsi="仿宋" w:cs="宋体" w:hint="eastAsia"/>
          <w:color w:val="3D3D3D"/>
          <w:kern w:val="0"/>
          <w:sz w:val="30"/>
          <w:szCs w:val="30"/>
        </w:rPr>
      </w:pPr>
      <w:r w:rsidRPr="00B22E0F">
        <w:rPr>
          <w:rFonts w:ascii="仿宋" w:eastAsia="仿宋" w:hAnsi="仿宋" w:cs="宋体" w:hint="eastAsia"/>
          <w:color w:val="3D3D3D"/>
          <w:kern w:val="0"/>
          <w:sz w:val="30"/>
          <w:szCs w:val="30"/>
        </w:rPr>
        <w:lastRenderedPageBreak/>
        <w:t>8月9日下午3时许，在天气条件基本与8月4日相同情况下，委托济南市环境监测中心抽干井内污水进行气体监测，其数据为甲烷4809mg/m</w:t>
      </w:r>
      <w:r w:rsidRPr="00B22E0F">
        <w:rPr>
          <w:rFonts w:ascii="仿宋" w:eastAsia="仿宋" w:hAnsi="仿宋" w:cs="宋体" w:hint="eastAsia"/>
          <w:color w:val="3D3D3D"/>
          <w:kern w:val="0"/>
          <w:sz w:val="30"/>
          <w:szCs w:val="30"/>
          <w:vertAlign w:val="superscript"/>
        </w:rPr>
        <w:t>3</w:t>
      </w:r>
      <w:r w:rsidRPr="00B22E0F">
        <w:rPr>
          <w:rFonts w:ascii="仿宋" w:eastAsia="仿宋" w:hAnsi="仿宋" w:cs="宋体" w:hint="eastAsia"/>
          <w:color w:val="3D3D3D"/>
          <w:kern w:val="0"/>
          <w:sz w:val="30"/>
          <w:szCs w:val="30"/>
        </w:rPr>
        <w:t>，一氧化碳1504mg/m</w:t>
      </w:r>
      <w:r w:rsidRPr="00B22E0F">
        <w:rPr>
          <w:rFonts w:ascii="仿宋" w:eastAsia="仿宋" w:hAnsi="仿宋" w:cs="宋体" w:hint="eastAsia"/>
          <w:color w:val="3D3D3D"/>
          <w:kern w:val="0"/>
          <w:sz w:val="30"/>
          <w:szCs w:val="30"/>
          <w:vertAlign w:val="superscript"/>
        </w:rPr>
        <w:t>3</w:t>
      </w:r>
      <w:r w:rsidRPr="00B22E0F">
        <w:rPr>
          <w:rFonts w:ascii="仿宋" w:eastAsia="仿宋" w:hAnsi="仿宋" w:cs="宋体" w:hint="eastAsia"/>
          <w:color w:val="3D3D3D"/>
          <w:kern w:val="0"/>
          <w:sz w:val="30"/>
          <w:szCs w:val="30"/>
        </w:rPr>
        <w:t>，硫化氢21mg/m</w:t>
      </w:r>
      <w:r w:rsidRPr="00B22E0F">
        <w:rPr>
          <w:rFonts w:ascii="仿宋" w:eastAsia="仿宋" w:hAnsi="仿宋" w:cs="宋体" w:hint="eastAsia"/>
          <w:color w:val="3D3D3D"/>
          <w:kern w:val="0"/>
          <w:sz w:val="30"/>
          <w:szCs w:val="30"/>
          <w:vertAlign w:val="superscript"/>
        </w:rPr>
        <w:t>3</w:t>
      </w:r>
      <w:r w:rsidRPr="00B22E0F">
        <w:rPr>
          <w:rFonts w:ascii="仿宋" w:eastAsia="仿宋" w:hAnsi="仿宋" w:cs="宋体" w:hint="eastAsia"/>
          <w:color w:val="3D3D3D"/>
          <w:kern w:val="0"/>
          <w:sz w:val="30"/>
          <w:szCs w:val="30"/>
        </w:rPr>
        <w:t>，严重超标，足以使人窒息中毒。</w:t>
      </w:r>
    </w:p>
    <w:p w:rsidR="00B22E0F" w:rsidRPr="00B22E0F" w:rsidRDefault="00B22E0F" w:rsidP="00B22E0F">
      <w:pPr>
        <w:widowControl/>
        <w:spacing w:after="150" w:line="480" w:lineRule="atLeast"/>
        <w:ind w:firstLine="645"/>
        <w:rPr>
          <w:rFonts w:ascii="仿宋" w:eastAsia="仿宋" w:hAnsi="仿宋" w:cs="宋体" w:hint="eastAsia"/>
          <w:color w:val="3D3D3D"/>
          <w:kern w:val="0"/>
          <w:sz w:val="30"/>
          <w:szCs w:val="30"/>
        </w:rPr>
      </w:pPr>
      <w:r w:rsidRPr="00B22E0F">
        <w:rPr>
          <w:rFonts w:ascii="仿宋" w:eastAsia="仿宋" w:hAnsi="仿宋" w:cs="宋体" w:hint="eastAsia"/>
          <w:b/>
          <w:bCs/>
          <w:color w:val="3D3D3D"/>
          <w:kern w:val="0"/>
          <w:sz w:val="30"/>
          <w:szCs w:val="30"/>
        </w:rPr>
        <w:t>2、死亡原因分析结论</w:t>
      </w:r>
    </w:p>
    <w:p w:rsidR="00B22E0F" w:rsidRPr="00B22E0F" w:rsidRDefault="00B22E0F" w:rsidP="00B22E0F">
      <w:pPr>
        <w:widowControl/>
        <w:spacing w:after="150" w:line="480" w:lineRule="atLeast"/>
        <w:ind w:firstLine="645"/>
        <w:rPr>
          <w:rFonts w:ascii="仿宋" w:eastAsia="仿宋" w:hAnsi="仿宋" w:cs="宋体" w:hint="eastAsia"/>
          <w:color w:val="3D3D3D"/>
          <w:kern w:val="0"/>
          <w:sz w:val="30"/>
          <w:szCs w:val="30"/>
        </w:rPr>
      </w:pPr>
      <w:r w:rsidRPr="00B22E0F">
        <w:rPr>
          <w:rFonts w:ascii="仿宋" w:eastAsia="仿宋" w:hAnsi="仿宋" w:cs="宋体" w:hint="eastAsia"/>
          <w:color w:val="3D3D3D"/>
          <w:kern w:val="0"/>
          <w:sz w:val="30"/>
          <w:szCs w:val="30"/>
        </w:rPr>
        <w:t>9月12日，济南市公安局槐荫区分局刑事警察大队技术中队《法医学死体鉴定书》结论证明：死者3人生前有吸入甲烷、一氧化碳和</w:t>
      </w:r>
      <w:proofErr w:type="gramStart"/>
      <w:r w:rsidRPr="00B22E0F">
        <w:rPr>
          <w:rFonts w:ascii="仿宋" w:eastAsia="仿宋" w:hAnsi="仿宋" w:cs="宋体" w:hint="eastAsia"/>
          <w:color w:val="3D3D3D"/>
          <w:kern w:val="0"/>
          <w:sz w:val="30"/>
          <w:szCs w:val="30"/>
        </w:rPr>
        <w:t>硫化</w:t>
      </w:r>
      <w:proofErr w:type="gramEnd"/>
      <w:r w:rsidRPr="00B22E0F">
        <w:rPr>
          <w:rFonts w:ascii="仿宋" w:eastAsia="仿宋" w:hAnsi="仿宋" w:cs="宋体" w:hint="eastAsia"/>
          <w:color w:val="3D3D3D"/>
          <w:kern w:val="0"/>
          <w:sz w:val="30"/>
          <w:szCs w:val="30"/>
        </w:rPr>
        <w:t>氢气体情况存在；死者3人胃内容物中含有砂石、煤渣等杂物，符合生前溺水死亡。</w:t>
      </w:r>
    </w:p>
    <w:p w:rsidR="00B22E0F" w:rsidRPr="00B22E0F" w:rsidRDefault="00B22E0F" w:rsidP="00B22E0F">
      <w:pPr>
        <w:widowControl/>
        <w:spacing w:after="150" w:line="480" w:lineRule="atLeast"/>
        <w:ind w:firstLine="645"/>
        <w:rPr>
          <w:rFonts w:ascii="仿宋" w:eastAsia="仿宋" w:hAnsi="仿宋" w:cs="宋体" w:hint="eastAsia"/>
          <w:color w:val="3D3D3D"/>
          <w:kern w:val="0"/>
          <w:sz w:val="30"/>
          <w:szCs w:val="30"/>
        </w:rPr>
      </w:pPr>
      <w:r w:rsidRPr="00B22E0F">
        <w:rPr>
          <w:rFonts w:ascii="仿宋" w:eastAsia="仿宋" w:hAnsi="仿宋" w:cs="宋体" w:hint="eastAsia"/>
          <w:color w:val="3D3D3D"/>
          <w:kern w:val="0"/>
          <w:sz w:val="30"/>
          <w:szCs w:val="30"/>
        </w:rPr>
        <w:t>11月27日，济南市公安局槐荫区分局组织多名专家召开</w:t>
      </w:r>
      <w:proofErr w:type="gramStart"/>
      <w:r w:rsidRPr="00B22E0F">
        <w:rPr>
          <w:rFonts w:ascii="仿宋" w:eastAsia="仿宋" w:hAnsi="仿宋" w:cs="宋体" w:hint="eastAsia"/>
          <w:color w:val="3D3D3D"/>
          <w:kern w:val="0"/>
          <w:sz w:val="30"/>
          <w:szCs w:val="30"/>
        </w:rPr>
        <w:t>研判分析</w:t>
      </w:r>
      <w:proofErr w:type="gramEnd"/>
      <w:r w:rsidRPr="00B22E0F">
        <w:rPr>
          <w:rFonts w:ascii="仿宋" w:eastAsia="仿宋" w:hAnsi="仿宋" w:cs="宋体" w:hint="eastAsia"/>
          <w:color w:val="3D3D3D"/>
          <w:kern w:val="0"/>
          <w:sz w:val="30"/>
          <w:szCs w:val="30"/>
        </w:rPr>
        <w:t>会，分析污水池中有毒气体与3名死者因生前溺水死亡之间关系。经分析论证认为3名死者系吸入含有硫化氢成分的气体中毒后溺水死亡。</w:t>
      </w:r>
    </w:p>
    <w:p w:rsidR="00B22E0F" w:rsidRPr="00B22E0F" w:rsidRDefault="00B22E0F" w:rsidP="00B22E0F">
      <w:pPr>
        <w:widowControl/>
        <w:spacing w:after="150" w:line="480" w:lineRule="atLeast"/>
        <w:ind w:firstLine="645"/>
        <w:jc w:val="left"/>
        <w:rPr>
          <w:rFonts w:ascii="仿宋" w:eastAsia="仿宋" w:hAnsi="仿宋" w:cs="宋体" w:hint="eastAsia"/>
          <w:color w:val="3D3D3D"/>
          <w:kern w:val="0"/>
          <w:sz w:val="30"/>
          <w:szCs w:val="30"/>
        </w:rPr>
      </w:pPr>
      <w:r w:rsidRPr="00B22E0F">
        <w:rPr>
          <w:rFonts w:ascii="仿宋" w:eastAsia="仿宋" w:hAnsi="仿宋" w:cs="宋体" w:hint="eastAsia"/>
          <w:b/>
          <w:bCs/>
          <w:color w:val="3D3D3D"/>
          <w:kern w:val="0"/>
          <w:sz w:val="30"/>
          <w:szCs w:val="30"/>
        </w:rPr>
        <w:t>三、事故原因和性质</w:t>
      </w:r>
    </w:p>
    <w:p w:rsidR="00B22E0F" w:rsidRPr="00B22E0F" w:rsidRDefault="00B22E0F" w:rsidP="00B22E0F">
      <w:pPr>
        <w:widowControl/>
        <w:spacing w:after="150" w:line="480" w:lineRule="atLeast"/>
        <w:ind w:firstLine="645"/>
        <w:jc w:val="left"/>
        <w:rPr>
          <w:rFonts w:ascii="仿宋" w:eastAsia="仿宋" w:hAnsi="仿宋" w:cs="宋体" w:hint="eastAsia"/>
          <w:color w:val="3D3D3D"/>
          <w:kern w:val="0"/>
          <w:sz w:val="30"/>
          <w:szCs w:val="30"/>
        </w:rPr>
      </w:pPr>
      <w:r w:rsidRPr="00B22E0F">
        <w:rPr>
          <w:rFonts w:ascii="仿宋" w:eastAsia="仿宋" w:hAnsi="仿宋" w:cs="宋体" w:hint="eastAsia"/>
          <w:b/>
          <w:bCs/>
          <w:color w:val="3D3D3D"/>
          <w:kern w:val="0"/>
          <w:sz w:val="30"/>
          <w:szCs w:val="30"/>
        </w:rPr>
        <w:t>(</w:t>
      </w:r>
      <w:proofErr w:type="gramStart"/>
      <w:r w:rsidRPr="00B22E0F">
        <w:rPr>
          <w:rFonts w:ascii="仿宋" w:eastAsia="仿宋" w:hAnsi="仿宋" w:cs="宋体" w:hint="eastAsia"/>
          <w:b/>
          <w:bCs/>
          <w:color w:val="3D3D3D"/>
          <w:kern w:val="0"/>
          <w:sz w:val="30"/>
          <w:szCs w:val="30"/>
        </w:rPr>
        <w:t>一</w:t>
      </w:r>
      <w:proofErr w:type="gramEnd"/>
      <w:r w:rsidRPr="00B22E0F">
        <w:rPr>
          <w:rFonts w:ascii="仿宋" w:eastAsia="仿宋" w:hAnsi="仿宋" w:cs="宋体" w:hint="eastAsia"/>
          <w:b/>
          <w:bCs/>
          <w:color w:val="3D3D3D"/>
          <w:kern w:val="0"/>
          <w:sz w:val="30"/>
          <w:szCs w:val="30"/>
        </w:rPr>
        <w:t>)直接原因</w:t>
      </w:r>
    </w:p>
    <w:p w:rsidR="00B22E0F" w:rsidRPr="00B22E0F" w:rsidRDefault="00B22E0F" w:rsidP="00B22E0F">
      <w:pPr>
        <w:widowControl/>
        <w:spacing w:after="150" w:line="480" w:lineRule="atLeast"/>
        <w:ind w:firstLine="630"/>
        <w:rPr>
          <w:rFonts w:ascii="仿宋" w:eastAsia="仿宋" w:hAnsi="仿宋" w:cs="宋体" w:hint="eastAsia"/>
          <w:color w:val="3D3D3D"/>
          <w:kern w:val="0"/>
          <w:sz w:val="30"/>
          <w:szCs w:val="30"/>
        </w:rPr>
      </w:pPr>
      <w:r w:rsidRPr="00B22E0F">
        <w:rPr>
          <w:rFonts w:ascii="仿宋" w:eastAsia="仿宋" w:hAnsi="仿宋" w:cs="宋体" w:hint="eastAsia"/>
          <w:color w:val="3D3D3D"/>
          <w:kern w:val="0"/>
          <w:sz w:val="30"/>
          <w:szCs w:val="30"/>
        </w:rPr>
        <w:t>刘殿科、张帅、荆振硕违反有限空间作业安全管理规定和操作规程，违规进入未经检测的有毒有害气体严重超标的污水井内作业，造成中毒溺水死亡。</w:t>
      </w:r>
    </w:p>
    <w:p w:rsidR="00B22E0F" w:rsidRPr="00B22E0F" w:rsidRDefault="00B22E0F" w:rsidP="00B22E0F">
      <w:pPr>
        <w:widowControl/>
        <w:spacing w:after="150" w:line="480" w:lineRule="atLeast"/>
        <w:ind w:firstLine="645"/>
        <w:jc w:val="left"/>
        <w:rPr>
          <w:rFonts w:ascii="仿宋" w:eastAsia="仿宋" w:hAnsi="仿宋" w:cs="宋体" w:hint="eastAsia"/>
          <w:color w:val="3D3D3D"/>
          <w:kern w:val="0"/>
          <w:sz w:val="30"/>
          <w:szCs w:val="30"/>
        </w:rPr>
      </w:pPr>
      <w:r w:rsidRPr="00B22E0F">
        <w:rPr>
          <w:rFonts w:ascii="仿宋" w:eastAsia="仿宋" w:hAnsi="仿宋" w:cs="宋体" w:hint="eastAsia"/>
          <w:b/>
          <w:bCs/>
          <w:color w:val="3D3D3D"/>
          <w:kern w:val="0"/>
          <w:sz w:val="30"/>
          <w:szCs w:val="30"/>
        </w:rPr>
        <w:t>(二)间接原因</w:t>
      </w:r>
    </w:p>
    <w:p w:rsidR="00B22E0F" w:rsidRPr="00B22E0F" w:rsidRDefault="00B22E0F" w:rsidP="00B22E0F">
      <w:pPr>
        <w:widowControl/>
        <w:spacing w:after="150" w:line="480" w:lineRule="atLeast"/>
        <w:ind w:firstLine="645"/>
        <w:jc w:val="left"/>
        <w:rPr>
          <w:rFonts w:ascii="仿宋" w:eastAsia="仿宋" w:hAnsi="仿宋" w:cs="宋体" w:hint="eastAsia"/>
          <w:color w:val="3D3D3D"/>
          <w:kern w:val="0"/>
          <w:sz w:val="30"/>
          <w:szCs w:val="30"/>
        </w:rPr>
      </w:pPr>
      <w:r w:rsidRPr="00B22E0F">
        <w:rPr>
          <w:rFonts w:ascii="仿宋" w:eastAsia="仿宋" w:hAnsi="仿宋" w:cs="宋体" w:hint="eastAsia"/>
          <w:color w:val="3D3D3D"/>
          <w:kern w:val="0"/>
          <w:sz w:val="30"/>
          <w:szCs w:val="30"/>
        </w:rPr>
        <w:lastRenderedPageBreak/>
        <w:t>1、济南万怡物业服务有限公司安全生产主体责任不落实，未严格落实有限空间作业有关规定和操作规程，特别是未严格落实有限空间作业审批制度，未安排监护人员现场值守，现场监护环节缺失，未采取有效措施完全阻断污水源头，致使工人在维修作业时井内污水不断聚集。</w:t>
      </w:r>
    </w:p>
    <w:p w:rsidR="00B22E0F" w:rsidRPr="00B22E0F" w:rsidRDefault="00B22E0F" w:rsidP="00B22E0F">
      <w:pPr>
        <w:widowControl/>
        <w:spacing w:after="150" w:line="480" w:lineRule="atLeast"/>
        <w:ind w:firstLine="645"/>
        <w:jc w:val="left"/>
        <w:rPr>
          <w:rFonts w:ascii="仿宋" w:eastAsia="仿宋" w:hAnsi="仿宋" w:cs="宋体" w:hint="eastAsia"/>
          <w:color w:val="3D3D3D"/>
          <w:kern w:val="0"/>
          <w:sz w:val="30"/>
          <w:szCs w:val="30"/>
        </w:rPr>
      </w:pPr>
      <w:r w:rsidRPr="00B22E0F">
        <w:rPr>
          <w:rFonts w:ascii="仿宋" w:eastAsia="仿宋" w:hAnsi="仿宋" w:cs="宋体" w:hint="eastAsia"/>
          <w:color w:val="3D3D3D"/>
          <w:kern w:val="0"/>
          <w:sz w:val="30"/>
          <w:szCs w:val="30"/>
        </w:rPr>
        <w:t>2. 浙江南方智慧水务有限公司安全生产主体责任不落实，未落实有限空间作业管理规定和操作规程；未对办事处售后维修人员进行有限空间作业培训，未按规定配备必要的气体检测仪器；未按规定配备符合标准的劳动防护用品。</w:t>
      </w:r>
    </w:p>
    <w:p w:rsidR="00B22E0F" w:rsidRPr="00B22E0F" w:rsidRDefault="00B22E0F" w:rsidP="00B22E0F">
      <w:pPr>
        <w:widowControl/>
        <w:spacing w:after="150" w:line="480" w:lineRule="atLeast"/>
        <w:ind w:firstLine="645"/>
        <w:jc w:val="left"/>
        <w:rPr>
          <w:rFonts w:ascii="仿宋" w:eastAsia="仿宋" w:hAnsi="仿宋" w:cs="宋体" w:hint="eastAsia"/>
          <w:color w:val="3D3D3D"/>
          <w:kern w:val="0"/>
          <w:sz w:val="30"/>
          <w:szCs w:val="30"/>
        </w:rPr>
      </w:pPr>
      <w:r w:rsidRPr="00B22E0F">
        <w:rPr>
          <w:rFonts w:ascii="仿宋" w:eastAsia="仿宋" w:hAnsi="仿宋" w:cs="宋体" w:hint="eastAsia"/>
          <w:color w:val="3D3D3D"/>
          <w:kern w:val="0"/>
          <w:sz w:val="30"/>
          <w:szCs w:val="30"/>
        </w:rPr>
        <w:t>3. 槐荫区住房保障和房产管理局未认真贯彻落实上级和行业主管部门关于有限空间作业有关规定和操作规程文件精神，未对涉事企业有限空间作业进行有效监督检查。</w:t>
      </w:r>
    </w:p>
    <w:p w:rsidR="00B22E0F" w:rsidRPr="00B22E0F" w:rsidRDefault="00B22E0F" w:rsidP="00B22E0F">
      <w:pPr>
        <w:widowControl/>
        <w:spacing w:after="150" w:line="480" w:lineRule="atLeast"/>
        <w:ind w:firstLine="645"/>
        <w:jc w:val="left"/>
        <w:rPr>
          <w:rFonts w:ascii="仿宋" w:eastAsia="仿宋" w:hAnsi="仿宋" w:cs="宋体" w:hint="eastAsia"/>
          <w:color w:val="3D3D3D"/>
          <w:kern w:val="0"/>
          <w:sz w:val="30"/>
          <w:szCs w:val="30"/>
        </w:rPr>
      </w:pPr>
      <w:r w:rsidRPr="00B22E0F">
        <w:rPr>
          <w:rFonts w:ascii="仿宋" w:eastAsia="仿宋" w:hAnsi="仿宋" w:cs="宋体" w:hint="eastAsia"/>
          <w:b/>
          <w:bCs/>
          <w:color w:val="3D3D3D"/>
          <w:kern w:val="0"/>
          <w:sz w:val="30"/>
          <w:szCs w:val="30"/>
        </w:rPr>
        <w:t>(三)事故性质</w:t>
      </w:r>
    </w:p>
    <w:p w:rsidR="00B22E0F" w:rsidRPr="00B22E0F" w:rsidRDefault="00B22E0F" w:rsidP="00B22E0F">
      <w:pPr>
        <w:widowControl/>
        <w:spacing w:after="150" w:line="480" w:lineRule="atLeast"/>
        <w:ind w:firstLine="645"/>
        <w:jc w:val="left"/>
        <w:rPr>
          <w:rFonts w:ascii="仿宋" w:eastAsia="仿宋" w:hAnsi="仿宋" w:cs="宋体" w:hint="eastAsia"/>
          <w:color w:val="3D3D3D"/>
          <w:kern w:val="0"/>
          <w:sz w:val="30"/>
          <w:szCs w:val="30"/>
        </w:rPr>
      </w:pPr>
      <w:r w:rsidRPr="00B22E0F">
        <w:rPr>
          <w:rFonts w:ascii="仿宋" w:eastAsia="仿宋" w:hAnsi="仿宋" w:cs="宋体" w:hint="eastAsia"/>
          <w:color w:val="3D3D3D"/>
          <w:kern w:val="0"/>
          <w:sz w:val="30"/>
          <w:szCs w:val="30"/>
        </w:rPr>
        <w:t>经事故调查组调查认定：济南槐荫区阳光100小区浙江南方智慧水务有限公司“8·4”较大中毒溺水事故是一起因违章进行有限空间作业、安全管理严重缺失导致的较大生产安全责任事故。</w:t>
      </w:r>
    </w:p>
    <w:p w:rsidR="00B22E0F" w:rsidRPr="00B22E0F" w:rsidRDefault="00B22E0F" w:rsidP="00B22E0F">
      <w:pPr>
        <w:widowControl/>
        <w:spacing w:after="150" w:line="480" w:lineRule="atLeast"/>
        <w:ind w:firstLine="630"/>
        <w:rPr>
          <w:rFonts w:ascii="仿宋" w:eastAsia="仿宋" w:hAnsi="仿宋" w:cs="宋体" w:hint="eastAsia"/>
          <w:color w:val="3D3D3D"/>
          <w:kern w:val="0"/>
          <w:sz w:val="30"/>
          <w:szCs w:val="30"/>
        </w:rPr>
      </w:pPr>
      <w:r w:rsidRPr="00B22E0F">
        <w:rPr>
          <w:rFonts w:ascii="仿宋" w:eastAsia="仿宋" w:hAnsi="仿宋" w:cs="宋体" w:hint="eastAsia"/>
          <w:b/>
          <w:bCs/>
          <w:color w:val="3D3D3D"/>
          <w:kern w:val="0"/>
          <w:sz w:val="30"/>
          <w:szCs w:val="30"/>
        </w:rPr>
        <w:t>四、事故责任认定及处理意见</w:t>
      </w:r>
    </w:p>
    <w:p w:rsidR="00B22E0F" w:rsidRPr="00B22E0F" w:rsidRDefault="00B22E0F" w:rsidP="00B22E0F">
      <w:pPr>
        <w:widowControl/>
        <w:spacing w:after="150" w:line="480" w:lineRule="atLeast"/>
        <w:ind w:firstLine="645"/>
        <w:jc w:val="left"/>
        <w:rPr>
          <w:rFonts w:ascii="仿宋" w:eastAsia="仿宋" w:hAnsi="仿宋" w:cs="宋体" w:hint="eastAsia"/>
          <w:color w:val="3D3D3D"/>
          <w:kern w:val="0"/>
          <w:sz w:val="30"/>
          <w:szCs w:val="30"/>
        </w:rPr>
      </w:pPr>
      <w:r w:rsidRPr="00B22E0F">
        <w:rPr>
          <w:rFonts w:ascii="仿宋" w:eastAsia="仿宋" w:hAnsi="仿宋" w:cs="宋体" w:hint="eastAsia"/>
          <w:color w:val="3D3D3D"/>
          <w:kern w:val="0"/>
          <w:sz w:val="30"/>
          <w:szCs w:val="30"/>
        </w:rPr>
        <w:t>依据《中华人民共和国安全生产法》、《中国共产党纪律处分条例》、《生产安全事故报告和调查处理条例》等有关法律法规，对有关人员和单位的责任认定及处理建议如下：</w:t>
      </w:r>
    </w:p>
    <w:p w:rsidR="00B22E0F" w:rsidRPr="00B22E0F" w:rsidRDefault="00B22E0F" w:rsidP="00B22E0F">
      <w:pPr>
        <w:widowControl/>
        <w:spacing w:after="150" w:line="480" w:lineRule="atLeast"/>
        <w:jc w:val="left"/>
        <w:rPr>
          <w:rFonts w:ascii="仿宋" w:eastAsia="仿宋" w:hAnsi="仿宋" w:cs="宋体" w:hint="eastAsia"/>
          <w:color w:val="000000"/>
          <w:kern w:val="0"/>
          <w:sz w:val="30"/>
          <w:szCs w:val="30"/>
        </w:rPr>
      </w:pPr>
      <w:r w:rsidRPr="00B22E0F">
        <w:rPr>
          <w:rFonts w:ascii="仿宋" w:eastAsia="仿宋" w:hAnsi="仿宋" w:cs="宋体" w:hint="eastAsia"/>
          <w:b/>
          <w:bCs/>
          <w:color w:val="000000"/>
          <w:kern w:val="0"/>
          <w:sz w:val="30"/>
          <w:szCs w:val="30"/>
        </w:rPr>
        <w:lastRenderedPageBreak/>
        <w:t xml:space="preserve">　　（一）免于追究责任的人员</w:t>
      </w:r>
    </w:p>
    <w:p w:rsidR="00B22E0F" w:rsidRPr="00B22E0F" w:rsidRDefault="00B22E0F" w:rsidP="00B22E0F">
      <w:pPr>
        <w:widowControl/>
        <w:spacing w:after="150" w:line="480" w:lineRule="atLeast"/>
        <w:jc w:val="left"/>
        <w:rPr>
          <w:rFonts w:ascii="仿宋" w:eastAsia="仿宋" w:hAnsi="仿宋" w:cs="宋体" w:hint="eastAsia"/>
          <w:color w:val="000000"/>
          <w:kern w:val="0"/>
          <w:sz w:val="30"/>
          <w:szCs w:val="30"/>
        </w:rPr>
      </w:pPr>
      <w:r w:rsidRPr="00B22E0F">
        <w:rPr>
          <w:rFonts w:ascii="仿宋" w:eastAsia="仿宋" w:hAnsi="仿宋" w:cs="宋体" w:hint="eastAsia"/>
          <w:color w:val="000000"/>
          <w:kern w:val="0"/>
          <w:sz w:val="30"/>
          <w:szCs w:val="30"/>
        </w:rPr>
        <w:t xml:space="preserve">　　1.刘殿科，男，浙江南方智慧水务有限公司济南办事处售后主管。违反有限空间作业安全管理规定和操作规程，对事故发生负有直接责任。鉴于己在事故中死亡，免于追究其责任。</w:t>
      </w:r>
    </w:p>
    <w:p w:rsidR="00B22E0F" w:rsidRPr="00B22E0F" w:rsidRDefault="00B22E0F" w:rsidP="00B22E0F">
      <w:pPr>
        <w:widowControl/>
        <w:spacing w:after="150" w:line="480" w:lineRule="atLeast"/>
        <w:jc w:val="left"/>
        <w:rPr>
          <w:rFonts w:ascii="仿宋" w:eastAsia="仿宋" w:hAnsi="仿宋" w:cs="宋体" w:hint="eastAsia"/>
          <w:color w:val="000000"/>
          <w:kern w:val="0"/>
          <w:sz w:val="30"/>
          <w:szCs w:val="30"/>
        </w:rPr>
      </w:pPr>
      <w:r w:rsidRPr="00B22E0F">
        <w:rPr>
          <w:rFonts w:ascii="仿宋" w:eastAsia="仿宋" w:hAnsi="仿宋" w:cs="宋体" w:hint="eastAsia"/>
          <w:color w:val="000000"/>
          <w:kern w:val="0"/>
          <w:sz w:val="30"/>
          <w:szCs w:val="30"/>
        </w:rPr>
        <w:t xml:space="preserve">　　2.张帅，男，浙江南方智慧水务有限公司济南办事处售后员。违反有限空间作业安全管理规定和操作规程，对事故发生负有直接责任。鉴于己在事故中死亡，免于追究其责任。</w:t>
      </w:r>
    </w:p>
    <w:p w:rsidR="00B22E0F" w:rsidRPr="00B22E0F" w:rsidRDefault="00B22E0F" w:rsidP="00B22E0F">
      <w:pPr>
        <w:widowControl/>
        <w:spacing w:after="150" w:line="480" w:lineRule="atLeast"/>
        <w:jc w:val="left"/>
        <w:rPr>
          <w:rFonts w:ascii="仿宋" w:eastAsia="仿宋" w:hAnsi="仿宋" w:cs="宋体" w:hint="eastAsia"/>
          <w:color w:val="000000"/>
          <w:kern w:val="0"/>
          <w:sz w:val="30"/>
          <w:szCs w:val="30"/>
        </w:rPr>
      </w:pPr>
      <w:r w:rsidRPr="00B22E0F">
        <w:rPr>
          <w:rFonts w:ascii="仿宋" w:eastAsia="仿宋" w:hAnsi="仿宋" w:cs="宋体" w:hint="eastAsia"/>
          <w:color w:val="000000"/>
          <w:kern w:val="0"/>
          <w:sz w:val="30"/>
          <w:szCs w:val="30"/>
        </w:rPr>
        <w:t xml:space="preserve">　　3.荆振硕，男，浙江南方智慧水务有限公司济南办事处业务员。违反有限空间作业安全管理规定和操作规程，对事故发生负有直接责任。鉴于己在事故中死亡，免于追究其责任。</w:t>
      </w:r>
    </w:p>
    <w:p w:rsidR="00B22E0F" w:rsidRPr="00B22E0F" w:rsidRDefault="00B22E0F" w:rsidP="00B22E0F">
      <w:pPr>
        <w:widowControl/>
        <w:spacing w:after="150" w:line="480" w:lineRule="atLeast"/>
        <w:jc w:val="left"/>
        <w:rPr>
          <w:rFonts w:ascii="仿宋" w:eastAsia="仿宋" w:hAnsi="仿宋" w:cs="宋体" w:hint="eastAsia"/>
          <w:color w:val="000000"/>
          <w:kern w:val="0"/>
          <w:sz w:val="30"/>
          <w:szCs w:val="30"/>
        </w:rPr>
      </w:pPr>
      <w:r w:rsidRPr="00B22E0F">
        <w:rPr>
          <w:rFonts w:ascii="仿宋" w:eastAsia="仿宋" w:hAnsi="仿宋" w:cs="宋体" w:hint="eastAsia"/>
          <w:b/>
          <w:bCs/>
          <w:color w:val="000000"/>
          <w:kern w:val="0"/>
          <w:sz w:val="30"/>
          <w:szCs w:val="30"/>
        </w:rPr>
        <w:t xml:space="preserve">　　(二)建议司法机关处理人员</w:t>
      </w:r>
    </w:p>
    <w:p w:rsidR="00B22E0F" w:rsidRPr="00B22E0F" w:rsidRDefault="00B22E0F" w:rsidP="00B22E0F">
      <w:pPr>
        <w:widowControl/>
        <w:spacing w:after="150" w:line="480" w:lineRule="atLeast"/>
        <w:jc w:val="left"/>
        <w:rPr>
          <w:rFonts w:ascii="仿宋" w:eastAsia="仿宋" w:hAnsi="仿宋" w:cs="宋体" w:hint="eastAsia"/>
          <w:color w:val="000000"/>
          <w:kern w:val="0"/>
          <w:sz w:val="30"/>
          <w:szCs w:val="30"/>
        </w:rPr>
      </w:pPr>
      <w:r w:rsidRPr="00B22E0F">
        <w:rPr>
          <w:rFonts w:ascii="仿宋" w:eastAsia="仿宋" w:hAnsi="仿宋" w:cs="宋体" w:hint="eastAsia"/>
          <w:color w:val="000000"/>
          <w:kern w:val="0"/>
          <w:sz w:val="30"/>
          <w:szCs w:val="30"/>
        </w:rPr>
        <w:t xml:space="preserve">　　1. </w:t>
      </w:r>
      <w:proofErr w:type="gramStart"/>
      <w:r w:rsidRPr="00B22E0F">
        <w:rPr>
          <w:rFonts w:ascii="仿宋" w:eastAsia="仿宋" w:hAnsi="仿宋" w:cs="宋体" w:hint="eastAsia"/>
          <w:color w:val="000000"/>
          <w:kern w:val="0"/>
          <w:sz w:val="30"/>
          <w:szCs w:val="30"/>
        </w:rPr>
        <w:t>唐宝峰</w:t>
      </w:r>
      <w:proofErr w:type="gramEnd"/>
      <w:r w:rsidRPr="00B22E0F">
        <w:rPr>
          <w:rFonts w:ascii="仿宋" w:eastAsia="仿宋" w:hAnsi="仿宋" w:cs="宋体" w:hint="eastAsia"/>
          <w:color w:val="000000"/>
          <w:kern w:val="0"/>
          <w:sz w:val="30"/>
          <w:szCs w:val="30"/>
        </w:rPr>
        <w:t>，男，浙江南方智慧水务有限公司济南办事处负责人，济南办事处安全生产第一责任人。工作严重失职，未落实有限空间作业安全管理规定和操作规程，未组织对单位维修人员进行安全培训，未按规定为维修人员配备必要的气体检测仪器和符合标准的劳动防护用品，未落实有限空间作业审批制度，对事故发生负有直接管理责任。涉嫌构成重大责任事故罪，建议由司法机关依法进行处理。</w:t>
      </w:r>
    </w:p>
    <w:p w:rsidR="00B22E0F" w:rsidRPr="00B22E0F" w:rsidRDefault="00B22E0F" w:rsidP="00B22E0F">
      <w:pPr>
        <w:widowControl/>
        <w:spacing w:after="150" w:line="480" w:lineRule="atLeast"/>
        <w:jc w:val="left"/>
        <w:rPr>
          <w:rFonts w:ascii="仿宋" w:eastAsia="仿宋" w:hAnsi="仿宋" w:cs="宋体" w:hint="eastAsia"/>
          <w:color w:val="000000"/>
          <w:kern w:val="0"/>
          <w:sz w:val="30"/>
          <w:szCs w:val="30"/>
        </w:rPr>
      </w:pPr>
      <w:r w:rsidRPr="00B22E0F">
        <w:rPr>
          <w:rFonts w:ascii="仿宋" w:eastAsia="仿宋" w:hAnsi="仿宋" w:cs="宋体" w:hint="eastAsia"/>
          <w:color w:val="000000"/>
          <w:kern w:val="0"/>
          <w:sz w:val="30"/>
          <w:szCs w:val="30"/>
        </w:rPr>
        <w:t xml:space="preserve">　　2. 王锋，男，济南阳光100国际新城五期物业外勤主管，这次水泵维修临时负责人。工作失职，未落实有限空间作业管理规定和操作规程，未对维修人员告知有限空间作业安全管理规定，</w:t>
      </w:r>
      <w:r w:rsidRPr="00B22E0F">
        <w:rPr>
          <w:rFonts w:ascii="仿宋" w:eastAsia="仿宋" w:hAnsi="仿宋" w:cs="宋体" w:hint="eastAsia"/>
          <w:color w:val="000000"/>
          <w:kern w:val="0"/>
          <w:sz w:val="30"/>
          <w:szCs w:val="30"/>
        </w:rPr>
        <w:lastRenderedPageBreak/>
        <w:t>未组织对有毒有害气体进行检测，未在工人维修水泵时安排监护人员地面监护值守，未在工人维修水泵前采取有效措施阻断污水源头，对事故发生负有直接管理责任。涉嫌构成重大责任事故罪，建议由司法机关依法进行处理。</w:t>
      </w:r>
    </w:p>
    <w:p w:rsidR="00B22E0F" w:rsidRPr="00B22E0F" w:rsidRDefault="00B22E0F" w:rsidP="00B22E0F">
      <w:pPr>
        <w:widowControl/>
        <w:spacing w:after="150" w:line="480" w:lineRule="atLeast"/>
        <w:jc w:val="left"/>
        <w:rPr>
          <w:rFonts w:ascii="仿宋" w:eastAsia="仿宋" w:hAnsi="仿宋" w:cs="宋体" w:hint="eastAsia"/>
          <w:color w:val="000000"/>
          <w:kern w:val="0"/>
          <w:sz w:val="30"/>
          <w:szCs w:val="30"/>
        </w:rPr>
      </w:pPr>
      <w:r w:rsidRPr="00B22E0F">
        <w:rPr>
          <w:rFonts w:ascii="仿宋" w:eastAsia="仿宋" w:hAnsi="仿宋" w:cs="宋体" w:hint="eastAsia"/>
          <w:b/>
          <w:bCs/>
          <w:color w:val="000000"/>
          <w:kern w:val="0"/>
          <w:sz w:val="30"/>
          <w:szCs w:val="30"/>
        </w:rPr>
        <w:t xml:space="preserve">　　(三)建议给予行政处罚的相关人员</w:t>
      </w:r>
    </w:p>
    <w:p w:rsidR="00B22E0F" w:rsidRPr="00B22E0F" w:rsidRDefault="00B22E0F" w:rsidP="00B22E0F">
      <w:pPr>
        <w:widowControl/>
        <w:spacing w:after="150" w:line="480" w:lineRule="atLeast"/>
        <w:jc w:val="left"/>
        <w:rPr>
          <w:rFonts w:ascii="仿宋" w:eastAsia="仿宋" w:hAnsi="仿宋" w:cs="宋体" w:hint="eastAsia"/>
          <w:color w:val="000000"/>
          <w:kern w:val="0"/>
          <w:sz w:val="30"/>
          <w:szCs w:val="30"/>
        </w:rPr>
      </w:pPr>
      <w:r w:rsidRPr="00B22E0F">
        <w:rPr>
          <w:rFonts w:ascii="仿宋" w:eastAsia="仿宋" w:hAnsi="仿宋" w:cs="宋体" w:hint="eastAsia"/>
          <w:color w:val="000000"/>
          <w:kern w:val="0"/>
          <w:sz w:val="30"/>
          <w:szCs w:val="30"/>
        </w:rPr>
        <w:t xml:space="preserve">　　1、鲁立柱，男，浙江南方智慧水务有限公司济南办事处业务主管，此次维修业务联系人。未按有限空间作业规定对公司维修人员进行技术交底，未严格要求维修人员按有限空间作业规程进行作业,未告知现场危险因素并提供现场监护，对事故发生负有责任。依据《山东省安全生产条例》第四十五条之规定，建议由济南市安监局对其处以2万元的行政处罚，责令浙江南方智慧水务有限公司按内部相关规定处理。</w:t>
      </w:r>
    </w:p>
    <w:p w:rsidR="00B22E0F" w:rsidRPr="00B22E0F" w:rsidRDefault="00B22E0F" w:rsidP="00B22E0F">
      <w:pPr>
        <w:widowControl/>
        <w:spacing w:after="150" w:line="480" w:lineRule="atLeast"/>
        <w:jc w:val="left"/>
        <w:rPr>
          <w:rFonts w:ascii="仿宋" w:eastAsia="仿宋" w:hAnsi="仿宋" w:cs="宋体" w:hint="eastAsia"/>
          <w:color w:val="000000"/>
          <w:kern w:val="0"/>
          <w:sz w:val="30"/>
          <w:szCs w:val="30"/>
        </w:rPr>
      </w:pPr>
      <w:r w:rsidRPr="00B22E0F">
        <w:rPr>
          <w:rFonts w:ascii="仿宋" w:eastAsia="仿宋" w:hAnsi="仿宋" w:cs="宋体" w:hint="eastAsia"/>
          <w:color w:val="000000"/>
          <w:kern w:val="0"/>
          <w:sz w:val="30"/>
          <w:szCs w:val="30"/>
        </w:rPr>
        <w:t xml:space="preserve">　　2、高亚强，男，浙江南方智慧水务有限公司售后服务部经理。工作失职，未严格落实有限空间作业安全管理规定和操作规程，未对各办事处售后维修人员进行有限空间作业安全培训，对事故发生负有责任。依据《山东省安全生产条例》第四十五条之规定，建议由济南市安监局对其处以3万元的行政处罚，责令浙江南方智慧水务有限公司按内部相关规定处理。</w:t>
      </w:r>
    </w:p>
    <w:p w:rsidR="00B22E0F" w:rsidRPr="00B22E0F" w:rsidRDefault="00B22E0F" w:rsidP="00B22E0F">
      <w:pPr>
        <w:widowControl/>
        <w:spacing w:after="150" w:line="480" w:lineRule="atLeast"/>
        <w:jc w:val="left"/>
        <w:rPr>
          <w:rFonts w:ascii="仿宋" w:eastAsia="仿宋" w:hAnsi="仿宋" w:cs="宋体" w:hint="eastAsia"/>
          <w:color w:val="000000"/>
          <w:kern w:val="0"/>
          <w:sz w:val="30"/>
          <w:szCs w:val="30"/>
        </w:rPr>
      </w:pPr>
      <w:r w:rsidRPr="00B22E0F">
        <w:rPr>
          <w:rFonts w:ascii="仿宋" w:eastAsia="仿宋" w:hAnsi="仿宋" w:cs="宋体" w:hint="eastAsia"/>
          <w:color w:val="000000"/>
          <w:kern w:val="0"/>
          <w:sz w:val="30"/>
          <w:szCs w:val="30"/>
        </w:rPr>
        <w:t xml:space="preserve">　　3、曹东，男，济南万怡物业服务有限公司常务副总经理，负责公司全面工作。未严格落实企业安全生产主体责任，未落实有限空间作业安全管理规定，对外来维修人员进行有限空间作业</w:t>
      </w:r>
      <w:r w:rsidRPr="00B22E0F">
        <w:rPr>
          <w:rFonts w:ascii="仿宋" w:eastAsia="仿宋" w:hAnsi="仿宋" w:cs="宋体" w:hint="eastAsia"/>
          <w:color w:val="000000"/>
          <w:kern w:val="0"/>
          <w:sz w:val="30"/>
          <w:szCs w:val="30"/>
        </w:rPr>
        <w:lastRenderedPageBreak/>
        <w:t>安全措施不落实失察，未能按规定要求本单位有关人员告知作业现场危险因素并实施有效的安全监护，对事故发生负有重要领导责任。依据《山东省安全生产条例》第四十五条之规定，建议由济南市安监局对其处以4万元的行政处罚，责令济南万怡物业服务有限公司按内部相关规定处理。</w:t>
      </w:r>
    </w:p>
    <w:p w:rsidR="00B22E0F" w:rsidRPr="00B22E0F" w:rsidRDefault="00B22E0F" w:rsidP="00B22E0F">
      <w:pPr>
        <w:widowControl/>
        <w:spacing w:after="150" w:line="480" w:lineRule="atLeast"/>
        <w:jc w:val="left"/>
        <w:rPr>
          <w:rFonts w:ascii="仿宋" w:eastAsia="仿宋" w:hAnsi="仿宋" w:cs="宋体" w:hint="eastAsia"/>
          <w:color w:val="000000"/>
          <w:kern w:val="0"/>
          <w:sz w:val="30"/>
          <w:szCs w:val="30"/>
        </w:rPr>
      </w:pPr>
      <w:r w:rsidRPr="00B22E0F">
        <w:rPr>
          <w:rFonts w:ascii="仿宋" w:eastAsia="仿宋" w:hAnsi="仿宋" w:cs="宋体" w:hint="eastAsia"/>
          <w:color w:val="000000"/>
          <w:kern w:val="0"/>
          <w:sz w:val="30"/>
          <w:szCs w:val="30"/>
        </w:rPr>
        <w:t xml:space="preserve">　　4、黄利军，男，浙江南方智慧水务有限公司法定代表人。是本单位安全生产第一责任人，未严格落实企业安全生产主体责任，对事故发生负有主要领导责任。违反《安全生产法》第五条之规定，依据《安全生产法》第九十二条第二项之规定，建议由济南市安监局对其处上一年收入百分之四十的行政处罚。</w:t>
      </w:r>
    </w:p>
    <w:p w:rsidR="00B22E0F" w:rsidRPr="00B22E0F" w:rsidRDefault="00B22E0F" w:rsidP="00B22E0F">
      <w:pPr>
        <w:widowControl/>
        <w:spacing w:after="150" w:line="480" w:lineRule="atLeast"/>
        <w:jc w:val="left"/>
        <w:rPr>
          <w:rFonts w:ascii="仿宋" w:eastAsia="仿宋" w:hAnsi="仿宋" w:cs="宋体" w:hint="eastAsia"/>
          <w:color w:val="000000"/>
          <w:kern w:val="0"/>
          <w:sz w:val="30"/>
          <w:szCs w:val="30"/>
        </w:rPr>
      </w:pPr>
      <w:r w:rsidRPr="00B22E0F">
        <w:rPr>
          <w:rFonts w:ascii="仿宋" w:eastAsia="仿宋" w:hAnsi="仿宋" w:cs="宋体" w:hint="eastAsia"/>
          <w:color w:val="000000"/>
          <w:kern w:val="0"/>
          <w:sz w:val="30"/>
          <w:szCs w:val="30"/>
        </w:rPr>
        <w:t xml:space="preserve">　　5、王健，男，济南万怡物业服务有限公司法定代表人，是本单位安全生产第一责任人。未严格落实企业安全生产主体责任，对事故发生负有主要领导责任。违反《安全生产法》第五条之规定，依据《安全生产法》第九十二条第二项之规定，建议由济南市安监局对其处上一年收入百分之四十的行政处罚。</w:t>
      </w:r>
    </w:p>
    <w:p w:rsidR="00B22E0F" w:rsidRPr="00B22E0F" w:rsidRDefault="00B22E0F" w:rsidP="00B22E0F">
      <w:pPr>
        <w:widowControl/>
        <w:spacing w:after="150" w:line="480" w:lineRule="atLeast"/>
        <w:jc w:val="left"/>
        <w:rPr>
          <w:rFonts w:ascii="仿宋" w:eastAsia="仿宋" w:hAnsi="仿宋" w:cs="宋体" w:hint="eastAsia"/>
          <w:color w:val="000000"/>
          <w:kern w:val="0"/>
          <w:sz w:val="30"/>
          <w:szCs w:val="30"/>
        </w:rPr>
      </w:pPr>
      <w:r w:rsidRPr="00B22E0F">
        <w:rPr>
          <w:rFonts w:ascii="仿宋" w:eastAsia="仿宋" w:hAnsi="仿宋" w:cs="宋体" w:hint="eastAsia"/>
          <w:b/>
          <w:bCs/>
          <w:color w:val="000000"/>
          <w:kern w:val="0"/>
          <w:sz w:val="30"/>
          <w:szCs w:val="30"/>
        </w:rPr>
        <w:t xml:space="preserve">　　(四)建议给予党纪政纪处分人员</w:t>
      </w:r>
    </w:p>
    <w:p w:rsidR="00B22E0F" w:rsidRPr="00B22E0F" w:rsidRDefault="00B22E0F" w:rsidP="00B22E0F">
      <w:pPr>
        <w:widowControl/>
        <w:spacing w:after="150" w:line="480" w:lineRule="atLeast"/>
        <w:jc w:val="left"/>
        <w:rPr>
          <w:rFonts w:ascii="仿宋" w:eastAsia="仿宋" w:hAnsi="仿宋" w:cs="宋体" w:hint="eastAsia"/>
          <w:color w:val="000000"/>
          <w:kern w:val="0"/>
          <w:sz w:val="30"/>
          <w:szCs w:val="30"/>
        </w:rPr>
      </w:pPr>
      <w:r w:rsidRPr="00B22E0F">
        <w:rPr>
          <w:rFonts w:ascii="仿宋" w:eastAsia="仿宋" w:hAnsi="仿宋" w:cs="宋体" w:hint="eastAsia"/>
          <w:color w:val="000000"/>
          <w:kern w:val="0"/>
          <w:sz w:val="30"/>
          <w:szCs w:val="30"/>
        </w:rPr>
        <w:t xml:space="preserve">　　1. 徐毅楠，男，中共党员，济南市槐荫区住房保障和房产管理局物业管理</w:t>
      </w:r>
      <w:proofErr w:type="gramStart"/>
      <w:r w:rsidRPr="00B22E0F">
        <w:rPr>
          <w:rFonts w:ascii="仿宋" w:eastAsia="仿宋" w:hAnsi="仿宋" w:cs="宋体" w:hint="eastAsia"/>
          <w:color w:val="000000"/>
          <w:kern w:val="0"/>
          <w:sz w:val="30"/>
          <w:szCs w:val="30"/>
        </w:rPr>
        <w:t>科</w:t>
      </w:r>
      <w:proofErr w:type="gramEnd"/>
      <w:r w:rsidRPr="00B22E0F">
        <w:rPr>
          <w:rFonts w:ascii="仿宋" w:eastAsia="仿宋" w:hAnsi="仿宋" w:cs="宋体" w:hint="eastAsia"/>
          <w:color w:val="000000"/>
          <w:kern w:val="0"/>
          <w:sz w:val="30"/>
          <w:szCs w:val="30"/>
        </w:rPr>
        <w:t>科长(事业编制人员)。负责物业管理科全面工作，物业管理科负责监督指导全区范围内物业服务企业经营服务行为等工作。在工作中未严格履行行业监督管理职责，未对有关物业服务企业进行有效安全生产监督检查，对事故发生负有直接</w:t>
      </w:r>
      <w:r w:rsidRPr="00B22E0F">
        <w:rPr>
          <w:rFonts w:ascii="仿宋" w:eastAsia="仿宋" w:hAnsi="仿宋" w:cs="宋体" w:hint="eastAsia"/>
          <w:color w:val="000000"/>
          <w:kern w:val="0"/>
          <w:sz w:val="30"/>
          <w:szCs w:val="30"/>
        </w:rPr>
        <w:lastRenderedPageBreak/>
        <w:t>监管责任。依照《事业单位工作人员处分暂行规定》第十七条、《安全生产领域违法违纪行为政纪处分暂行规定》第四条之规定，建议给予其记过处分。</w:t>
      </w:r>
    </w:p>
    <w:p w:rsidR="00B22E0F" w:rsidRPr="00B22E0F" w:rsidRDefault="00B22E0F" w:rsidP="00B22E0F">
      <w:pPr>
        <w:widowControl/>
        <w:spacing w:after="150" w:line="480" w:lineRule="atLeast"/>
        <w:jc w:val="left"/>
        <w:rPr>
          <w:rFonts w:ascii="仿宋" w:eastAsia="仿宋" w:hAnsi="仿宋" w:cs="宋体" w:hint="eastAsia"/>
          <w:color w:val="000000"/>
          <w:kern w:val="0"/>
          <w:sz w:val="30"/>
          <w:szCs w:val="30"/>
        </w:rPr>
      </w:pPr>
      <w:r w:rsidRPr="00B22E0F">
        <w:rPr>
          <w:rFonts w:ascii="仿宋" w:eastAsia="仿宋" w:hAnsi="仿宋" w:cs="宋体" w:hint="eastAsia"/>
          <w:color w:val="000000"/>
          <w:kern w:val="0"/>
          <w:sz w:val="30"/>
          <w:szCs w:val="30"/>
        </w:rPr>
        <w:t xml:space="preserve">　　2.赵志强，男，中共党员，济南市槐荫区住房保障和房产管理局副局长，分管物业管理科。在工作中疏于管理，未按规定督促检查指导物业管理</w:t>
      </w:r>
      <w:proofErr w:type="gramStart"/>
      <w:r w:rsidRPr="00B22E0F">
        <w:rPr>
          <w:rFonts w:ascii="仿宋" w:eastAsia="仿宋" w:hAnsi="仿宋" w:cs="宋体" w:hint="eastAsia"/>
          <w:color w:val="000000"/>
          <w:kern w:val="0"/>
          <w:sz w:val="30"/>
          <w:szCs w:val="30"/>
        </w:rPr>
        <w:t>科履行</w:t>
      </w:r>
      <w:proofErr w:type="gramEnd"/>
      <w:r w:rsidRPr="00B22E0F">
        <w:rPr>
          <w:rFonts w:ascii="仿宋" w:eastAsia="仿宋" w:hAnsi="仿宋" w:cs="宋体" w:hint="eastAsia"/>
          <w:color w:val="000000"/>
          <w:kern w:val="0"/>
          <w:sz w:val="30"/>
          <w:szCs w:val="30"/>
        </w:rPr>
        <w:t>职责，对物业管理</w:t>
      </w:r>
      <w:proofErr w:type="gramStart"/>
      <w:r w:rsidRPr="00B22E0F">
        <w:rPr>
          <w:rFonts w:ascii="仿宋" w:eastAsia="仿宋" w:hAnsi="仿宋" w:cs="宋体" w:hint="eastAsia"/>
          <w:color w:val="000000"/>
          <w:kern w:val="0"/>
          <w:sz w:val="30"/>
          <w:szCs w:val="30"/>
        </w:rPr>
        <w:t>科存在</w:t>
      </w:r>
      <w:proofErr w:type="gramEnd"/>
      <w:r w:rsidRPr="00B22E0F">
        <w:rPr>
          <w:rFonts w:ascii="仿宋" w:eastAsia="仿宋" w:hAnsi="仿宋" w:cs="宋体" w:hint="eastAsia"/>
          <w:color w:val="000000"/>
          <w:kern w:val="0"/>
          <w:sz w:val="30"/>
          <w:szCs w:val="30"/>
        </w:rPr>
        <w:t>的履行物业服务行业安全生产监督管理职责不力问题失察，对上述问题负有主要领导责任。依照《安全生产领域违法违纪行为政纪处分暂行规定》第四条之规定，建议给予其行政警告处分。</w:t>
      </w:r>
    </w:p>
    <w:p w:rsidR="00B22E0F" w:rsidRPr="00B22E0F" w:rsidRDefault="00B22E0F" w:rsidP="00B22E0F">
      <w:pPr>
        <w:widowControl/>
        <w:spacing w:after="150" w:line="480" w:lineRule="atLeast"/>
        <w:jc w:val="left"/>
        <w:rPr>
          <w:rFonts w:ascii="仿宋" w:eastAsia="仿宋" w:hAnsi="仿宋" w:cs="宋体" w:hint="eastAsia"/>
          <w:color w:val="000000"/>
          <w:kern w:val="0"/>
          <w:sz w:val="30"/>
          <w:szCs w:val="30"/>
        </w:rPr>
      </w:pPr>
      <w:r w:rsidRPr="00B22E0F">
        <w:rPr>
          <w:rFonts w:ascii="仿宋" w:eastAsia="仿宋" w:hAnsi="仿宋" w:cs="宋体" w:hint="eastAsia"/>
          <w:color w:val="000000"/>
          <w:kern w:val="0"/>
          <w:sz w:val="30"/>
          <w:szCs w:val="30"/>
        </w:rPr>
        <w:t xml:space="preserve">　　3.张志</w:t>
      </w:r>
      <w:proofErr w:type="gramStart"/>
      <w:r w:rsidRPr="00B22E0F">
        <w:rPr>
          <w:rFonts w:ascii="仿宋" w:eastAsia="仿宋" w:hAnsi="仿宋" w:cs="宋体" w:hint="eastAsia"/>
          <w:color w:val="000000"/>
          <w:kern w:val="0"/>
          <w:sz w:val="30"/>
          <w:szCs w:val="30"/>
        </w:rPr>
        <w:t>坚</w:t>
      </w:r>
      <w:proofErr w:type="gramEnd"/>
      <w:r w:rsidRPr="00B22E0F">
        <w:rPr>
          <w:rFonts w:ascii="仿宋" w:eastAsia="仿宋" w:hAnsi="仿宋" w:cs="宋体" w:hint="eastAsia"/>
          <w:color w:val="000000"/>
          <w:kern w:val="0"/>
          <w:sz w:val="30"/>
          <w:szCs w:val="30"/>
        </w:rPr>
        <w:t>，男，中共党员，时任济南市槐荫区住房保障和房产管理局局长，主持济南市槐荫区住房保障和房产管理局全面工作。在工作中疏于管理，未按规定督促本单位相关部门履行职责，对本单位存在的履行安全生产监督管理职责不力问题失察，对上述问题负有重要领导责任。建议予以诫勉。</w:t>
      </w:r>
    </w:p>
    <w:p w:rsidR="00B22E0F" w:rsidRPr="00B22E0F" w:rsidRDefault="00B22E0F" w:rsidP="00B22E0F">
      <w:pPr>
        <w:widowControl/>
        <w:spacing w:after="150" w:line="480" w:lineRule="atLeast"/>
        <w:jc w:val="left"/>
        <w:rPr>
          <w:rFonts w:ascii="仿宋" w:eastAsia="仿宋" w:hAnsi="仿宋" w:cs="宋体" w:hint="eastAsia"/>
          <w:color w:val="000000"/>
          <w:kern w:val="0"/>
          <w:sz w:val="30"/>
          <w:szCs w:val="30"/>
        </w:rPr>
      </w:pPr>
      <w:r w:rsidRPr="00B22E0F">
        <w:rPr>
          <w:rFonts w:ascii="仿宋" w:eastAsia="仿宋" w:hAnsi="仿宋" w:cs="宋体" w:hint="eastAsia"/>
          <w:b/>
          <w:bCs/>
          <w:color w:val="000000"/>
          <w:kern w:val="0"/>
          <w:sz w:val="30"/>
          <w:szCs w:val="30"/>
        </w:rPr>
        <w:t xml:space="preserve">　　(五)建议给予行政处罚的单位</w:t>
      </w:r>
    </w:p>
    <w:p w:rsidR="00B22E0F" w:rsidRPr="00B22E0F" w:rsidRDefault="00B22E0F" w:rsidP="00B22E0F">
      <w:pPr>
        <w:widowControl/>
        <w:spacing w:after="150" w:line="480" w:lineRule="atLeast"/>
        <w:jc w:val="left"/>
        <w:rPr>
          <w:rFonts w:ascii="仿宋" w:eastAsia="仿宋" w:hAnsi="仿宋" w:cs="宋体" w:hint="eastAsia"/>
          <w:color w:val="000000"/>
          <w:kern w:val="0"/>
          <w:sz w:val="30"/>
          <w:szCs w:val="30"/>
        </w:rPr>
      </w:pPr>
      <w:r w:rsidRPr="00B22E0F">
        <w:rPr>
          <w:rFonts w:ascii="仿宋" w:eastAsia="仿宋" w:hAnsi="仿宋" w:cs="宋体" w:hint="eastAsia"/>
          <w:color w:val="000000"/>
          <w:kern w:val="0"/>
          <w:sz w:val="30"/>
          <w:szCs w:val="30"/>
        </w:rPr>
        <w:t xml:space="preserve">　　1、浙江南方智慧水务有限公司。未严格落实企业安全生产主体责任，对事故发生负有责任。违反《安全生产法》第四条之规定，依据《安全生产法》第一百零九条第二项之规定，建议由济南市安监局对其处60万元的行政处罚。</w:t>
      </w:r>
    </w:p>
    <w:p w:rsidR="00B22E0F" w:rsidRPr="00B22E0F" w:rsidRDefault="00B22E0F" w:rsidP="00B22E0F">
      <w:pPr>
        <w:widowControl/>
        <w:spacing w:after="150" w:line="480" w:lineRule="atLeast"/>
        <w:jc w:val="left"/>
        <w:rPr>
          <w:rFonts w:ascii="仿宋" w:eastAsia="仿宋" w:hAnsi="仿宋" w:cs="宋体" w:hint="eastAsia"/>
          <w:color w:val="000000"/>
          <w:kern w:val="0"/>
          <w:sz w:val="30"/>
          <w:szCs w:val="30"/>
        </w:rPr>
      </w:pPr>
      <w:r w:rsidRPr="00B22E0F">
        <w:rPr>
          <w:rFonts w:ascii="仿宋" w:eastAsia="仿宋" w:hAnsi="仿宋" w:cs="宋体" w:hint="eastAsia"/>
          <w:color w:val="000000"/>
          <w:kern w:val="0"/>
          <w:sz w:val="30"/>
          <w:szCs w:val="30"/>
        </w:rPr>
        <w:t xml:space="preserve">　　2、济南万怡物业服务有限公司。未严格落实企业安全生产主体责任，对事故发生负有责任。违反《安全生产法》第四条之</w:t>
      </w:r>
      <w:r w:rsidRPr="00B22E0F">
        <w:rPr>
          <w:rFonts w:ascii="仿宋" w:eastAsia="仿宋" w:hAnsi="仿宋" w:cs="宋体" w:hint="eastAsia"/>
          <w:color w:val="000000"/>
          <w:kern w:val="0"/>
          <w:sz w:val="30"/>
          <w:szCs w:val="30"/>
        </w:rPr>
        <w:lastRenderedPageBreak/>
        <w:t>规定，依据《安全生产法》第一百零九条第二项之规定，建议由济南市安监局对其处50万元的行政处罚。</w:t>
      </w:r>
    </w:p>
    <w:p w:rsidR="00B22E0F" w:rsidRPr="00B22E0F" w:rsidRDefault="00B22E0F" w:rsidP="00B22E0F">
      <w:pPr>
        <w:widowControl/>
        <w:spacing w:after="150" w:line="480" w:lineRule="atLeast"/>
        <w:jc w:val="left"/>
        <w:rPr>
          <w:rFonts w:ascii="仿宋" w:eastAsia="仿宋" w:hAnsi="仿宋" w:cs="宋体" w:hint="eastAsia"/>
          <w:color w:val="000000"/>
          <w:kern w:val="0"/>
          <w:sz w:val="30"/>
          <w:szCs w:val="30"/>
        </w:rPr>
      </w:pPr>
      <w:r w:rsidRPr="00B22E0F">
        <w:rPr>
          <w:rFonts w:ascii="仿宋" w:eastAsia="仿宋" w:hAnsi="仿宋" w:cs="宋体" w:hint="eastAsia"/>
          <w:b/>
          <w:bCs/>
          <w:color w:val="000000"/>
          <w:kern w:val="0"/>
          <w:sz w:val="30"/>
          <w:szCs w:val="30"/>
        </w:rPr>
        <w:t xml:space="preserve">　　(六)其它建议</w:t>
      </w:r>
    </w:p>
    <w:p w:rsidR="00B22E0F" w:rsidRPr="00B22E0F" w:rsidRDefault="00B22E0F" w:rsidP="00B22E0F">
      <w:pPr>
        <w:widowControl/>
        <w:spacing w:after="150" w:line="480" w:lineRule="atLeast"/>
        <w:jc w:val="left"/>
        <w:rPr>
          <w:rFonts w:ascii="仿宋" w:eastAsia="仿宋" w:hAnsi="仿宋" w:cs="宋体" w:hint="eastAsia"/>
          <w:color w:val="000000"/>
          <w:kern w:val="0"/>
          <w:sz w:val="30"/>
          <w:szCs w:val="30"/>
        </w:rPr>
      </w:pPr>
      <w:r w:rsidRPr="00B22E0F">
        <w:rPr>
          <w:rFonts w:ascii="仿宋" w:eastAsia="仿宋" w:hAnsi="仿宋" w:cs="宋体" w:hint="eastAsia"/>
          <w:color w:val="000000"/>
          <w:kern w:val="0"/>
          <w:sz w:val="30"/>
          <w:szCs w:val="30"/>
        </w:rPr>
        <w:t xml:space="preserve">　　1. 责成槐荫区住房保障和房产管理局向槐荫区人民政府</w:t>
      </w:r>
      <w:proofErr w:type="gramStart"/>
      <w:r w:rsidRPr="00B22E0F">
        <w:rPr>
          <w:rFonts w:ascii="仿宋" w:eastAsia="仿宋" w:hAnsi="仿宋" w:cs="宋体" w:hint="eastAsia"/>
          <w:color w:val="000000"/>
          <w:kern w:val="0"/>
          <w:sz w:val="30"/>
          <w:szCs w:val="30"/>
        </w:rPr>
        <w:t>作出</w:t>
      </w:r>
      <w:proofErr w:type="gramEnd"/>
      <w:r w:rsidRPr="00B22E0F">
        <w:rPr>
          <w:rFonts w:ascii="仿宋" w:eastAsia="仿宋" w:hAnsi="仿宋" w:cs="宋体" w:hint="eastAsia"/>
          <w:color w:val="000000"/>
          <w:kern w:val="0"/>
          <w:sz w:val="30"/>
          <w:szCs w:val="30"/>
        </w:rPr>
        <w:t>书面检查。</w:t>
      </w:r>
    </w:p>
    <w:p w:rsidR="00B22E0F" w:rsidRPr="00B22E0F" w:rsidRDefault="00B22E0F" w:rsidP="00B22E0F">
      <w:pPr>
        <w:widowControl/>
        <w:spacing w:after="150" w:line="480" w:lineRule="atLeast"/>
        <w:jc w:val="left"/>
        <w:rPr>
          <w:rFonts w:ascii="仿宋" w:eastAsia="仿宋" w:hAnsi="仿宋" w:cs="宋体" w:hint="eastAsia"/>
          <w:color w:val="000000"/>
          <w:kern w:val="0"/>
          <w:sz w:val="30"/>
          <w:szCs w:val="30"/>
        </w:rPr>
      </w:pPr>
      <w:r w:rsidRPr="00B22E0F">
        <w:rPr>
          <w:rFonts w:ascii="仿宋" w:eastAsia="仿宋" w:hAnsi="仿宋" w:cs="宋体" w:hint="eastAsia"/>
          <w:color w:val="000000"/>
          <w:kern w:val="0"/>
          <w:sz w:val="30"/>
          <w:szCs w:val="30"/>
        </w:rPr>
        <w:t xml:space="preserve">　　2. 责成槐荫区人民政府政府向济南市人民政府</w:t>
      </w:r>
      <w:proofErr w:type="gramStart"/>
      <w:r w:rsidRPr="00B22E0F">
        <w:rPr>
          <w:rFonts w:ascii="仿宋" w:eastAsia="仿宋" w:hAnsi="仿宋" w:cs="宋体" w:hint="eastAsia"/>
          <w:color w:val="000000"/>
          <w:kern w:val="0"/>
          <w:sz w:val="30"/>
          <w:szCs w:val="30"/>
        </w:rPr>
        <w:t>作出</w:t>
      </w:r>
      <w:proofErr w:type="gramEnd"/>
      <w:r w:rsidRPr="00B22E0F">
        <w:rPr>
          <w:rFonts w:ascii="仿宋" w:eastAsia="仿宋" w:hAnsi="仿宋" w:cs="宋体" w:hint="eastAsia"/>
          <w:color w:val="000000"/>
          <w:kern w:val="0"/>
          <w:sz w:val="30"/>
          <w:szCs w:val="30"/>
        </w:rPr>
        <w:t>书面检查。</w:t>
      </w:r>
    </w:p>
    <w:p w:rsidR="00B22E0F" w:rsidRPr="00B22E0F" w:rsidRDefault="00B22E0F" w:rsidP="00B22E0F">
      <w:pPr>
        <w:widowControl/>
        <w:spacing w:after="150" w:line="480" w:lineRule="atLeast"/>
        <w:jc w:val="left"/>
        <w:rPr>
          <w:rFonts w:ascii="仿宋" w:eastAsia="仿宋" w:hAnsi="仿宋" w:cs="宋体" w:hint="eastAsia"/>
          <w:color w:val="000000"/>
          <w:kern w:val="0"/>
          <w:sz w:val="30"/>
          <w:szCs w:val="30"/>
        </w:rPr>
      </w:pPr>
      <w:r w:rsidRPr="00B22E0F">
        <w:rPr>
          <w:rFonts w:ascii="仿宋" w:eastAsia="仿宋" w:hAnsi="仿宋" w:cs="宋体" w:hint="eastAsia"/>
          <w:b/>
          <w:bCs/>
          <w:color w:val="000000"/>
          <w:kern w:val="0"/>
          <w:sz w:val="30"/>
          <w:szCs w:val="30"/>
        </w:rPr>
        <w:t xml:space="preserve">　　五、事故防范和整改措施建议</w:t>
      </w:r>
    </w:p>
    <w:p w:rsidR="00B22E0F" w:rsidRPr="00B22E0F" w:rsidRDefault="00B22E0F" w:rsidP="00B22E0F">
      <w:pPr>
        <w:widowControl/>
        <w:spacing w:after="150" w:line="480" w:lineRule="atLeast"/>
        <w:jc w:val="left"/>
        <w:rPr>
          <w:rFonts w:ascii="仿宋" w:eastAsia="仿宋" w:hAnsi="仿宋" w:cs="宋体" w:hint="eastAsia"/>
          <w:color w:val="000000"/>
          <w:kern w:val="0"/>
          <w:sz w:val="30"/>
          <w:szCs w:val="30"/>
        </w:rPr>
      </w:pPr>
      <w:r w:rsidRPr="00B22E0F">
        <w:rPr>
          <w:rFonts w:ascii="仿宋" w:eastAsia="仿宋" w:hAnsi="仿宋" w:cs="宋体" w:hint="eastAsia"/>
          <w:color w:val="000000"/>
          <w:kern w:val="0"/>
          <w:sz w:val="30"/>
          <w:szCs w:val="30"/>
        </w:rPr>
        <w:t xml:space="preserve">　　针对事故暴露出的问题，提出以下防范措施和建议：</w:t>
      </w:r>
    </w:p>
    <w:p w:rsidR="00B22E0F" w:rsidRPr="00B22E0F" w:rsidRDefault="00B22E0F" w:rsidP="00B22E0F">
      <w:pPr>
        <w:widowControl/>
        <w:spacing w:after="150" w:line="480" w:lineRule="atLeast"/>
        <w:jc w:val="left"/>
        <w:rPr>
          <w:rFonts w:ascii="仿宋" w:eastAsia="仿宋" w:hAnsi="仿宋" w:cs="宋体" w:hint="eastAsia"/>
          <w:color w:val="000000"/>
          <w:kern w:val="0"/>
          <w:sz w:val="30"/>
          <w:szCs w:val="30"/>
        </w:rPr>
      </w:pPr>
      <w:r w:rsidRPr="00B22E0F">
        <w:rPr>
          <w:rFonts w:ascii="仿宋" w:eastAsia="仿宋" w:hAnsi="仿宋" w:cs="宋体" w:hint="eastAsia"/>
          <w:b/>
          <w:bCs/>
          <w:color w:val="000000"/>
          <w:kern w:val="0"/>
          <w:sz w:val="30"/>
          <w:szCs w:val="30"/>
        </w:rPr>
        <w:t xml:space="preserve">　　(</w:t>
      </w:r>
      <w:proofErr w:type="gramStart"/>
      <w:r w:rsidRPr="00B22E0F">
        <w:rPr>
          <w:rFonts w:ascii="仿宋" w:eastAsia="仿宋" w:hAnsi="仿宋" w:cs="宋体" w:hint="eastAsia"/>
          <w:b/>
          <w:bCs/>
          <w:color w:val="000000"/>
          <w:kern w:val="0"/>
          <w:sz w:val="30"/>
          <w:szCs w:val="30"/>
        </w:rPr>
        <w:t>一</w:t>
      </w:r>
      <w:proofErr w:type="gramEnd"/>
      <w:r w:rsidRPr="00B22E0F">
        <w:rPr>
          <w:rFonts w:ascii="仿宋" w:eastAsia="仿宋" w:hAnsi="仿宋" w:cs="宋体" w:hint="eastAsia"/>
          <w:b/>
          <w:bCs/>
          <w:color w:val="000000"/>
          <w:kern w:val="0"/>
          <w:sz w:val="30"/>
          <w:szCs w:val="30"/>
        </w:rPr>
        <w:t>)强化政府监管，落实属地责任。</w:t>
      </w:r>
      <w:r w:rsidRPr="00B22E0F">
        <w:rPr>
          <w:rFonts w:ascii="宋体" w:eastAsia="宋体" w:hAnsi="宋体" w:cs="宋体" w:hint="eastAsia"/>
          <w:color w:val="000000"/>
          <w:kern w:val="0"/>
          <w:sz w:val="30"/>
          <w:szCs w:val="30"/>
        </w:rPr>
        <w:t> </w:t>
      </w:r>
      <w:r w:rsidRPr="00B22E0F">
        <w:rPr>
          <w:rFonts w:ascii="仿宋" w:eastAsia="仿宋" w:hAnsi="仿宋" w:cs="宋体" w:hint="eastAsia"/>
          <w:color w:val="000000"/>
          <w:kern w:val="0"/>
          <w:sz w:val="30"/>
          <w:szCs w:val="30"/>
        </w:rPr>
        <w:t>各级政府要深刻吸取此次事故教训，认真履行属地监管责任，严格落实国家、省市有关法律法规和有限空间作业的管理规定。要层层落实安全生产责任制，通过落实“网格化、实名制”和安全生产隐患“双控体系”建设，认真排查治理辖区内有限空间安全隐患和风险，真正做到安全监管“全覆盖、无缝隙”，确保辖区安全生产形势稳定。</w:t>
      </w:r>
    </w:p>
    <w:p w:rsidR="00B22E0F" w:rsidRPr="00B22E0F" w:rsidRDefault="00B22E0F" w:rsidP="00B22E0F">
      <w:pPr>
        <w:widowControl/>
        <w:spacing w:after="150" w:line="480" w:lineRule="atLeast"/>
        <w:jc w:val="left"/>
        <w:rPr>
          <w:rFonts w:ascii="仿宋" w:eastAsia="仿宋" w:hAnsi="仿宋" w:cs="宋体" w:hint="eastAsia"/>
          <w:color w:val="000000"/>
          <w:kern w:val="0"/>
          <w:sz w:val="30"/>
          <w:szCs w:val="30"/>
        </w:rPr>
      </w:pPr>
      <w:r w:rsidRPr="00B22E0F">
        <w:rPr>
          <w:rFonts w:ascii="仿宋" w:eastAsia="仿宋" w:hAnsi="仿宋" w:cs="宋体" w:hint="eastAsia"/>
          <w:b/>
          <w:bCs/>
          <w:color w:val="000000"/>
          <w:kern w:val="0"/>
          <w:sz w:val="30"/>
          <w:szCs w:val="30"/>
        </w:rPr>
        <w:t xml:space="preserve">　　(二)严格履职尽责，强化行业安全监管。</w:t>
      </w:r>
      <w:r w:rsidRPr="00B22E0F">
        <w:rPr>
          <w:rFonts w:ascii="仿宋" w:eastAsia="仿宋" w:hAnsi="仿宋" w:cs="宋体" w:hint="eastAsia"/>
          <w:color w:val="000000"/>
          <w:kern w:val="0"/>
          <w:sz w:val="30"/>
          <w:szCs w:val="30"/>
        </w:rPr>
        <w:t>各级建设、水利、房管、水务、市政等行业主管部门，要严格履行行业管理职责，认真贯彻落实《工贸企业有限空间作业安全管理与监督暂行规定》(总局第59号令)、《关于开展全省城镇排水与污水处理设施维护作业安全管理检查工作的通知》(鲁建城字〔2016〕39号)、</w:t>
      </w:r>
      <w:r w:rsidRPr="00B22E0F">
        <w:rPr>
          <w:rFonts w:ascii="仿宋" w:eastAsia="仿宋" w:hAnsi="仿宋" w:cs="宋体" w:hint="eastAsia"/>
          <w:color w:val="000000"/>
          <w:kern w:val="0"/>
          <w:sz w:val="30"/>
          <w:szCs w:val="30"/>
        </w:rPr>
        <w:lastRenderedPageBreak/>
        <w:t>《山东省城市市政公用管网有限空间作业安全操作规程》(鲁建城字〔2016〕51号)文件精神，研究制定本行业预防有限空间作业生产安全事故的防范措施。加强对涉及有限空间作业项目的专项检查，对拒不遵守有限空间作业安全管理规定和操作规程的企业，要严肃处理，严防此类事故发生。</w:t>
      </w:r>
    </w:p>
    <w:p w:rsidR="00B22E0F" w:rsidRPr="00B22E0F" w:rsidRDefault="00B22E0F" w:rsidP="00B22E0F">
      <w:pPr>
        <w:widowControl/>
        <w:spacing w:after="150" w:line="480" w:lineRule="atLeast"/>
        <w:jc w:val="left"/>
        <w:rPr>
          <w:rFonts w:ascii="仿宋" w:eastAsia="仿宋" w:hAnsi="仿宋" w:cs="宋体" w:hint="eastAsia"/>
          <w:color w:val="000000"/>
          <w:kern w:val="0"/>
          <w:sz w:val="30"/>
          <w:szCs w:val="30"/>
        </w:rPr>
      </w:pPr>
      <w:r w:rsidRPr="00B22E0F">
        <w:rPr>
          <w:rFonts w:ascii="仿宋" w:eastAsia="仿宋" w:hAnsi="仿宋" w:cs="宋体" w:hint="eastAsia"/>
          <w:b/>
          <w:bCs/>
          <w:color w:val="000000"/>
          <w:kern w:val="0"/>
          <w:sz w:val="30"/>
          <w:szCs w:val="30"/>
        </w:rPr>
        <w:t xml:space="preserve">　　(三)健全落实有限空间作业制度，严防类似事故重复发生。</w:t>
      </w:r>
      <w:r w:rsidRPr="00B22E0F">
        <w:rPr>
          <w:rFonts w:ascii="仿宋" w:eastAsia="仿宋" w:hAnsi="仿宋" w:cs="宋体" w:hint="eastAsia"/>
          <w:color w:val="000000"/>
          <w:kern w:val="0"/>
          <w:sz w:val="30"/>
          <w:szCs w:val="30"/>
        </w:rPr>
        <w:t>浙江南方智慧水务有限公司和济南万怡物业服务有限公司要深刻汲取此次事故教训，严格按照《工贸企业有限空间作业安全规范》(DB37/T1933-2011)标准规范进行作业。所有涉及有限空间作业的企业，作业前必须认真进行环境评估，分析存在的危险有害因素，提出消除和控制各类危害因素的措施，制定作业方案，并经本企业负责人批准后方可实施，要严格施工现场安全监护，规范员工安全生产行为，杜绝“三违”问题，严防此类事故再次发生。</w:t>
      </w:r>
    </w:p>
    <w:p w:rsidR="00B22E0F" w:rsidRPr="00B22E0F" w:rsidRDefault="00B22E0F" w:rsidP="00B22E0F">
      <w:pPr>
        <w:widowControl/>
        <w:ind w:firstLineChars="700" w:firstLine="2100"/>
        <w:jc w:val="left"/>
        <w:rPr>
          <w:rFonts w:ascii="仿宋" w:eastAsia="仿宋" w:hAnsi="仿宋" w:cs="宋体" w:hint="eastAsia"/>
          <w:color w:val="3D3D3D"/>
          <w:kern w:val="0"/>
          <w:sz w:val="30"/>
          <w:szCs w:val="30"/>
        </w:rPr>
      </w:pPr>
      <w:r w:rsidRPr="00B22E0F">
        <w:rPr>
          <w:rFonts w:ascii="仿宋" w:eastAsia="仿宋" w:hAnsi="仿宋" w:cs="宋体" w:hint="eastAsia"/>
          <w:color w:val="3D3D3D"/>
          <w:kern w:val="0"/>
          <w:sz w:val="30"/>
          <w:szCs w:val="30"/>
        </w:rPr>
        <w:t xml:space="preserve">　</w:t>
      </w:r>
      <w:r w:rsidR="000B4041">
        <w:rPr>
          <w:rFonts w:ascii="仿宋" w:eastAsia="仿宋" w:hAnsi="仿宋" w:cs="宋体" w:hint="eastAsia"/>
          <w:color w:val="3D3D3D"/>
          <w:kern w:val="0"/>
          <w:sz w:val="30"/>
          <w:szCs w:val="30"/>
        </w:rPr>
        <w:t xml:space="preserve"> </w:t>
      </w:r>
      <w:r w:rsidRPr="00B22E0F">
        <w:rPr>
          <w:rFonts w:ascii="仿宋" w:eastAsia="仿宋" w:hAnsi="仿宋" w:cs="宋体" w:hint="eastAsia"/>
          <w:color w:val="3D3D3D"/>
          <w:kern w:val="0"/>
          <w:sz w:val="30"/>
          <w:szCs w:val="30"/>
        </w:rPr>
        <w:t>济南槐荫区阳光100小区浙江南方智慧水务</w:t>
      </w:r>
    </w:p>
    <w:p w:rsidR="00B22E0F" w:rsidRPr="00B22E0F" w:rsidRDefault="00B22E0F" w:rsidP="00B22E0F">
      <w:pPr>
        <w:widowControl/>
        <w:spacing w:after="150" w:line="480" w:lineRule="atLeast"/>
        <w:jc w:val="right"/>
        <w:rPr>
          <w:rFonts w:ascii="仿宋" w:eastAsia="仿宋" w:hAnsi="仿宋" w:cs="宋体" w:hint="eastAsia"/>
          <w:color w:val="3D3D3D"/>
          <w:kern w:val="0"/>
          <w:sz w:val="30"/>
          <w:szCs w:val="30"/>
        </w:rPr>
      </w:pPr>
      <w:r w:rsidRPr="00B22E0F">
        <w:rPr>
          <w:rFonts w:ascii="仿宋" w:eastAsia="仿宋" w:hAnsi="仿宋" w:cs="宋体" w:hint="eastAsia"/>
          <w:color w:val="3D3D3D"/>
          <w:kern w:val="0"/>
          <w:sz w:val="30"/>
          <w:szCs w:val="30"/>
        </w:rPr>
        <w:t xml:space="preserve">　　　　　　　　　有限公司“8·4”较大中毒溺水事故调查组</w:t>
      </w:r>
    </w:p>
    <w:p w:rsidR="00B22E0F" w:rsidRPr="00B22E0F" w:rsidRDefault="00B22E0F" w:rsidP="00B22E0F">
      <w:pPr>
        <w:widowControl/>
        <w:spacing w:after="150" w:line="480" w:lineRule="atLeast"/>
        <w:jc w:val="right"/>
        <w:rPr>
          <w:rFonts w:ascii="仿宋" w:eastAsia="仿宋" w:hAnsi="仿宋" w:cs="宋体" w:hint="eastAsia"/>
          <w:color w:val="3D3D3D"/>
          <w:kern w:val="0"/>
          <w:sz w:val="30"/>
          <w:szCs w:val="30"/>
        </w:rPr>
      </w:pPr>
      <w:r w:rsidRPr="00B22E0F">
        <w:rPr>
          <w:rFonts w:ascii="仿宋" w:eastAsia="仿宋" w:hAnsi="仿宋" w:cs="宋体" w:hint="eastAsia"/>
          <w:color w:val="3D3D3D"/>
          <w:kern w:val="0"/>
          <w:sz w:val="30"/>
          <w:szCs w:val="30"/>
        </w:rPr>
        <w:t>2018年3月26日</w:t>
      </w:r>
    </w:p>
    <w:p w:rsidR="00FD0735" w:rsidRPr="00B22E0F" w:rsidRDefault="00FD0735">
      <w:pPr>
        <w:rPr>
          <w:rFonts w:ascii="仿宋" w:eastAsia="仿宋" w:hAnsi="仿宋"/>
          <w:sz w:val="30"/>
          <w:szCs w:val="30"/>
        </w:rPr>
      </w:pPr>
    </w:p>
    <w:sectPr w:rsidR="00FD0735" w:rsidRPr="00B22E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32F"/>
    <w:rsid w:val="000B4041"/>
    <w:rsid w:val="0054632F"/>
    <w:rsid w:val="00B22E0F"/>
    <w:rsid w:val="00FD0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2E0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22E0F"/>
    <w:rPr>
      <w:b/>
      <w:bCs/>
    </w:rPr>
  </w:style>
  <w:style w:type="character" w:styleId="a5">
    <w:name w:val="Hyperlink"/>
    <w:basedOn w:val="a0"/>
    <w:uiPriority w:val="99"/>
    <w:semiHidden/>
    <w:unhideWhenUsed/>
    <w:rsid w:val="00B22E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2E0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22E0F"/>
    <w:rPr>
      <w:b/>
      <w:bCs/>
    </w:rPr>
  </w:style>
  <w:style w:type="character" w:styleId="a5">
    <w:name w:val="Hyperlink"/>
    <w:basedOn w:val="a0"/>
    <w:uiPriority w:val="99"/>
    <w:semiHidden/>
    <w:unhideWhenUsed/>
    <w:rsid w:val="00B22E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732626">
      <w:bodyDiv w:val="1"/>
      <w:marLeft w:val="0"/>
      <w:marRight w:val="0"/>
      <w:marTop w:val="0"/>
      <w:marBottom w:val="0"/>
      <w:divBdr>
        <w:top w:val="none" w:sz="0" w:space="0" w:color="auto"/>
        <w:left w:val="none" w:sz="0" w:space="0" w:color="auto"/>
        <w:bottom w:val="none" w:sz="0" w:space="0" w:color="auto"/>
        <w:right w:val="none" w:sz="0" w:space="0" w:color="auto"/>
      </w:divBdr>
    </w:div>
    <w:div w:id="148328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909</Words>
  <Characters>5187</Characters>
  <Application>Microsoft Office Word</Application>
  <DocSecurity>0</DocSecurity>
  <Lines>43</Lines>
  <Paragraphs>12</Paragraphs>
  <ScaleCrop>false</ScaleCrop>
  <Company>微软中国</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2021-03-13T09:03:00Z</dcterms:created>
  <dcterms:modified xsi:type="dcterms:W3CDTF">2021-03-13T09:04:00Z</dcterms:modified>
</cp:coreProperties>
</file>