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830" w:rsidRPr="00F50830" w:rsidRDefault="00F50830" w:rsidP="00F50830">
      <w:pPr>
        <w:pStyle w:val="a3"/>
        <w:shd w:val="clear" w:color="auto" w:fill="FFFFFF"/>
        <w:spacing w:before="0" w:beforeAutospacing="0" w:after="0" w:afterAutospacing="0" w:line="225" w:lineRule="atLeast"/>
        <w:jc w:val="center"/>
        <w:rPr>
          <w:rFonts w:ascii="仿宋" w:eastAsia="仿宋" w:hAnsi="仿宋"/>
          <w:color w:val="000000" w:themeColor="text1"/>
          <w:sz w:val="32"/>
          <w:szCs w:val="30"/>
        </w:rPr>
      </w:pPr>
      <w:r w:rsidRPr="00F50830">
        <w:rPr>
          <w:rStyle w:val="a4"/>
          <w:rFonts w:ascii="仿宋" w:eastAsia="仿宋" w:hAnsi="仿宋" w:hint="eastAsia"/>
          <w:color w:val="000000" w:themeColor="text1"/>
          <w:sz w:val="32"/>
          <w:szCs w:val="30"/>
          <w:bdr w:val="none" w:sz="0" w:space="0" w:color="auto" w:frame="1"/>
        </w:rPr>
        <w:t>济南市平阴县“</w:t>
      </w:r>
      <w:r w:rsidRPr="00F50830">
        <w:rPr>
          <w:rStyle w:val="a4"/>
          <w:rFonts w:ascii="仿宋" w:eastAsia="仿宋" w:hAnsi="仿宋" w:cs="Times New Roman" w:hint="eastAsia"/>
          <w:color w:val="000000" w:themeColor="text1"/>
          <w:sz w:val="32"/>
          <w:szCs w:val="30"/>
          <w:bdr w:val="none" w:sz="0" w:space="0" w:color="auto" w:frame="1"/>
        </w:rPr>
        <w:t>11.12”</w:t>
      </w:r>
      <w:r w:rsidRPr="00F50830">
        <w:rPr>
          <w:rStyle w:val="a4"/>
          <w:rFonts w:ascii="仿宋" w:eastAsia="仿宋" w:hAnsi="仿宋" w:hint="eastAsia"/>
          <w:color w:val="000000" w:themeColor="text1"/>
          <w:sz w:val="32"/>
          <w:szCs w:val="30"/>
          <w:bdr w:val="none" w:sz="0" w:space="0" w:color="auto" w:frame="1"/>
        </w:rPr>
        <w:t>济南汇丰</w:t>
      </w:r>
      <w:proofErr w:type="gramStart"/>
      <w:r w:rsidRPr="00F50830">
        <w:rPr>
          <w:rStyle w:val="a4"/>
          <w:rFonts w:ascii="仿宋" w:eastAsia="仿宋" w:hAnsi="仿宋" w:hint="eastAsia"/>
          <w:color w:val="000000" w:themeColor="text1"/>
          <w:sz w:val="32"/>
          <w:szCs w:val="30"/>
          <w:bdr w:val="none" w:sz="0" w:space="0" w:color="auto" w:frame="1"/>
        </w:rPr>
        <w:t>炭素</w:t>
      </w:r>
      <w:proofErr w:type="gramEnd"/>
      <w:r w:rsidRPr="00F50830">
        <w:rPr>
          <w:rStyle w:val="a4"/>
          <w:rFonts w:ascii="仿宋" w:eastAsia="仿宋" w:hAnsi="仿宋" w:hint="eastAsia"/>
          <w:color w:val="000000" w:themeColor="text1"/>
          <w:sz w:val="32"/>
          <w:szCs w:val="30"/>
          <w:bdr w:val="none" w:sz="0" w:space="0" w:color="auto" w:frame="1"/>
        </w:rPr>
        <w:t>有限公司较大爆燃事故调查报告</w:t>
      </w:r>
    </w:p>
    <w:p w:rsidR="00F50830" w:rsidRPr="00F50830" w:rsidRDefault="00F50830" w:rsidP="00F50830">
      <w:pPr>
        <w:pStyle w:val="a3"/>
        <w:shd w:val="clear" w:color="auto" w:fill="FFFFFF"/>
        <w:spacing w:before="0" w:beforeAutospacing="0" w:after="0" w:afterAutospacing="0" w:line="420" w:lineRule="atLeast"/>
        <w:ind w:firstLine="539"/>
        <w:rPr>
          <w:rFonts w:ascii="仿宋" w:eastAsia="仿宋" w:hAnsi="仿宋"/>
          <w:color w:val="666666"/>
          <w:sz w:val="30"/>
          <w:szCs w:val="30"/>
        </w:rPr>
      </w:pPr>
      <w:r w:rsidRPr="00F50830">
        <w:rPr>
          <w:rFonts w:ascii="仿宋" w:eastAsia="仿宋" w:hAnsi="仿宋" w:cs="Calibri" w:hint="eastAsia"/>
          <w:color w:val="3D3D3D"/>
          <w:sz w:val="30"/>
          <w:szCs w:val="30"/>
          <w:bdr w:val="none" w:sz="0" w:space="0" w:color="auto" w:frame="1"/>
        </w:rPr>
        <w:t>2018</w:t>
      </w:r>
      <w:r w:rsidRPr="00F50830">
        <w:rPr>
          <w:rFonts w:ascii="仿宋" w:eastAsia="仿宋" w:hAnsi="仿宋" w:hint="eastAsia"/>
          <w:color w:val="666666"/>
          <w:sz w:val="30"/>
          <w:szCs w:val="30"/>
          <w:bdr w:val="none" w:sz="0" w:space="0" w:color="auto" w:frame="1"/>
        </w:rPr>
        <w:t>年</w:t>
      </w:r>
      <w:r w:rsidRPr="00F50830">
        <w:rPr>
          <w:rFonts w:ascii="仿宋" w:eastAsia="仿宋" w:hAnsi="仿宋" w:cs="Calibri" w:hint="eastAsia"/>
          <w:color w:val="666666"/>
          <w:sz w:val="30"/>
          <w:szCs w:val="30"/>
          <w:bdr w:val="none" w:sz="0" w:space="0" w:color="auto" w:frame="1"/>
        </w:rPr>
        <w:t>11</w:t>
      </w:r>
      <w:r w:rsidRPr="00F50830">
        <w:rPr>
          <w:rFonts w:ascii="仿宋" w:eastAsia="仿宋" w:hAnsi="仿宋" w:hint="eastAsia"/>
          <w:color w:val="666666"/>
          <w:sz w:val="30"/>
          <w:szCs w:val="30"/>
          <w:bdr w:val="none" w:sz="0" w:space="0" w:color="auto" w:frame="1"/>
        </w:rPr>
        <w:t>月</w:t>
      </w:r>
      <w:r w:rsidRPr="00F50830">
        <w:rPr>
          <w:rFonts w:ascii="仿宋" w:eastAsia="仿宋" w:hAnsi="仿宋" w:cs="Calibri" w:hint="eastAsia"/>
          <w:color w:val="666666"/>
          <w:sz w:val="30"/>
          <w:szCs w:val="30"/>
          <w:bdr w:val="none" w:sz="0" w:space="0" w:color="auto" w:frame="1"/>
        </w:rPr>
        <w:t>12</w:t>
      </w:r>
      <w:r w:rsidRPr="00F50830">
        <w:rPr>
          <w:rFonts w:ascii="仿宋" w:eastAsia="仿宋" w:hAnsi="仿宋" w:hint="eastAsia"/>
          <w:color w:val="666666"/>
          <w:sz w:val="30"/>
          <w:szCs w:val="30"/>
          <w:bdr w:val="none" w:sz="0" w:space="0" w:color="auto" w:frame="1"/>
        </w:rPr>
        <w:t>日</w:t>
      </w:r>
      <w:r w:rsidRPr="00F50830">
        <w:rPr>
          <w:rFonts w:ascii="仿宋" w:eastAsia="仿宋" w:hAnsi="仿宋" w:cs="Calibri" w:hint="eastAsia"/>
          <w:color w:val="666666"/>
          <w:sz w:val="30"/>
          <w:szCs w:val="30"/>
          <w:bdr w:val="none" w:sz="0" w:space="0" w:color="auto" w:frame="1"/>
        </w:rPr>
        <w:t>9</w:t>
      </w:r>
      <w:r w:rsidRPr="00F50830">
        <w:rPr>
          <w:rFonts w:ascii="仿宋" w:eastAsia="仿宋" w:hAnsi="仿宋" w:hint="eastAsia"/>
          <w:color w:val="666666"/>
          <w:sz w:val="30"/>
          <w:szCs w:val="30"/>
          <w:bdr w:val="none" w:sz="0" w:space="0" w:color="auto" w:frame="1"/>
        </w:rPr>
        <w:t>时</w:t>
      </w:r>
      <w:r w:rsidRPr="00F50830">
        <w:rPr>
          <w:rFonts w:ascii="仿宋" w:eastAsia="仿宋" w:hAnsi="仿宋" w:cs="Calibri" w:hint="eastAsia"/>
          <w:color w:val="666666"/>
          <w:sz w:val="30"/>
          <w:szCs w:val="30"/>
          <w:bdr w:val="none" w:sz="0" w:space="0" w:color="auto" w:frame="1"/>
        </w:rPr>
        <w:t>30</w:t>
      </w:r>
      <w:r w:rsidRPr="00F50830">
        <w:rPr>
          <w:rFonts w:ascii="仿宋" w:eastAsia="仿宋" w:hAnsi="仿宋" w:hint="eastAsia"/>
          <w:color w:val="666666"/>
          <w:sz w:val="30"/>
          <w:szCs w:val="30"/>
          <w:bdr w:val="none" w:sz="0" w:space="0" w:color="auto" w:frame="1"/>
        </w:rPr>
        <w:t>分左右，济南汇丰</w:t>
      </w:r>
      <w:proofErr w:type="gramStart"/>
      <w:r w:rsidRPr="00F50830">
        <w:rPr>
          <w:rFonts w:ascii="仿宋" w:eastAsia="仿宋" w:hAnsi="仿宋" w:hint="eastAsia"/>
          <w:color w:val="666666"/>
          <w:sz w:val="30"/>
          <w:szCs w:val="30"/>
          <w:bdr w:val="none" w:sz="0" w:space="0" w:color="auto" w:frame="1"/>
        </w:rPr>
        <w:t>炭素</w:t>
      </w:r>
      <w:proofErr w:type="gramEnd"/>
      <w:r w:rsidRPr="00F50830">
        <w:rPr>
          <w:rFonts w:ascii="仿宋" w:eastAsia="仿宋" w:hAnsi="仿宋" w:hint="eastAsia"/>
          <w:color w:val="666666"/>
          <w:sz w:val="30"/>
          <w:szCs w:val="30"/>
          <w:bdr w:val="none" w:sz="0" w:space="0" w:color="auto" w:frame="1"/>
        </w:rPr>
        <w:t>有限公司老厂区成型车间发生一起导热油泄露引发的沥青池爆燃事故，造成</w:t>
      </w:r>
      <w:r w:rsidRPr="00F50830">
        <w:rPr>
          <w:rFonts w:ascii="仿宋" w:eastAsia="仿宋" w:hAnsi="仿宋" w:cs="Calibri" w:hint="eastAsia"/>
          <w:color w:val="666666"/>
          <w:sz w:val="30"/>
          <w:szCs w:val="30"/>
          <w:bdr w:val="none" w:sz="0" w:space="0" w:color="auto" w:frame="1"/>
        </w:rPr>
        <w:t>6</w:t>
      </w:r>
      <w:r w:rsidRPr="00F50830">
        <w:rPr>
          <w:rFonts w:ascii="仿宋" w:eastAsia="仿宋" w:hAnsi="仿宋" w:hint="eastAsia"/>
          <w:color w:val="666666"/>
          <w:sz w:val="30"/>
          <w:szCs w:val="30"/>
          <w:bdr w:val="none" w:sz="0" w:space="0" w:color="auto" w:frame="1"/>
        </w:rPr>
        <w:t>人死亡，</w:t>
      </w:r>
      <w:r w:rsidRPr="00F50830">
        <w:rPr>
          <w:rFonts w:ascii="仿宋" w:eastAsia="仿宋" w:hAnsi="仿宋" w:cs="Calibri" w:hint="eastAsia"/>
          <w:color w:val="666666"/>
          <w:sz w:val="30"/>
          <w:szCs w:val="30"/>
          <w:bdr w:val="none" w:sz="0" w:space="0" w:color="auto" w:frame="1"/>
        </w:rPr>
        <w:t>5</w:t>
      </w:r>
      <w:r w:rsidRPr="00F50830">
        <w:rPr>
          <w:rFonts w:ascii="仿宋" w:eastAsia="仿宋" w:hAnsi="仿宋" w:hint="eastAsia"/>
          <w:color w:val="666666"/>
          <w:sz w:val="30"/>
          <w:szCs w:val="30"/>
          <w:bdr w:val="none" w:sz="0" w:space="0" w:color="auto" w:frame="1"/>
        </w:rPr>
        <w:t>人受伤，直接经济损失</w:t>
      </w:r>
      <w:r w:rsidRPr="00F50830">
        <w:rPr>
          <w:rFonts w:ascii="仿宋" w:eastAsia="仿宋" w:hAnsi="仿宋" w:cs="Calibri" w:hint="eastAsia"/>
          <w:color w:val="666666"/>
          <w:sz w:val="30"/>
          <w:szCs w:val="30"/>
          <w:bdr w:val="none" w:sz="0" w:space="0" w:color="auto" w:frame="1"/>
        </w:rPr>
        <w:t>1145</w:t>
      </w:r>
      <w:r w:rsidRPr="00F50830">
        <w:rPr>
          <w:rFonts w:ascii="仿宋" w:eastAsia="仿宋" w:hAnsi="仿宋" w:hint="eastAsia"/>
          <w:color w:val="666666"/>
          <w:sz w:val="30"/>
          <w:szCs w:val="30"/>
          <w:bdr w:val="none" w:sz="0" w:space="0" w:color="auto" w:frame="1"/>
        </w:rPr>
        <w:t>万元。</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t xml:space="preserve">　　按照《中华人民共和国安全生产法》《生产安全事故报告和调查处理条例》（国务院令第</w:t>
      </w:r>
      <w:r w:rsidRPr="00F50830">
        <w:rPr>
          <w:rFonts w:ascii="仿宋" w:eastAsia="仿宋" w:hAnsi="仿宋" w:cs="Calibri" w:hint="eastAsia"/>
          <w:color w:val="3D3D3D"/>
          <w:sz w:val="30"/>
          <w:szCs w:val="30"/>
          <w:bdr w:val="none" w:sz="0" w:space="0" w:color="auto" w:frame="1"/>
        </w:rPr>
        <w:t>493</w:t>
      </w:r>
      <w:r w:rsidRPr="00F50830">
        <w:rPr>
          <w:rFonts w:ascii="仿宋" w:eastAsia="仿宋" w:hAnsi="仿宋" w:hint="eastAsia"/>
          <w:color w:val="3D3D3D"/>
          <w:sz w:val="30"/>
          <w:szCs w:val="30"/>
          <w:bdr w:val="none" w:sz="0" w:space="0" w:color="auto" w:frame="1"/>
        </w:rPr>
        <w:t>号）的规定，济南市成立了由市安监局、市监察委、市公安局、市总工会和平阴县政府等部门和单位组成的“济南市平阴县‘</w:t>
      </w:r>
      <w:r w:rsidRPr="00F50830">
        <w:rPr>
          <w:rFonts w:ascii="仿宋" w:eastAsia="仿宋" w:hAnsi="仿宋" w:cs="Calibri" w:hint="eastAsia"/>
          <w:color w:val="3D3D3D"/>
          <w:sz w:val="30"/>
          <w:szCs w:val="30"/>
          <w:bdr w:val="none" w:sz="0" w:space="0" w:color="auto" w:frame="1"/>
        </w:rPr>
        <w:t>11.12’</w:t>
      </w:r>
      <w:r w:rsidRPr="00F50830">
        <w:rPr>
          <w:rFonts w:ascii="仿宋" w:eastAsia="仿宋" w:hAnsi="仿宋" w:hint="eastAsia"/>
          <w:color w:val="3D3D3D"/>
          <w:sz w:val="30"/>
          <w:szCs w:val="30"/>
          <w:bdr w:val="none" w:sz="0" w:space="0" w:color="auto" w:frame="1"/>
        </w:rPr>
        <w:t>济南汇丰</w:t>
      </w:r>
      <w:proofErr w:type="gramStart"/>
      <w:r w:rsidRPr="00F50830">
        <w:rPr>
          <w:rFonts w:ascii="仿宋" w:eastAsia="仿宋" w:hAnsi="仿宋" w:hint="eastAsia"/>
          <w:color w:val="3D3D3D"/>
          <w:sz w:val="30"/>
          <w:szCs w:val="30"/>
          <w:bdr w:val="none" w:sz="0" w:space="0" w:color="auto" w:frame="1"/>
        </w:rPr>
        <w:t>炭素</w:t>
      </w:r>
      <w:proofErr w:type="gramEnd"/>
      <w:r w:rsidRPr="00F50830">
        <w:rPr>
          <w:rFonts w:ascii="仿宋" w:eastAsia="仿宋" w:hAnsi="仿宋" w:hint="eastAsia"/>
          <w:color w:val="3D3D3D"/>
          <w:sz w:val="30"/>
          <w:szCs w:val="30"/>
          <w:bdr w:val="none" w:sz="0" w:space="0" w:color="auto" w:frame="1"/>
        </w:rPr>
        <w:t>有限公司较大爆燃事故调查组”（以下简称“调查组”），邀请市检察院派员参加，并聘请相关专家组成技术组参与事故调查。调查组成员先后多次深入事故现场进行勘察，调取查阅有关资料，对有关人员进行调查、询问、取证；对有关设备设施、工艺流程和安全管理等方面进行了全面分析，委托山东省基本化工产品质量监督检验站对导热油进行了检验，并形成了技术报告。调查组按照“四不放过”和“科学严谨、依法依规、实事求是、注重实效”的原则，查明了事故发生经过、原因和直接经济损失等情况，认定了事故的性质和责任，提出了对有关责任者和责任单位的处理意见和事故防范整改措施。现将事故调查处理情况报告如下：</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t xml:space="preserve">　</w:t>
      </w:r>
      <w:r w:rsidRPr="00F50830">
        <w:rPr>
          <w:rStyle w:val="a4"/>
          <w:rFonts w:ascii="仿宋" w:eastAsia="仿宋" w:hAnsi="仿宋" w:hint="eastAsia"/>
          <w:color w:val="3D3D3D"/>
          <w:sz w:val="30"/>
          <w:szCs w:val="30"/>
          <w:bdr w:val="none" w:sz="0" w:space="0" w:color="auto" w:frame="1"/>
        </w:rPr>
        <w:t xml:space="preserve">　一、基本情况</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t xml:space="preserve">　　（一）事故单位基本情况</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lastRenderedPageBreak/>
        <w:t xml:space="preserve">　　济南汇丰</w:t>
      </w:r>
      <w:proofErr w:type="gramStart"/>
      <w:r w:rsidRPr="00F50830">
        <w:rPr>
          <w:rFonts w:ascii="仿宋" w:eastAsia="仿宋" w:hAnsi="仿宋" w:hint="eastAsia"/>
          <w:color w:val="3D3D3D"/>
          <w:sz w:val="30"/>
          <w:szCs w:val="30"/>
          <w:bdr w:val="none" w:sz="0" w:space="0" w:color="auto" w:frame="1"/>
        </w:rPr>
        <w:t>炭素</w:t>
      </w:r>
      <w:proofErr w:type="gramEnd"/>
      <w:r w:rsidRPr="00F50830">
        <w:rPr>
          <w:rFonts w:ascii="仿宋" w:eastAsia="仿宋" w:hAnsi="仿宋" w:hint="eastAsia"/>
          <w:color w:val="3D3D3D"/>
          <w:sz w:val="30"/>
          <w:szCs w:val="30"/>
          <w:bdr w:val="none" w:sz="0" w:space="0" w:color="auto" w:frame="1"/>
        </w:rPr>
        <w:t>有限公司成立于</w:t>
      </w:r>
      <w:r w:rsidRPr="00F50830">
        <w:rPr>
          <w:rFonts w:ascii="仿宋" w:eastAsia="仿宋" w:hAnsi="仿宋" w:cs="Calibri" w:hint="eastAsia"/>
          <w:color w:val="3D3D3D"/>
          <w:sz w:val="30"/>
          <w:szCs w:val="30"/>
          <w:bdr w:val="none" w:sz="0" w:space="0" w:color="auto" w:frame="1"/>
        </w:rPr>
        <w:t>2008</w:t>
      </w:r>
      <w:r w:rsidRPr="00F50830">
        <w:rPr>
          <w:rFonts w:ascii="仿宋" w:eastAsia="仿宋" w:hAnsi="仿宋" w:hint="eastAsia"/>
          <w:color w:val="3D3D3D"/>
          <w:sz w:val="30"/>
          <w:szCs w:val="30"/>
          <w:bdr w:val="none" w:sz="0" w:space="0" w:color="auto" w:frame="1"/>
        </w:rPr>
        <w:t>年，注册地为济南市平阴县孔村镇</w:t>
      </w:r>
      <w:proofErr w:type="gramStart"/>
      <w:r w:rsidRPr="00F50830">
        <w:rPr>
          <w:rFonts w:ascii="仿宋" w:eastAsia="仿宋" w:hAnsi="仿宋" w:hint="eastAsia"/>
          <w:color w:val="3D3D3D"/>
          <w:sz w:val="30"/>
          <w:szCs w:val="30"/>
          <w:bdr w:val="none" w:sz="0" w:space="0" w:color="auto" w:frame="1"/>
        </w:rPr>
        <w:t>夥居楼</w:t>
      </w:r>
      <w:proofErr w:type="gramEnd"/>
      <w:r w:rsidRPr="00F50830">
        <w:rPr>
          <w:rFonts w:ascii="仿宋" w:eastAsia="仿宋" w:hAnsi="仿宋" w:hint="eastAsia"/>
          <w:color w:val="3D3D3D"/>
          <w:sz w:val="30"/>
          <w:szCs w:val="30"/>
          <w:bdr w:val="none" w:sz="0" w:space="0" w:color="auto" w:frame="1"/>
        </w:rPr>
        <w:t>村，注册资金</w:t>
      </w:r>
      <w:r w:rsidRPr="00F50830">
        <w:rPr>
          <w:rFonts w:ascii="仿宋" w:eastAsia="仿宋" w:hAnsi="仿宋" w:cs="Calibri" w:hint="eastAsia"/>
          <w:color w:val="3D3D3D"/>
          <w:sz w:val="30"/>
          <w:szCs w:val="30"/>
          <w:bdr w:val="none" w:sz="0" w:space="0" w:color="auto" w:frame="1"/>
        </w:rPr>
        <w:t>6000</w:t>
      </w:r>
      <w:r w:rsidRPr="00F50830">
        <w:rPr>
          <w:rFonts w:ascii="仿宋" w:eastAsia="仿宋" w:hAnsi="仿宋" w:hint="eastAsia"/>
          <w:color w:val="3D3D3D"/>
          <w:sz w:val="30"/>
          <w:szCs w:val="30"/>
          <w:bdr w:val="none" w:sz="0" w:space="0" w:color="auto" w:frame="1"/>
        </w:rPr>
        <w:t>万元，法人代表宋凯，实际控制人王绪水。经营范围是</w:t>
      </w:r>
      <w:proofErr w:type="gramStart"/>
      <w:r w:rsidRPr="00F50830">
        <w:rPr>
          <w:rFonts w:ascii="仿宋" w:eastAsia="仿宋" w:hAnsi="仿宋" w:hint="eastAsia"/>
          <w:color w:val="3D3D3D"/>
          <w:sz w:val="30"/>
          <w:szCs w:val="30"/>
          <w:bdr w:val="none" w:sz="0" w:space="0" w:color="auto" w:frame="1"/>
        </w:rPr>
        <w:t>炭素</w:t>
      </w:r>
      <w:proofErr w:type="gramEnd"/>
      <w:r w:rsidRPr="00F50830">
        <w:rPr>
          <w:rFonts w:ascii="仿宋" w:eastAsia="仿宋" w:hAnsi="仿宋" w:hint="eastAsia"/>
          <w:color w:val="3D3D3D"/>
          <w:sz w:val="30"/>
          <w:szCs w:val="30"/>
          <w:bdr w:val="none" w:sz="0" w:space="0" w:color="auto" w:frame="1"/>
        </w:rPr>
        <w:t>制品的加工、销售；普通货物道路运输；从事货物及技术的进出口业务。</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t>为克服老厂区空间狭小和安全防护距离不足的缺陷，该企业</w:t>
      </w:r>
      <w:r w:rsidRPr="00F50830">
        <w:rPr>
          <w:rFonts w:ascii="仿宋" w:eastAsia="仿宋" w:hAnsi="仿宋" w:cs="Calibri" w:hint="eastAsia"/>
          <w:color w:val="3D3D3D"/>
          <w:sz w:val="30"/>
          <w:szCs w:val="30"/>
          <w:bdr w:val="none" w:sz="0" w:space="0" w:color="auto" w:frame="1"/>
        </w:rPr>
        <w:t>2015</w:t>
      </w:r>
      <w:r w:rsidRPr="00F50830">
        <w:rPr>
          <w:rFonts w:ascii="仿宋" w:eastAsia="仿宋" w:hAnsi="仿宋" w:hint="eastAsia"/>
          <w:color w:val="3D3D3D"/>
          <w:sz w:val="30"/>
          <w:szCs w:val="30"/>
          <w:bdr w:val="none" w:sz="0" w:space="0" w:color="auto" w:frame="1"/>
        </w:rPr>
        <w:t>年</w:t>
      </w:r>
      <w:r w:rsidRPr="00F50830">
        <w:rPr>
          <w:rFonts w:ascii="仿宋" w:eastAsia="仿宋" w:hAnsi="仿宋" w:cs="Calibri" w:hint="eastAsia"/>
          <w:color w:val="3D3D3D"/>
          <w:sz w:val="30"/>
          <w:szCs w:val="30"/>
          <w:bdr w:val="none" w:sz="0" w:space="0" w:color="auto" w:frame="1"/>
        </w:rPr>
        <w:t>7</w:t>
      </w:r>
      <w:r w:rsidRPr="00F50830">
        <w:rPr>
          <w:rFonts w:ascii="仿宋" w:eastAsia="仿宋" w:hAnsi="仿宋" w:hint="eastAsia"/>
          <w:color w:val="3D3D3D"/>
          <w:sz w:val="30"/>
          <w:szCs w:val="30"/>
          <w:bdr w:val="none" w:sz="0" w:space="0" w:color="auto" w:frame="1"/>
        </w:rPr>
        <w:t>月份制定了技改搬迁的规划，</w:t>
      </w:r>
      <w:r w:rsidRPr="00F50830">
        <w:rPr>
          <w:rFonts w:ascii="仿宋" w:eastAsia="仿宋" w:hAnsi="仿宋" w:cs="Calibri" w:hint="eastAsia"/>
          <w:color w:val="3D3D3D"/>
          <w:sz w:val="30"/>
          <w:szCs w:val="30"/>
          <w:bdr w:val="none" w:sz="0" w:space="0" w:color="auto" w:frame="1"/>
        </w:rPr>
        <w:t>2018</w:t>
      </w:r>
      <w:r w:rsidRPr="00F50830">
        <w:rPr>
          <w:rFonts w:ascii="仿宋" w:eastAsia="仿宋" w:hAnsi="仿宋" w:hint="eastAsia"/>
          <w:color w:val="3D3D3D"/>
          <w:sz w:val="30"/>
          <w:szCs w:val="30"/>
          <w:bdr w:val="none" w:sz="0" w:space="0" w:color="auto" w:frame="1"/>
        </w:rPr>
        <w:t>年</w:t>
      </w:r>
      <w:r w:rsidRPr="00F50830">
        <w:rPr>
          <w:rFonts w:ascii="仿宋" w:eastAsia="仿宋" w:hAnsi="仿宋" w:cs="Calibri" w:hint="eastAsia"/>
          <w:color w:val="3D3D3D"/>
          <w:sz w:val="30"/>
          <w:szCs w:val="30"/>
          <w:bdr w:val="none" w:sz="0" w:space="0" w:color="auto" w:frame="1"/>
        </w:rPr>
        <w:t>10</w:t>
      </w:r>
      <w:r w:rsidRPr="00F50830">
        <w:rPr>
          <w:rFonts w:ascii="仿宋" w:eastAsia="仿宋" w:hAnsi="仿宋" w:hint="eastAsia"/>
          <w:color w:val="3D3D3D"/>
          <w:sz w:val="30"/>
          <w:szCs w:val="30"/>
          <w:bdr w:val="none" w:sz="0" w:space="0" w:color="auto" w:frame="1"/>
        </w:rPr>
        <w:t>月份新厂区基本建成投产。老厂区的焙烧车间、煅烧车间于</w:t>
      </w:r>
      <w:r w:rsidRPr="00F50830">
        <w:rPr>
          <w:rFonts w:ascii="仿宋" w:eastAsia="仿宋" w:hAnsi="仿宋" w:cs="Calibri" w:hint="eastAsia"/>
          <w:color w:val="3D3D3D"/>
          <w:sz w:val="30"/>
          <w:szCs w:val="30"/>
          <w:bdr w:val="none" w:sz="0" w:space="0" w:color="auto" w:frame="1"/>
        </w:rPr>
        <w:t>2017</w:t>
      </w:r>
      <w:r w:rsidRPr="00F50830">
        <w:rPr>
          <w:rFonts w:ascii="仿宋" w:eastAsia="仿宋" w:hAnsi="仿宋" w:hint="eastAsia"/>
          <w:color w:val="3D3D3D"/>
          <w:sz w:val="30"/>
          <w:szCs w:val="30"/>
          <w:bdr w:val="none" w:sz="0" w:space="0" w:color="auto" w:frame="1"/>
        </w:rPr>
        <w:t>年一季度全部停产并进行了拆除，只留存成型车间维持生产（沥青库属于成型车间），用</w:t>
      </w:r>
      <w:r w:rsidRPr="00F50830">
        <w:rPr>
          <w:rFonts w:ascii="仿宋" w:eastAsia="仿宋" w:hAnsi="仿宋" w:cs="Calibri" w:hint="eastAsia"/>
          <w:color w:val="3D3D3D"/>
          <w:sz w:val="30"/>
          <w:szCs w:val="30"/>
          <w:bdr w:val="none" w:sz="0" w:space="0" w:color="auto" w:frame="1"/>
        </w:rPr>
        <w:t>85%</w:t>
      </w:r>
      <w:r w:rsidRPr="00F50830">
        <w:rPr>
          <w:rFonts w:ascii="仿宋" w:eastAsia="仿宋" w:hAnsi="仿宋" w:hint="eastAsia"/>
          <w:color w:val="3D3D3D"/>
          <w:sz w:val="30"/>
          <w:szCs w:val="30"/>
          <w:bdr w:val="none" w:sz="0" w:space="0" w:color="auto" w:frame="1"/>
        </w:rPr>
        <w:t>煅后焦作原料，</w:t>
      </w:r>
      <w:r w:rsidRPr="00F50830">
        <w:rPr>
          <w:rFonts w:ascii="仿宋" w:eastAsia="仿宋" w:hAnsi="仿宋" w:cs="Calibri" w:hint="eastAsia"/>
          <w:color w:val="3D3D3D"/>
          <w:sz w:val="30"/>
          <w:szCs w:val="30"/>
          <w:bdr w:val="none" w:sz="0" w:space="0" w:color="auto" w:frame="1"/>
        </w:rPr>
        <w:t>15%</w:t>
      </w:r>
      <w:r w:rsidRPr="00F50830">
        <w:rPr>
          <w:rFonts w:ascii="仿宋" w:eastAsia="仿宋" w:hAnsi="仿宋" w:hint="eastAsia"/>
          <w:color w:val="3D3D3D"/>
          <w:sz w:val="30"/>
          <w:szCs w:val="30"/>
          <w:bdr w:val="none" w:sz="0" w:space="0" w:color="auto" w:frame="1"/>
        </w:rPr>
        <w:t>沥青作粘结剂，经破碎、配料、混捏、成型、焙烧等工序制作成预焙阳极，供电</w:t>
      </w:r>
      <w:proofErr w:type="gramStart"/>
      <w:r w:rsidRPr="00F50830">
        <w:rPr>
          <w:rFonts w:ascii="仿宋" w:eastAsia="仿宋" w:hAnsi="仿宋" w:hint="eastAsia"/>
          <w:color w:val="3D3D3D"/>
          <w:sz w:val="30"/>
          <w:szCs w:val="30"/>
          <w:bdr w:val="none" w:sz="0" w:space="0" w:color="auto" w:frame="1"/>
        </w:rPr>
        <w:t>解铝企业</w:t>
      </w:r>
      <w:proofErr w:type="gramEnd"/>
      <w:r w:rsidRPr="00F50830">
        <w:rPr>
          <w:rFonts w:ascii="仿宋" w:eastAsia="仿宋" w:hAnsi="仿宋" w:hint="eastAsia"/>
          <w:color w:val="3D3D3D"/>
          <w:sz w:val="30"/>
          <w:szCs w:val="30"/>
          <w:bdr w:val="none" w:sz="0" w:space="0" w:color="auto" w:frame="1"/>
        </w:rPr>
        <w:t>使用。</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t xml:space="preserve">　　（二）成型车间沥青库情况</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t xml:space="preserve">　　成型车间设沥青库存储沥青，库内布设半地下沥青池（长</w:t>
      </w:r>
      <w:r w:rsidRPr="00F50830">
        <w:rPr>
          <w:rFonts w:ascii="仿宋" w:eastAsia="仿宋" w:hAnsi="仿宋" w:cs="Calibri" w:hint="eastAsia"/>
          <w:color w:val="3D3D3D"/>
          <w:sz w:val="30"/>
          <w:szCs w:val="30"/>
          <w:bdr w:val="none" w:sz="0" w:space="0" w:color="auto" w:frame="1"/>
        </w:rPr>
        <w:t>28</w:t>
      </w:r>
      <w:r w:rsidRPr="00F50830">
        <w:rPr>
          <w:rFonts w:ascii="仿宋" w:eastAsia="仿宋" w:hAnsi="仿宋" w:hint="eastAsia"/>
          <w:color w:val="3D3D3D"/>
          <w:sz w:val="30"/>
          <w:szCs w:val="30"/>
          <w:bdr w:val="none" w:sz="0" w:space="0" w:color="auto" w:frame="1"/>
        </w:rPr>
        <w:t>米、宽</w:t>
      </w:r>
      <w:r w:rsidRPr="00F50830">
        <w:rPr>
          <w:rFonts w:ascii="仿宋" w:eastAsia="仿宋" w:hAnsi="仿宋" w:cs="Calibri" w:hint="eastAsia"/>
          <w:color w:val="3D3D3D"/>
          <w:sz w:val="30"/>
          <w:szCs w:val="30"/>
          <w:bdr w:val="none" w:sz="0" w:space="0" w:color="auto" w:frame="1"/>
        </w:rPr>
        <w:t>5.7</w:t>
      </w:r>
      <w:r w:rsidRPr="00F50830">
        <w:rPr>
          <w:rFonts w:ascii="仿宋" w:eastAsia="仿宋" w:hAnsi="仿宋" w:hint="eastAsia"/>
          <w:color w:val="3D3D3D"/>
          <w:sz w:val="30"/>
          <w:szCs w:val="30"/>
          <w:bdr w:val="none" w:sz="0" w:space="0" w:color="auto" w:frame="1"/>
        </w:rPr>
        <w:t>米、高</w:t>
      </w:r>
      <w:r w:rsidRPr="00F50830">
        <w:rPr>
          <w:rFonts w:ascii="仿宋" w:eastAsia="仿宋" w:hAnsi="仿宋" w:cs="Calibri" w:hint="eastAsia"/>
          <w:color w:val="3D3D3D"/>
          <w:sz w:val="30"/>
          <w:szCs w:val="30"/>
          <w:bdr w:val="none" w:sz="0" w:space="0" w:color="auto" w:frame="1"/>
        </w:rPr>
        <w:t>2.3</w:t>
      </w:r>
      <w:r w:rsidRPr="00F50830">
        <w:rPr>
          <w:rFonts w:ascii="仿宋" w:eastAsia="仿宋" w:hAnsi="仿宋" w:hint="eastAsia"/>
          <w:color w:val="3D3D3D"/>
          <w:sz w:val="30"/>
          <w:szCs w:val="30"/>
          <w:bdr w:val="none" w:sz="0" w:space="0" w:color="auto" w:frame="1"/>
        </w:rPr>
        <w:t>米），池体采用</w:t>
      </w:r>
      <w:r w:rsidRPr="00F50830">
        <w:rPr>
          <w:rFonts w:ascii="仿宋" w:eastAsia="仿宋" w:hAnsi="仿宋" w:cs="Calibri" w:hint="eastAsia"/>
          <w:color w:val="3D3D3D"/>
          <w:sz w:val="30"/>
          <w:szCs w:val="30"/>
          <w:bdr w:val="none" w:sz="0" w:space="0" w:color="auto" w:frame="1"/>
        </w:rPr>
        <w:t>5mm</w:t>
      </w:r>
      <w:r w:rsidRPr="00F50830">
        <w:rPr>
          <w:rFonts w:ascii="仿宋" w:eastAsia="仿宋" w:hAnsi="仿宋" w:hint="eastAsia"/>
          <w:color w:val="3D3D3D"/>
          <w:sz w:val="30"/>
          <w:szCs w:val="30"/>
          <w:bdr w:val="none" w:sz="0" w:space="0" w:color="auto" w:frame="1"/>
        </w:rPr>
        <w:t>钢板焊接而成，地上部分（</w:t>
      </w:r>
      <w:r w:rsidRPr="00F50830">
        <w:rPr>
          <w:rFonts w:ascii="仿宋" w:eastAsia="仿宋" w:hAnsi="仿宋" w:cs="Calibri" w:hint="eastAsia"/>
          <w:color w:val="3D3D3D"/>
          <w:sz w:val="30"/>
          <w:szCs w:val="30"/>
          <w:bdr w:val="none" w:sz="0" w:space="0" w:color="auto" w:frame="1"/>
        </w:rPr>
        <w:t>0.5</w:t>
      </w:r>
      <w:r w:rsidRPr="00F50830">
        <w:rPr>
          <w:rFonts w:ascii="仿宋" w:eastAsia="仿宋" w:hAnsi="仿宋" w:hint="eastAsia"/>
          <w:color w:val="3D3D3D"/>
          <w:sz w:val="30"/>
          <w:szCs w:val="30"/>
          <w:bdr w:val="none" w:sz="0" w:space="0" w:color="auto" w:frame="1"/>
        </w:rPr>
        <w:t>米）和顶部用岩棉耐火砖保温，外层覆盖水泥混凝土。池内用钢板隔为</w:t>
      </w:r>
      <w:r w:rsidRPr="00F50830">
        <w:rPr>
          <w:rFonts w:ascii="仿宋" w:eastAsia="仿宋" w:hAnsi="仿宋" w:cs="Calibri" w:hint="eastAsia"/>
          <w:color w:val="3D3D3D"/>
          <w:sz w:val="30"/>
          <w:szCs w:val="30"/>
          <w:bdr w:val="none" w:sz="0" w:space="0" w:color="auto" w:frame="1"/>
        </w:rPr>
        <w:t>7</w:t>
      </w:r>
      <w:r w:rsidRPr="00F50830">
        <w:rPr>
          <w:rFonts w:ascii="仿宋" w:eastAsia="仿宋" w:hAnsi="仿宋" w:hint="eastAsia"/>
          <w:color w:val="3D3D3D"/>
          <w:sz w:val="30"/>
          <w:szCs w:val="30"/>
          <w:bdr w:val="none" w:sz="0" w:space="0" w:color="auto" w:frame="1"/>
        </w:rPr>
        <w:t>个小池，由北至南编号</w:t>
      </w:r>
      <w:r w:rsidRPr="00F50830">
        <w:rPr>
          <w:rFonts w:ascii="仿宋" w:eastAsia="仿宋" w:hAnsi="仿宋" w:cs="Calibri" w:hint="eastAsia"/>
          <w:color w:val="3D3D3D"/>
          <w:sz w:val="30"/>
          <w:szCs w:val="30"/>
          <w:bdr w:val="none" w:sz="0" w:space="0" w:color="auto" w:frame="1"/>
        </w:rPr>
        <w:t>1-7</w:t>
      </w:r>
      <w:r w:rsidRPr="00F50830">
        <w:rPr>
          <w:rFonts w:ascii="仿宋" w:eastAsia="仿宋" w:hAnsi="仿宋" w:hint="eastAsia"/>
          <w:color w:val="3D3D3D"/>
          <w:sz w:val="30"/>
          <w:szCs w:val="30"/>
          <w:bdr w:val="none" w:sz="0" w:space="0" w:color="auto" w:frame="1"/>
        </w:rPr>
        <w:t>号，</w:t>
      </w:r>
      <w:r w:rsidRPr="00F50830">
        <w:rPr>
          <w:rFonts w:ascii="仿宋" w:eastAsia="仿宋" w:hAnsi="仿宋" w:cs="Calibri" w:hint="eastAsia"/>
          <w:color w:val="3D3D3D"/>
          <w:sz w:val="30"/>
          <w:szCs w:val="30"/>
          <w:bdr w:val="none" w:sz="0" w:space="0" w:color="auto" w:frame="1"/>
        </w:rPr>
        <w:t>4-7</w:t>
      </w:r>
      <w:r w:rsidRPr="00F50830">
        <w:rPr>
          <w:rFonts w:ascii="仿宋" w:eastAsia="仿宋" w:hAnsi="仿宋" w:hint="eastAsia"/>
          <w:color w:val="3D3D3D"/>
          <w:sz w:val="30"/>
          <w:szCs w:val="30"/>
          <w:bdr w:val="none" w:sz="0" w:space="0" w:color="auto" w:frame="1"/>
        </w:rPr>
        <w:t>号正在使用，每个小池顶部均设有一个检查孔（长</w:t>
      </w:r>
      <w:r w:rsidRPr="00F50830">
        <w:rPr>
          <w:rFonts w:ascii="仿宋" w:eastAsia="仿宋" w:hAnsi="仿宋" w:cs="Calibri" w:hint="eastAsia"/>
          <w:color w:val="3D3D3D"/>
          <w:sz w:val="30"/>
          <w:szCs w:val="30"/>
          <w:bdr w:val="none" w:sz="0" w:space="0" w:color="auto" w:frame="1"/>
        </w:rPr>
        <w:t>0.6</w:t>
      </w:r>
      <w:r w:rsidRPr="00F50830">
        <w:rPr>
          <w:rFonts w:ascii="仿宋" w:eastAsia="仿宋" w:hAnsi="仿宋" w:hint="eastAsia"/>
          <w:color w:val="3D3D3D"/>
          <w:sz w:val="30"/>
          <w:szCs w:val="30"/>
          <w:bdr w:val="none" w:sz="0" w:space="0" w:color="auto" w:frame="1"/>
        </w:rPr>
        <w:t>米、宽</w:t>
      </w:r>
      <w:r w:rsidRPr="00F50830">
        <w:rPr>
          <w:rFonts w:ascii="仿宋" w:eastAsia="仿宋" w:hAnsi="仿宋" w:cs="Calibri" w:hint="eastAsia"/>
          <w:color w:val="3D3D3D"/>
          <w:sz w:val="30"/>
          <w:szCs w:val="30"/>
          <w:bdr w:val="none" w:sz="0" w:space="0" w:color="auto" w:frame="1"/>
        </w:rPr>
        <w:t>0.6</w:t>
      </w:r>
      <w:r w:rsidRPr="00F50830">
        <w:rPr>
          <w:rFonts w:ascii="仿宋" w:eastAsia="仿宋" w:hAnsi="仿宋" w:hint="eastAsia"/>
          <w:color w:val="3D3D3D"/>
          <w:sz w:val="30"/>
          <w:szCs w:val="30"/>
          <w:bdr w:val="none" w:sz="0" w:space="0" w:color="auto" w:frame="1"/>
        </w:rPr>
        <w:t>米、高</w:t>
      </w:r>
      <w:r w:rsidRPr="00F50830">
        <w:rPr>
          <w:rFonts w:ascii="仿宋" w:eastAsia="仿宋" w:hAnsi="仿宋" w:cs="Calibri" w:hint="eastAsia"/>
          <w:color w:val="3D3D3D"/>
          <w:sz w:val="30"/>
          <w:szCs w:val="30"/>
          <w:bdr w:val="none" w:sz="0" w:space="0" w:color="auto" w:frame="1"/>
        </w:rPr>
        <w:t>0.15</w:t>
      </w:r>
      <w:r w:rsidRPr="00F50830">
        <w:rPr>
          <w:rFonts w:ascii="仿宋" w:eastAsia="仿宋" w:hAnsi="仿宋" w:hint="eastAsia"/>
          <w:color w:val="3D3D3D"/>
          <w:sz w:val="30"/>
          <w:szCs w:val="30"/>
          <w:bdr w:val="none" w:sz="0" w:space="0" w:color="auto" w:frame="1"/>
        </w:rPr>
        <w:t>米）。事故</w:t>
      </w:r>
      <w:proofErr w:type="gramStart"/>
      <w:r w:rsidRPr="00F50830">
        <w:rPr>
          <w:rFonts w:ascii="仿宋" w:eastAsia="仿宋" w:hAnsi="仿宋" w:hint="eastAsia"/>
          <w:color w:val="3D3D3D"/>
          <w:sz w:val="30"/>
          <w:szCs w:val="30"/>
          <w:bdr w:val="none" w:sz="0" w:space="0" w:color="auto" w:frame="1"/>
        </w:rPr>
        <w:t>前记录</w:t>
      </w:r>
      <w:proofErr w:type="gramEnd"/>
      <w:r w:rsidRPr="00F50830">
        <w:rPr>
          <w:rFonts w:ascii="仿宋" w:eastAsia="仿宋" w:hAnsi="仿宋" w:hint="eastAsia"/>
          <w:color w:val="3D3D3D"/>
          <w:sz w:val="30"/>
          <w:szCs w:val="30"/>
          <w:bdr w:val="none" w:sz="0" w:space="0" w:color="auto" w:frame="1"/>
        </w:rPr>
        <w:t>显示池内有沥青</w:t>
      </w:r>
      <w:r w:rsidRPr="00F50830">
        <w:rPr>
          <w:rFonts w:ascii="仿宋" w:eastAsia="仿宋" w:hAnsi="仿宋" w:cs="Calibri" w:hint="eastAsia"/>
          <w:color w:val="3D3D3D"/>
          <w:sz w:val="30"/>
          <w:szCs w:val="30"/>
          <w:bdr w:val="none" w:sz="0" w:space="0" w:color="auto" w:frame="1"/>
        </w:rPr>
        <w:t>32.4</w:t>
      </w:r>
      <w:r w:rsidRPr="00F50830">
        <w:rPr>
          <w:rFonts w:ascii="仿宋" w:eastAsia="仿宋" w:hAnsi="仿宋" w:hint="eastAsia"/>
          <w:color w:val="3D3D3D"/>
          <w:sz w:val="30"/>
          <w:szCs w:val="30"/>
          <w:bdr w:val="none" w:sz="0" w:space="0" w:color="auto" w:frame="1"/>
        </w:rPr>
        <w:t>吨，为保证沥青粘度，采取导热油循环加温，导热油管布设在沥青池内部，池内温度保持在</w:t>
      </w:r>
      <w:r w:rsidRPr="00F50830">
        <w:rPr>
          <w:rFonts w:ascii="仿宋" w:eastAsia="仿宋" w:hAnsi="仿宋" w:cs="Calibri" w:hint="eastAsia"/>
          <w:color w:val="3D3D3D"/>
          <w:sz w:val="30"/>
          <w:szCs w:val="30"/>
          <w:bdr w:val="none" w:sz="0" w:space="0" w:color="auto" w:frame="1"/>
        </w:rPr>
        <w:t>170-180℃</w:t>
      </w:r>
      <w:r w:rsidRPr="00F50830">
        <w:rPr>
          <w:rFonts w:ascii="仿宋" w:eastAsia="仿宋" w:hAnsi="仿宋" w:hint="eastAsia"/>
          <w:color w:val="3D3D3D"/>
          <w:sz w:val="30"/>
          <w:szCs w:val="30"/>
          <w:bdr w:val="none" w:sz="0" w:space="0" w:color="auto" w:frame="1"/>
        </w:rPr>
        <w:t>。</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t xml:space="preserve">　　</w:t>
      </w:r>
      <w:r w:rsidRPr="00F50830">
        <w:rPr>
          <w:rStyle w:val="a4"/>
          <w:rFonts w:ascii="仿宋" w:eastAsia="仿宋" w:hAnsi="仿宋" w:hint="eastAsia"/>
          <w:color w:val="3D3D3D"/>
          <w:sz w:val="30"/>
          <w:szCs w:val="30"/>
          <w:bdr w:val="none" w:sz="0" w:space="0" w:color="auto" w:frame="1"/>
        </w:rPr>
        <w:t>二、事故发生经过和事故应急处置情况</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t xml:space="preserve">　　（一）事故发生经过</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lastRenderedPageBreak/>
        <w:t xml:space="preserve">　　</w:t>
      </w:r>
      <w:r w:rsidRPr="00F50830">
        <w:rPr>
          <w:rFonts w:ascii="仿宋" w:eastAsia="仿宋" w:hAnsi="仿宋" w:cs="Calibri" w:hint="eastAsia"/>
          <w:color w:val="3D3D3D"/>
          <w:sz w:val="30"/>
          <w:szCs w:val="30"/>
          <w:bdr w:val="none" w:sz="0" w:space="0" w:color="auto" w:frame="1"/>
        </w:rPr>
        <w:t>2018</w:t>
      </w:r>
      <w:r w:rsidRPr="00F50830">
        <w:rPr>
          <w:rFonts w:ascii="仿宋" w:eastAsia="仿宋" w:hAnsi="仿宋" w:hint="eastAsia"/>
          <w:color w:val="3D3D3D"/>
          <w:sz w:val="30"/>
          <w:szCs w:val="30"/>
          <w:bdr w:val="none" w:sz="0" w:space="0" w:color="auto" w:frame="1"/>
        </w:rPr>
        <w:t>年</w:t>
      </w:r>
      <w:r w:rsidRPr="00F50830">
        <w:rPr>
          <w:rFonts w:ascii="仿宋" w:eastAsia="仿宋" w:hAnsi="仿宋" w:cs="Calibri" w:hint="eastAsia"/>
          <w:color w:val="3D3D3D"/>
          <w:sz w:val="30"/>
          <w:szCs w:val="30"/>
          <w:bdr w:val="none" w:sz="0" w:space="0" w:color="auto" w:frame="1"/>
        </w:rPr>
        <w:t>11</w:t>
      </w:r>
      <w:r w:rsidRPr="00F50830">
        <w:rPr>
          <w:rFonts w:ascii="仿宋" w:eastAsia="仿宋" w:hAnsi="仿宋" w:hint="eastAsia"/>
          <w:color w:val="3D3D3D"/>
          <w:sz w:val="30"/>
          <w:szCs w:val="30"/>
          <w:bdr w:val="none" w:sz="0" w:space="0" w:color="auto" w:frame="1"/>
        </w:rPr>
        <w:t>月</w:t>
      </w:r>
      <w:r w:rsidRPr="00F50830">
        <w:rPr>
          <w:rFonts w:ascii="仿宋" w:eastAsia="仿宋" w:hAnsi="仿宋" w:cs="Calibri" w:hint="eastAsia"/>
          <w:color w:val="3D3D3D"/>
          <w:sz w:val="30"/>
          <w:szCs w:val="30"/>
          <w:bdr w:val="none" w:sz="0" w:space="0" w:color="auto" w:frame="1"/>
        </w:rPr>
        <w:t>12</w:t>
      </w:r>
      <w:r w:rsidRPr="00F50830">
        <w:rPr>
          <w:rFonts w:ascii="仿宋" w:eastAsia="仿宋" w:hAnsi="仿宋" w:hint="eastAsia"/>
          <w:color w:val="3D3D3D"/>
          <w:sz w:val="30"/>
          <w:szCs w:val="30"/>
          <w:bdr w:val="none" w:sz="0" w:space="0" w:color="auto" w:frame="1"/>
        </w:rPr>
        <w:t>日凌晨</w:t>
      </w:r>
      <w:r w:rsidRPr="00F50830">
        <w:rPr>
          <w:rFonts w:ascii="仿宋" w:eastAsia="仿宋" w:hAnsi="仿宋" w:cs="Calibri" w:hint="eastAsia"/>
          <w:color w:val="3D3D3D"/>
          <w:sz w:val="30"/>
          <w:szCs w:val="30"/>
          <w:bdr w:val="none" w:sz="0" w:space="0" w:color="auto" w:frame="1"/>
        </w:rPr>
        <w:t>4</w:t>
      </w:r>
      <w:r w:rsidRPr="00F50830">
        <w:rPr>
          <w:rFonts w:ascii="仿宋" w:eastAsia="仿宋" w:hAnsi="仿宋" w:hint="eastAsia"/>
          <w:color w:val="3D3D3D"/>
          <w:sz w:val="30"/>
          <w:szCs w:val="30"/>
          <w:bdr w:val="none" w:sz="0" w:space="0" w:color="auto" w:frame="1"/>
        </w:rPr>
        <w:t>时</w:t>
      </w:r>
      <w:r w:rsidRPr="00F50830">
        <w:rPr>
          <w:rFonts w:ascii="仿宋" w:eastAsia="仿宋" w:hAnsi="仿宋" w:cs="Calibri" w:hint="eastAsia"/>
          <w:color w:val="3D3D3D"/>
          <w:sz w:val="30"/>
          <w:szCs w:val="30"/>
          <w:bdr w:val="none" w:sz="0" w:space="0" w:color="auto" w:frame="1"/>
        </w:rPr>
        <w:t>7</w:t>
      </w:r>
      <w:r w:rsidRPr="00F50830">
        <w:rPr>
          <w:rFonts w:ascii="仿宋" w:eastAsia="仿宋" w:hAnsi="仿宋" w:hint="eastAsia"/>
          <w:color w:val="3D3D3D"/>
          <w:sz w:val="30"/>
          <w:szCs w:val="30"/>
          <w:bdr w:val="none" w:sz="0" w:space="0" w:color="auto" w:frame="1"/>
        </w:rPr>
        <w:t>分，成型车间燃气导热油炉操作工贾明芳发现导热油循环泵控制柜的电流值下降为</w:t>
      </w:r>
      <w:r w:rsidRPr="00F50830">
        <w:rPr>
          <w:rFonts w:ascii="仿宋" w:eastAsia="仿宋" w:hAnsi="仿宋" w:cs="Calibri" w:hint="eastAsia"/>
          <w:color w:val="3D3D3D"/>
          <w:sz w:val="30"/>
          <w:szCs w:val="30"/>
          <w:bdr w:val="none" w:sz="0" w:space="0" w:color="auto" w:frame="1"/>
        </w:rPr>
        <w:t>80A</w:t>
      </w:r>
      <w:r w:rsidRPr="00F50830">
        <w:rPr>
          <w:rFonts w:ascii="仿宋" w:eastAsia="仿宋" w:hAnsi="仿宋" w:hint="eastAsia"/>
          <w:color w:val="3D3D3D"/>
          <w:sz w:val="30"/>
          <w:szCs w:val="30"/>
          <w:bdr w:val="none" w:sz="0" w:space="0" w:color="auto" w:frame="1"/>
        </w:rPr>
        <w:t>（正常值</w:t>
      </w:r>
      <w:r w:rsidRPr="00F50830">
        <w:rPr>
          <w:rFonts w:ascii="仿宋" w:eastAsia="仿宋" w:hAnsi="仿宋" w:cs="Calibri" w:hint="eastAsia"/>
          <w:color w:val="3D3D3D"/>
          <w:sz w:val="30"/>
          <w:szCs w:val="30"/>
          <w:bdr w:val="none" w:sz="0" w:space="0" w:color="auto" w:frame="1"/>
        </w:rPr>
        <w:t>100-110A</w:t>
      </w:r>
      <w:r w:rsidRPr="00F50830">
        <w:rPr>
          <w:rFonts w:ascii="仿宋" w:eastAsia="仿宋" w:hAnsi="仿宋" w:hint="eastAsia"/>
          <w:color w:val="3D3D3D"/>
          <w:sz w:val="30"/>
          <w:szCs w:val="30"/>
          <w:bdr w:val="none" w:sz="0" w:space="0" w:color="auto" w:frame="1"/>
        </w:rPr>
        <w:t>），打电话报告给当班维修工尹逊贞，尹逊贞电话通知电工张国忠来现场处理，经检查电路没有发现异常。怀疑导热油泄漏，尹逊贞和贾明芳关闭了有关开关和阀门，并给车间主任武传成进行了汇报，武传成分别给公司分管副总何庆峰和动力部部长王泽军进行了汇报。</w:t>
      </w:r>
      <w:r w:rsidRPr="00F50830">
        <w:rPr>
          <w:rFonts w:ascii="仿宋" w:eastAsia="仿宋" w:hAnsi="仿宋" w:cs="Calibri" w:hint="eastAsia"/>
          <w:color w:val="3D3D3D"/>
          <w:sz w:val="30"/>
          <w:szCs w:val="30"/>
          <w:bdr w:val="none" w:sz="0" w:space="0" w:color="auto" w:frame="1"/>
        </w:rPr>
        <w:t>7</w:t>
      </w:r>
      <w:r w:rsidRPr="00F50830">
        <w:rPr>
          <w:rFonts w:ascii="仿宋" w:eastAsia="仿宋" w:hAnsi="仿宋" w:hint="eastAsia"/>
          <w:color w:val="3D3D3D"/>
          <w:sz w:val="30"/>
          <w:szCs w:val="30"/>
          <w:bdr w:val="none" w:sz="0" w:space="0" w:color="auto" w:frame="1"/>
        </w:rPr>
        <w:t>时左右，维修工</w:t>
      </w:r>
      <w:proofErr w:type="gramStart"/>
      <w:r w:rsidRPr="00F50830">
        <w:rPr>
          <w:rFonts w:ascii="仿宋" w:eastAsia="仿宋" w:hAnsi="仿宋" w:hint="eastAsia"/>
          <w:color w:val="3D3D3D"/>
          <w:sz w:val="30"/>
          <w:szCs w:val="30"/>
          <w:bdr w:val="none" w:sz="0" w:space="0" w:color="auto" w:frame="1"/>
        </w:rPr>
        <w:t>徐胜经过</w:t>
      </w:r>
      <w:proofErr w:type="gramEnd"/>
      <w:r w:rsidRPr="00F50830">
        <w:rPr>
          <w:rFonts w:ascii="仿宋" w:eastAsia="仿宋" w:hAnsi="仿宋" w:hint="eastAsia"/>
          <w:color w:val="3D3D3D"/>
          <w:sz w:val="30"/>
          <w:szCs w:val="30"/>
          <w:bdr w:val="none" w:sz="0" w:space="0" w:color="auto" w:frame="1"/>
        </w:rPr>
        <w:t>测量，确认</w:t>
      </w:r>
      <w:r w:rsidRPr="00F50830">
        <w:rPr>
          <w:rFonts w:ascii="仿宋" w:eastAsia="仿宋" w:hAnsi="仿宋" w:cs="Calibri" w:hint="eastAsia"/>
          <w:color w:val="3D3D3D"/>
          <w:sz w:val="30"/>
          <w:szCs w:val="30"/>
          <w:bdr w:val="none" w:sz="0" w:space="0" w:color="auto" w:frame="1"/>
        </w:rPr>
        <w:t>7</w:t>
      </w:r>
      <w:r w:rsidRPr="00F50830">
        <w:rPr>
          <w:rFonts w:ascii="仿宋" w:eastAsia="仿宋" w:hAnsi="仿宋" w:hint="eastAsia"/>
          <w:color w:val="3D3D3D"/>
          <w:sz w:val="30"/>
          <w:szCs w:val="30"/>
          <w:bdr w:val="none" w:sz="0" w:space="0" w:color="auto" w:frame="1"/>
        </w:rPr>
        <w:t>号沥青池导热油泄漏。随后，武传成、何庆峰和王泽军先后到达现场。何庆峰安排现场工人卸掉</w:t>
      </w:r>
      <w:r w:rsidRPr="00F50830">
        <w:rPr>
          <w:rFonts w:ascii="仿宋" w:eastAsia="仿宋" w:hAnsi="仿宋" w:cs="Calibri" w:hint="eastAsia"/>
          <w:color w:val="3D3D3D"/>
          <w:sz w:val="30"/>
          <w:szCs w:val="30"/>
          <w:bdr w:val="none" w:sz="0" w:space="0" w:color="auto" w:frame="1"/>
        </w:rPr>
        <w:t>7</w:t>
      </w:r>
      <w:r w:rsidRPr="00F50830">
        <w:rPr>
          <w:rFonts w:ascii="仿宋" w:eastAsia="仿宋" w:hAnsi="仿宋" w:hint="eastAsia"/>
          <w:color w:val="3D3D3D"/>
          <w:sz w:val="30"/>
          <w:szCs w:val="30"/>
          <w:bdr w:val="none" w:sz="0" w:space="0" w:color="auto" w:frame="1"/>
        </w:rPr>
        <w:t>号沥青池上部的分支导热油管道法兰的螺栓，其中有一个螺栓卸不开，</w:t>
      </w:r>
      <w:proofErr w:type="gramStart"/>
      <w:r w:rsidRPr="00F50830">
        <w:rPr>
          <w:rFonts w:ascii="仿宋" w:eastAsia="仿宋" w:hAnsi="仿宋" w:hint="eastAsia"/>
          <w:color w:val="3D3D3D"/>
          <w:sz w:val="30"/>
          <w:szCs w:val="30"/>
          <w:bdr w:val="none" w:sz="0" w:space="0" w:color="auto" w:frame="1"/>
        </w:rPr>
        <w:t>徐胜用</w:t>
      </w:r>
      <w:proofErr w:type="gramEnd"/>
      <w:r w:rsidRPr="00F50830">
        <w:rPr>
          <w:rFonts w:ascii="仿宋" w:eastAsia="仿宋" w:hAnsi="仿宋" w:hint="eastAsia"/>
          <w:color w:val="3D3D3D"/>
          <w:sz w:val="30"/>
          <w:szCs w:val="30"/>
          <w:bdr w:val="none" w:sz="0" w:space="0" w:color="auto" w:frame="1"/>
        </w:rPr>
        <w:t>手持式切割机把螺栓切掉。</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t xml:space="preserve">　　为进一步确定漏油点和便于操作维修，确定在</w:t>
      </w:r>
      <w:r w:rsidRPr="00F50830">
        <w:rPr>
          <w:rFonts w:ascii="仿宋" w:eastAsia="仿宋" w:hAnsi="仿宋" w:cs="Calibri" w:hint="eastAsia"/>
          <w:color w:val="3D3D3D"/>
          <w:sz w:val="30"/>
          <w:szCs w:val="30"/>
          <w:bdr w:val="none" w:sz="0" w:space="0" w:color="auto" w:frame="1"/>
        </w:rPr>
        <w:t>7</w:t>
      </w:r>
      <w:r w:rsidRPr="00F50830">
        <w:rPr>
          <w:rFonts w:ascii="仿宋" w:eastAsia="仿宋" w:hAnsi="仿宋" w:hint="eastAsia"/>
          <w:color w:val="3D3D3D"/>
          <w:sz w:val="30"/>
          <w:szCs w:val="30"/>
          <w:bdr w:val="none" w:sz="0" w:space="0" w:color="auto" w:frame="1"/>
        </w:rPr>
        <w:t>号</w:t>
      </w:r>
      <w:proofErr w:type="gramStart"/>
      <w:r w:rsidRPr="00F50830">
        <w:rPr>
          <w:rFonts w:ascii="仿宋" w:eastAsia="仿宋" w:hAnsi="仿宋" w:hint="eastAsia"/>
          <w:color w:val="3D3D3D"/>
          <w:sz w:val="30"/>
          <w:szCs w:val="30"/>
          <w:bdr w:val="none" w:sz="0" w:space="0" w:color="auto" w:frame="1"/>
        </w:rPr>
        <w:t>沥青池另打</w:t>
      </w:r>
      <w:proofErr w:type="gramEnd"/>
      <w:r w:rsidRPr="00F50830">
        <w:rPr>
          <w:rFonts w:ascii="仿宋" w:eastAsia="仿宋" w:hAnsi="仿宋" w:hint="eastAsia"/>
          <w:color w:val="3D3D3D"/>
          <w:sz w:val="30"/>
          <w:szCs w:val="30"/>
          <w:bdr w:val="none" w:sz="0" w:space="0" w:color="auto" w:frame="1"/>
        </w:rPr>
        <w:t>开口，武传成指挥李洪均、孟凡强、张庆才、王培新等工人用铁锤和钎子破除沥青池顶部的混凝土和保温层，露出顶部钢板。现场操作人员使用手持式切割机切割</w:t>
      </w:r>
      <w:r w:rsidRPr="00F50830">
        <w:rPr>
          <w:rFonts w:ascii="仿宋" w:eastAsia="仿宋" w:hAnsi="仿宋" w:cs="Calibri" w:hint="eastAsia"/>
          <w:color w:val="3D3D3D"/>
          <w:sz w:val="30"/>
          <w:szCs w:val="30"/>
          <w:bdr w:val="none" w:sz="0" w:space="0" w:color="auto" w:frame="1"/>
        </w:rPr>
        <w:t>7</w:t>
      </w:r>
      <w:r w:rsidRPr="00F50830">
        <w:rPr>
          <w:rFonts w:ascii="仿宋" w:eastAsia="仿宋" w:hAnsi="仿宋" w:hint="eastAsia"/>
          <w:color w:val="3D3D3D"/>
          <w:sz w:val="30"/>
          <w:szCs w:val="30"/>
          <w:bdr w:val="none" w:sz="0" w:space="0" w:color="auto" w:frame="1"/>
        </w:rPr>
        <w:t>号沥青池顶部的钢制盖板时，因产生的火花遇到沥青池上部气相空间爆炸性混合气体引起爆炸，引发沥青池内导热油、沥青燃烧并形成火灾。</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t>平阴县委、县政府认真做好事故伤亡人员家属接待及安抚和赔偿工作，及时回应社会关切，保持了社会舆情平稳。</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t xml:space="preserve">　　（二）应急处置情况</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t xml:space="preserve">　　事故发生后，企业立即拨打了</w:t>
      </w:r>
      <w:r w:rsidRPr="00F50830">
        <w:rPr>
          <w:rFonts w:ascii="仿宋" w:eastAsia="仿宋" w:hAnsi="仿宋" w:cs="Calibri" w:hint="eastAsia"/>
          <w:color w:val="3D3D3D"/>
          <w:sz w:val="30"/>
          <w:szCs w:val="30"/>
          <w:bdr w:val="none" w:sz="0" w:space="0" w:color="auto" w:frame="1"/>
        </w:rPr>
        <w:t>119</w:t>
      </w:r>
      <w:r w:rsidRPr="00F50830">
        <w:rPr>
          <w:rFonts w:ascii="仿宋" w:eastAsia="仿宋" w:hAnsi="仿宋" w:hint="eastAsia"/>
          <w:color w:val="3D3D3D"/>
          <w:sz w:val="30"/>
          <w:szCs w:val="30"/>
          <w:bdr w:val="none" w:sz="0" w:space="0" w:color="auto" w:frame="1"/>
        </w:rPr>
        <w:t>、</w:t>
      </w:r>
      <w:r w:rsidRPr="00F50830">
        <w:rPr>
          <w:rFonts w:ascii="仿宋" w:eastAsia="仿宋" w:hAnsi="仿宋" w:cs="Calibri" w:hint="eastAsia"/>
          <w:color w:val="3D3D3D"/>
          <w:sz w:val="30"/>
          <w:szCs w:val="30"/>
          <w:bdr w:val="none" w:sz="0" w:space="0" w:color="auto" w:frame="1"/>
        </w:rPr>
        <w:t>120</w:t>
      </w:r>
      <w:r w:rsidRPr="00F50830">
        <w:rPr>
          <w:rFonts w:ascii="仿宋" w:eastAsia="仿宋" w:hAnsi="仿宋" w:hint="eastAsia"/>
          <w:color w:val="3D3D3D"/>
          <w:sz w:val="30"/>
          <w:szCs w:val="30"/>
          <w:bdr w:val="none" w:sz="0" w:space="0" w:color="auto" w:frame="1"/>
        </w:rPr>
        <w:t>救援电话，平阴县医疗、消防救援力量先后到达现场展开施救，分别将受伤人员送</w:t>
      </w:r>
      <w:r w:rsidRPr="00F50830">
        <w:rPr>
          <w:rFonts w:ascii="仿宋" w:eastAsia="仿宋" w:hAnsi="仿宋" w:hint="eastAsia"/>
          <w:color w:val="3D3D3D"/>
          <w:sz w:val="30"/>
          <w:szCs w:val="30"/>
          <w:bdr w:val="none" w:sz="0" w:space="0" w:color="auto" w:frame="1"/>
        </w:rPr>
        <w:lastRenderedPageBreak/>
        <w:t>往平阴县中医院和平阴县孝直镇卫生院进行抢救。接到事故报告后，平阴县委、县政府立即启动突发事件应急响应，县委县政府主要负责人第一时间赶赴现场组织救援。市委、市政府主要负责同志带领应急办、公安局、安监局、卫计、消防等有关人员赶赴现场指挥事故救援、伤员救治等工作。省委常委、市委书记王忠林，市委副书记、市长孙述涛，省应急管理厅厅长赵豪志，省应急管理厅巡视员罗新军，副市长、市公安局局长吴德生等省市领导同志在现场召开紧急会议，王忠林同志传达了省委书记刘家义同志批示精神，对救援处置和事故调查处理工作</w:t>
      </w:r>
      <w:proofErr w:type="gramStart"/>
      <w:r w:rsidRPr="00F50830">
        <w:rPr>
          <w:rFonts w:ascii="仿宋" w:eastAsia="仿宋" w:hAnsi="仿宋" w:hint="eastAsia"/>
          <w:color w:val="3D3D3D"/>
          <w:sz w:val="30"/>
          <w:szCs w:val="30"/>
          <w:bdr w:val="none" w:sz="0" w:space="0" w:color="auto" w:frame="1"/>
        </w:rPr>
        <w:t>作出</w:t>
      </w:r>
      <w:proofErr w:type="gramEnd"/>
      <w:r w:rsidRPr="00F50830">
        <w:rPr>
          <w:rFonts w:ascii="仿宋" w:eastAsia="仿宋" w:hAnsi="仿宋" w:hint="eastAsia"/>
          <w:color w:val="3D3D3D"/>
          <w:sz w:val="30"/>
          <w:szCs w:val="30"/>
          <w:bdr w:val="none" w:sz="0" w:space="0" w:color="auto" w:frame="1"/>
        </w:rPr>
        <w:t>具体安排部署，提出明确要求。</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t xml:space="preserve">　</w:t>
      </w:r>
      <w:r w:rsidRPr="00F50830">
        <w:rPr>
          <w:rStyle w:val="a4"/>
          <w:rFonts w:ascii="仿宋" w:eastAsia="仿宋" w:hAnsi="仿宋" w:hint="eastAsia"/>
          <w:color w:val="3D3D3D"/>
          <w:sz w:val="30"/>
          <w:szCs w:val="30"/>
          <w:bdr w:val="none" w:sz="0" w:space="0" w:color="auto" w:frame="1"/>
        </w:rPr>
        <w:t xml:space="preserve">　三、事故发生原因和事故性质</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t xml:space="preserve">　　（一）事故发生的直接原因</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t>综合事故发生前后现场实际、对相关人员询问等各种情况</w:t>
      </w:r>
      <w:r w:rsidRPr="00F50830">
        <w:rPr>
          <w:rFonts w:ascii="仿宋" w:eastAsia="仿宋" w:hAnsi="仿宋" w:cs="Calibri" w:hint="eastAsia"/>
          <w:color w:val="3D3D3D"/>
          <w:sz w:val="30"/>
          <w:szCs w:val="30"/>
          <w:bdr w:val="none" w:sz="0" w:space="0" w:color="auto" w:frame="1"/>
        </w:rPr>
        <w:t>,</w:t>
      </w:r>
      <w:r w:rsidRPr="00F50830">
        <w:rPr>
          <w:rFonts w:ascii="仿宋" w:eastAsia="仿宋" w:hAnsi="仿宋" w:hint="eastAsia"/>
          <w:color w:val="3D3D3D"/>
          <w:sz w:val="30"/>
          <w:szCs w:val="30"/>
          <w:bdr w:val="none" w:sz="0" w:space="0" w:color="auto" w:frame="1"/>
        </w:rPr>
        <w:t>事故调查组认定，事故发生的直接原因是：导热油泄漏进入</w:t>
      </w:r>
      <w:r w:rsidRPr="00F50830">
        <w:rPr>
          <w:rFonts w:ascii="仿宋" w:eastAsia="仿宋" w:hAnsi="仿宋" w:cs="Calibri" w:hint="eastAsia"/>
          <w:color w:val="3D3D3D"/>
          <w:sz w:val="30"/>
          <w:szCs w:val="30"/>
          <w:bdr w:val="none" w:sz="0" w:space="0" w:color="auto" w:frame="1"/>
        </w:rPr>
        <w:t>7</w:t>
      </w:r>
      <w:r w:rsidRPr="00F50830">
        <w:rPr>
          <w:rFonts w:ascii="仿宋" w:eastAsia="仿宋" w:hAnsi="仿宋" w:hint="eastAsia"/>
          <w:color w:val="3D3D3D"/>
          <w:sz w:val="30"/>
          <w:szCs w:val="30"/>
          <w:bdr w:val="none" w:sz="0" w:space="0" w:color="auto" w:frame="1"/>
        </w:rPr>
        <w:t>号沥青池，高温导热油和沥青在密闭的沥青池内混合，挥发的气体组份与沥青池上部空间空气形成爆炸性混合气体，现场作业人员违章动火作业，使用手持式切割机切透盖板产生火花遇到沥青池上部气相空间爆炸性混合气体引起爆炸，引发沥青池内导热油（经检验确定，导热油的闪点为</w:t>
      </w:r>
      <w:r w:rsidRPr="00F50830">
        <w:rPr>
          <w:rFonts w:ascii="仿宋" w:eastAsia="仿宋" w:hAnsi="仿宋" w:cs="Calibri" w:hint="eastAsia"/>
          <w:color w:val="3D3D3D"/>
          <w:sz w:val="30"/>
          <w:szCs w:val="30"/>
          <w:bdr w:val="none" w:sz="0" w:space="0" w:color="auto" w:frame="1"/>
        </w:rPr>
        <w:t>66℃</w:t>
      </w:r>
      <w:r w:rsidRPr="00F50830">
        <w:rPr>
          <w:rFonts w:ascii="仿宋" w:eastAsia="仿宋" w:hAnsi="仿宋" w:hint="eastAsia"/>
          <w:color w:val="3D3D3D"/>
          <w:sz w:val="30"/>
          <w:szCs w:val="30"/>
          <w:bdr w:val="none" w:sz="0" w:space="0" w:color="auto" w:frame="1"/>
        </w:rPr>
        <w:t>）、沥青燃烧并形成火灾。</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Style w:val="a4"/>
          <w:rFonts w:ascii="仿宋" w:eastAsia="仿宋" w:hAnsi="仿宋" w:hint="eastAsia"/>
          <w:color w:val="3D3D3D"/>
          <w:sz w:val="30"/>
          <w:szCs w:val="30"/>
          <w:bdr w:val="none" w:sz="0" w:space="0" w:color="auto" w:frame="1"/>
        </w:rPr>
        <w:t xml:space="preserve">　　（二）事故发生的间接原因</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t xml:space="preserve">　　</w:t>
      </w:r>
      <w:r w:rsidRPr="00F50830">
        <w:rPr>
          <w:rFonts w:ascii="仿宋" w:eastAsia="仿宋" w:hAnsi="仿宋" w:cs="Calibri" w:hint="eastAsia"/>
          <w:color w:val="3D3D3D"/>
          <w:sz w:val="30"/>
          <w:szCs w:val="30"/>
          <w:bdr w:val="none" w:sz="0" w:space="0" w:color="auto" w:frame="1"/>
        </w:rPr>
        <w:t>1.</w:t>
      </w:r>
      <w:r w:rsidRPr="00F50830">
        <w:rPr>
          <w:rFonts w:ascii="仿宋" w:eastAsia="仿宋" w:hAnsi="仿宋" w:hint="eastAsia"/>
          <w:color w:val="3D3D3D"/>
          <w:sz w:val="30"/>
          <w:szCs w:val="30"/>
          <w:bdr w:val="none" w:sz="0" w:space="0" w:color="auto" w:frame="1"/>
        </w:rPr>
        <w:t>该企业无视国家法律法规，不落实安全生产主体责任，安全生产规章制度和操作规程不健全，安全生产意识薄弱，安全管</w:t>
      </w:r>
      <w:r w:rsidRPr="00F50830">
        <w:rPr>
          <w:rFonts w:ascii="仿宋" w:eastAsia="仿宋" w:hAnsi="仿宋" w:hint="eastAsia"/>
          <w:color w:val="3D3D3D"/>
          <w:sz w:val="30"/>
          <w:szCs w:val="30"/>
          <w:bdr w:val="none" w:sz="0" w:space="0" w:color="auto" w:frame="1"/>
        </w:rPr>
        <w:lastRenderedPageBreak/>
        <w:t>理规定得不到有效落实。成型车间生产现场管理混乱，设备设施维护保养不到位，对燃气导热油炉（特种设备）没有按照要求每年进行检验检测。</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t xml:space="preserve">　　</w:t>
      </w:r>
      <w:r w:rsidRPr="00F50830">
        <w:rPr>
          <w:rFonts w:ascii="仿宋" w:eastAsia="仿宋" w:hAnsi="仿宋" w:cs="Calibri" w:hint="eastAsia"/>
          <w:color w:val="3D3D3D"/>
          <w:sz w:val="30"/>
          <w:szCs w:val="30"/>
          <w:bdr w:val="none" w:sz="0" w:space="0" w:color="auto" w:frame="1"/>
        </w:rPr>
        <w:t>2.</w:t>
      </w:r>
      <w:r w:rsidRPr="00F50830">
        <w:rPr>
          <w:rFonts w:ascii="仿宋" w:eastAsia="仿宋" w:hAnsi="仿宋" w:hint="eastAsia"/>
          <w:color w:val="3D3D3D"/>
          <w:sz w:val="30"/>
          <w:szCs w:val="30"/>
          <w:bdr w:val="none" w:sz="0" w:space="0" w:color="auto" w:frame="1"/>
        </w:rPr>
        <w:t>该企业没有按照《有机热载体安全技术条件》（</w:t>
      </w:r>
      <w:r w:rsidRPr="00F50830">
        <w:rPr>
          <w:rFonts w:ascii="仿宋" w:eastAsia="仿宋" w:hAnsi="仿宋" w:cs="Calibri" w:hint="eastAsia"/>
          <w:color w:val="3D3D3D"/>
          <w:sz w:val="30"/>
          <w:szCs w:val="30"/>
          <w:bdr w:val="none" w:sz="0" w:space="0" w:color="auto" w:frame="1"/>
        </w:rPr>
        <w:t>GB24747-2009</w:t>
      </w:r>
      <w:r w:rsidRPr="00F50830">
        <w:rPr>
          <w:rFonts w:ascii="仿宋" w:eastAsia="仿宋" w:hAnsi="仿宋" w:hint="eastAsia"/>
          <w:color w:val="3D3D3D"/>
          <w:sz w:val="30"/>
          <w:szCs w:val="30"/>
          <w:bdr w:val="none" w:sz="0" w:space="0" w:color="auto" w:frame="1"/>
        </w:rPr>
        <w:t>）要求建立导热油使用、管理、检验检测、及时更换等管理制度。</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t xml:space="preserve">　　</w:t>
      </w:r>
      <w:r w:rsidRPr="00F50830">
        <w:rPr>
          <w:rFonts w:ascii="仿宋" w:eastAsia="仿宋" w:hAnsi="仿宋" w:cs="Calibri" w:hint="eastAsia"/>
          <w:color w:val="3D3D3D"/>
          <w:sz w:val="30"/>
          <w:szCs w:val="30"/>
          <w:bdr w:val="none" w:sz="0" w:space="0" w:color="auto" w:frame="1"/>
        </w:rPr>
        <w:t>3.</w:t>
      </w:r>
      <w:r w:rsidRPr="00F50830">
        <w:rPr>
          <w:rFonts w:ascii="仿宋" w:eastAsia="仿宋" w:hAnsi="仿宋" w:hint="eastAsia"/>
          <w:color w:val="3D3D3D"/>
          <w:sz w:val="30"/>
          <w:szCs w:val="30"/>
          <w:bdr w:val="none" w:sz="0" w:space="0" w:color="auto" w:frame="1"/>
        </w:rPr>
        <w:t>该企业未严格落实全员安全教育培训，涉及本次事故的企业领导和员工安全意识薄弱、安全技能严重缺失，成型车间三名锅炉工仅一人持有锅炉工操作人员证书。</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t xml:space="preserve">　　</w:t>
      </w:r>
      <w:r w:rsidRPr="00F50830">
        <w:rPr>
          <w:rFonts w:ascii="仿宋" w:eastAsia="仿宋" w:hAnsi="仿宋" w:cs="Calibri" w:hint="eastAsia"/>
          <w:color w:val="3D3D3D"/>
          <w:sz w:val="30"/>
          <w:szCs w:val="30"/>
          <w:bdr w:val="none" w:sz="0" w:space="0" w:color="auto" w:frame="1"/>
        </w:rPr>
        <w:t>4.</w:t>
      </w:r>
      <w:r w:rsidRPr="00F50830">
        <w:rPr>
          <w:rFonts w:ascii="仿宋" w:eastAsia="仿宋" w:hAnsi="仿宋" w:hint="eastAsia"/>
          <w:color w:val="3D3D3D"/>
          <w:sz w:val="30"/>
          <w:szCs w:val="30"/>
          <w:bdr w:val="none" w:sz="0" w:space="0" w:color="auto" w:frame="1"/>
        </w:rPr>
        <w:t>现场人员在处理导热油泄漏时，未辨识维修过程中可能存在的危险有害因素，未制定安全可靠的维修方案和现场处置方案，没有严格执行动火作业管理制度，现场管理人员违章指挥，操作人员违章动火作业。</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t xml:space="preserve">　　</w:t>
      </w:r>
      <w:r w:rsidRPr="00F50830">
        <w:rPr>
          <w:rFonts w:ascii="仿宋" w:eastAsia="仿宋" w:hAnsi="仿宋" w:cs="Calibri" w:hint="eastAsia"/>
          <w:color w:val="3D3D3D"/>
          <w:sz w:val="30"/>
          <w:szCs w:val="30"/>
          <w:bdr w:val="none" w:sz="0" w:space="0" w:color="auto" w:frame="1"/>
        </w:rPr>
        <w:t>5.</w:t>
      </w:r>
      <w:r w:rsidRPr="00F50830">
        <w:rPr>
          <w:rFonts w:ascii="仿宋" w:eastAsia="仿宋" w:hAnsi="仿宋" w:hint="eastAsia"/>
          <w:color w:val="3D3D3D"/>
          <w:sz w:val="30"/>
          <w:szCs w:val="30"/>
          <w:bdr w:val="none" w:sz="0" w:space="0" w:color="auto" w:frame="1"/>
        </w:rPr>
        <w:t>平阴县政府、平阴县经信局和孔村镇党委、政府落实安全生产工作不力，对企业安全生产督促检查不到位，督促企业落实安全生产主体责任不到位。</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Style w:val="a4"/>
          <w:rFonts w:ascii="仿宋" w:eastAsia="仿宋" w:hAnsi="仿宋" w:hint="eastAsia"/>
          <w:color w:val="3D3D3D"/>
          <w:sz w:val="30"/>
          <w:szCs w:val="30"/>
          <w:bdr w:val="none" w:sz="0" w:space="0" w:color="auto" w:frame="1"/>
        </w:rPr>
        <w:t xml:space="preserve">　　</w:t>
      </w:r>
      <w:r w:rsidRPr="00F50830">
        <w:rPr>
          <w:rFonts w:ascii="仿宋" w:eastAsia="仿宋" w:hAnsi="仿宋" w:hint="eastAsia"/>
          <w:color w:val="3D3D3D"/>
          <w:sz w:val="30"/>
          <w:szCs w:val="30"/>
          <w:bdr w:val="none" w:sz="0" w:space="0" w:color="auto" w:frame="1"/>
        </w:rPr>
        <w:t>（三）事故性质</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t xml:space="preserve">　　经调查分析认定，济南市平阴县“</w:t>
      </w:r>
      <w:r w:rsidRPr="00F50830">
        <w:rPr>
          <w:rFonts w:ascii="仿宋" w:eastAsia="仿宋" w:hAnsi="仿宋" w:cs="Calibri" w:hint="eastAsia"/>
          <w:color w:val="3D3D3D"/>
          <w:sz w:val="30"/>
          <w:szCs w:val="30"/>
          <w:bdr w:val="none" w:sz="0" w:space="0" w:color="auto" w:frame="1"/>
        </w:rPr>
        <w:t>11.12”</w:t>
      </w:r>
      <w:r w:rsidRPr="00F50830">
        <w:rPr>
          <w:rFonts w:ascii="仿宋" w:eastAsia="仿宋" w:hAnsi="仿宋" w:hint="eastAsia"/>
          <w:color w:val="3D3D3D"/>
          <w:sz w:val="30"/>
          <w:szCs w:val="30"/>
          <w:bdr w:val="none" w:sz="0" w:space="0" w:color="auto" w:frame="1"/>
        </w:rPr>
        <w:t>济南汇丰</w:t>
      </w:r>
      <w:proofErr w:type="gramStart"/>
      <w:r w:rsidRPr="00F50830">
        <w:rPr>
          <w:rFonts w:ascii="仿宋" w:eastAsia="仿宋" w:hAnsi="仿宋" w:hint="eastAsia"/>
          <w:color w:val="3D3D3D"/>
          <w:sz w:val="30"/>
          <w:szCs w:val="30"/>
          <w:bdr w:val="none" w:sz="0" w:space="0" w:color="auto" w:frame="1"/>
        </w:rPr>
        <w:t>炭素</w:t>
      </w:r>
      <w:proofErr w:type="gramEnd"/>
      <w:r w:rsidRPr="00F50830">
        <w:rPr>
          <w:rFonts w:ascii="仿宋" w:eastAsia="仿宋" w:hAnsi="仿宋" w:hint="eastAsia"/>
          <w:color w:val="3D3D3D"/>
          <w:sz w:val="30"/>
          <w:szCs w:val="30"/>
          <w:bdr w:val="none" w:sz="0" w:space="0" w:color="auto" w:frame="1"/>
        </w:rPr>
        <w:t>有限公司较大爆燃事故是一起生产安全责任事故。</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Style w:val="a4"/>
          <w:rFonts w:ascii="仿宋" w:eastAsia="仿宋" w:hAnsi="仿宋" w:hint="eastAsia"/>
          <w:color w:val="3D3D3D"/>
          <w:sz w:val="30"/>
          <w:szCs w:val="30"/>
          <w:bdr w:val="none" w:sz="0" w:space="0" w:color="auto" w:frame="1"/>
        </w:rPr>
        <w:t xml:space="preserve">　　四、对事故责任人和责任单位的处理意见</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t xml:space="preserve">　　（一）免于责任追究人员。</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lastRenderedPageBreak/>
        <w:t xml:space="preserve">　　</w:t>
      </w:r>
      <w:r w:rsidRPr="00F50830">
        <w:rPr>
          <w:rFonts w:ascii="仿宋" w:eastAsia="仿宋" w:hAnsi="仿宋" w:cs="Calibri" w:hint="eastAsia"/>
          <w:color w:val="3D3D3D"/>
          <w:sz w:val="30"/>
          <w:szCs w:val="30"/>
          <w:bdr w:val="none" w:sz="0" w:space="0" w:color="auto" w:frame="1"/>
        </w:rPr>
        <w:t>1.</w:t>
      </w:r>
      <w:r w:rsidRPr="00F50830">
        <w:rPr>
          <w:rFonts w:ascii="仿宋" w:eastAsia="仿宋" w:hAnsi="仿宋" w:hint="eastAsia"/>
          <w:color w:val="3D3D3D"/>
          <w:sz w:val="30"/>
          <w:szCs w:val="30"/>
          <w:bdr w:val="none" w:sz="0" w:space="0" w:color="auto" w:frame="1"/>
        </w:rPr>
        <w:t>何庆峰，济南汇丰</w:t>
      </w:r>
      <w:proofErr w:type="gramStart"/>
      <w:r w:rsidRPr="00F50830">
        <w:rPr>
          <w:rFonts w:ascii="仿宋" w:eastAsia="仿宋" w:hAnsi="仿宋" w:hint="eastAsia"/>
          <w:color w:val="3D3D3D"/>
          <w:sz w:val="30"/>
          <w:szCs w:val="30"/>
          <w:bdr w:val="none" w:sz="0" w:space="0" w:color="auto" w:frame="1"/>
        </w:rPr>
        <w:t>炭素</w:t>
      </w:r>
      <w:proofErr w:type="gramEnd"/>
      <w:r w:rsidRPr="00F50830">
        <w:rPr>
          <w:rFonts w:ascii="仿宋" w:eastAsia="仿宋" w:hAnsi="仿宋" w:hint="eastAsia"/>
          <w:color w:val="3D3D3D"/>
          <w:sz w:val="30"/>
          <w:szCs w:val="30"/>
          <w:bdr w:val="none" w:sz="0" w:space="0" w:color="auto" w:frame="1"/>
        </w:rPr>
        <w:t>有限公司副总经理，分管公司安全生产工作。安全生产意识薄弱，违章指挥、违反操作规程作业，对事故发生负有直接、主要领导责任。鉴于已在事故中死亡，免于追究其责任。</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t xml:space="preserve">　　</w:t>
      </w:r>
      <w:r w:rsidRPr="00F50830">
        <w:rPr>
          <w:rFonts w:ascii="仿宋" w:eastAsia="仿宋" w:hAnsi="仿宋" w:cs="Calibri" w:hint="eastAsia"/>
          <w:color w:val="3D3D3D"/>
          <w:sz w:val="30"/>
          <w:szCs w:val="30"/>
          <w:bdr w:val="none" w:sz="0" w:space="0" w:color="auto" w:frame="1"/>
        </w:rPr>
        <w:t>2.</w:t>
      </w:r>
      <w:r w:rsidRPr="00F50830">
        <w:rPr>
          <w:rFonts w:ascii="仿宋" w:eastAsia="仿宋" w:hAnsi="仿宋" w:hint="eastAsia"/>
          <w:color w:val="3D3D3D"/>
          <w:sz w:val="30"/>
          <w:szCs w:val="30"/>
          <w:bdr w:val="none" w:sz="0" w:space="0" w:color="auto" w:frame="1"/>
        </w:rPr>
        <w:t>武传成，济南汇丰</w:t>
      </w:r>
      <w:proofErr w:type="gramStart"/>
      <w:r w:rsidRPr="00F50830">
        <w:rPr>
          <w:rFonts w:ascii="仿宋" w:eastAsia="仿宋" w:hAnsi="仿宋" w:hint="eastAsia"/>
          <w:color w:val="3D3D3D"/>
          <w:sz w:val="30"/>
          <w:szCs w:val="30"/>
          <w:bdr w:val="none" w:sz="0" w:space="0" w:color="auto" w:frame="1"/>
        </w:rPr>
        <w:t>炭素</w:t>
      </w:r>
      <w:proofErr w:type="gramEnd"/>
      <w:r w:rsidRPr="00F50830">
        <w:rPr>
          <w:rFonts w:ascii="仿宋" w:eastAsia="仿宋" w:hAnsi="仿宋" w:hint="eastAsia"/>
          <w:color w:val="3D3D3D"/>
          <w:sz w:val="30"/>
          <w:szCs w:val="30"/>
          <w:bdr w:val="none" w:sz="0" w:space="0" w:color="auto" w:frame="1"/>
        </w:rPr>
        <w:t>有限公司成型</w:t>
      </w:r>
      <w:proofErr w:type="gramStart"/>
      <w:r w:rsidRPr="00F50830">
        <w:rPr>
          <w:rFonts w:ascii="仿宋" w:eastAsia="仿宋" w:hAnsi="仿宋" w:hint="eastAsia"/>
          <w:color w:val="3D3D3D"/>
          <w:sz w:val="30"/>
          <w:szCs w:val="30"/>
          <w:bdr w:val="none" w:sz="0" w:space="0" w:color="auto" w:frame="1"/>
        </w:rPr>
        <w:t>车间车间</w:t>
      </w:r>
      <w:proofErr w:type="gramEnd"/>
      <w:r w:rsidRPr="00F50830">
        <w:rPr>
          <w:rFonts w:ascii="仿宋" w:eastAsia="仿宋" w:hAnsi="仿宋" w:hint="eastAsia"/>
          <w:color w:val="3D3D3D"/>
          <w:sz w:val="30"/>
          <w:szCs w:val="30"/>
          <w:bdr w:val="none" w:sz="0" w:space="0" w:color="auto" w:frame="1"/>
        </w:rPr>
        <w:t>主任。安全生产意识薄弱，违章指挥、违反操作规程作业，对事故发生负有直接、主要领导责任。鉴于已在事故中死亡，免于追究其责任。</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t xml:space="preserve">　　</w:t>
      </w:r>
      <w:r w:rsidRPr="00F50830">
        <w:rPr>
          <w:rFonts w:ascii="仿宋" w:eastAsia="仿宋" w:hAnsi="仿宋" w:cs="Calibri" w:hint="eastAsia"/>
          <w:color w:val="3D3D3D"/>
          <w:sz w:val="30"/>
          <w:szCs w:val="30"/>
          <w:bdr w:val="none" w:sz="0" w:space="0" w:color="auto" w:frame="1"/>
        </w:rPr>
        <w:t>3.</w:t>
      </w:r>
      <w:r w:rsidRPr="00F50830">
        <w:rPr>
          <w:rFonts w:ascii="仿宋" w:eastAsia="仿宋" w:hAnsi="仿宋" w:hint="eastAsia"/>
          <w:color w:val="3D3D3D"/>
          <w:sz w:val="30"/>
          <w:szCs w:val="30"/>
          <w:bdr w:val="none" w:sz="0" w:space="0" w:color="auto" w:frame="1"/>
        </w:rPr>
        <w:t>李洪均，济南汇丰</w:t>
      </w:r>
      <w:proofErr w:type="gramStart"/>
      <w:r w:rsidRPr="00F50830">
        <w:rPr>
          <w:rFonts w:ascii="仿宋" w:eastAsia="仿宋" w:hAnsi="仿宋" w:hint="eastAsia"/>
          <w:color w:val="3D3D3D"/>
          <w:sz w:val="30"/>
          <w:szCs w:val="30"/>
          <w:bdr w:val="none" w:sz="0" w:space="0" w:color="auto" w:frame="1"/>
        </w:rPr>
        <w:t>炭素</w:t>
      </w:r>
      <w:proofErr w:type="gramEnd"/>
      <w:r w:rsidRPr="00F50830">
        <w:rPr>
          <w:rFonts w:ascii="仿宋" w:eastAsia="仿宋" w:hAnsi="仿宋" w:hint="eastAsia"/>
          <w:color w:val="3D3D3D"/>
          <w:sz w:val="30"/>
          <w:szCs w:val="30"/>
          <w:bdr w:val="none" w:sz="0" w:space="0" w:color="auto" w:frame="1"/>
        </w:rPr>
        <w:t>有限公司成型车间生产班长。安全生产意识薄弱，违章作业，对事故发生负有重要责任。鉴于已在事故中死亡，免于追究其责任。</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t xml:space="preserve">　　（二）建议移送司法机关追究刑事责任人员。</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t xml:space="preserve">　　</w:t>
      </w:r>
      <w:r w:rsidRPr="00F50830">
        <w:rPr>
          <w:rFonts w:ascii="仿宋" w:eastAsia="仿宋" w:hAnsi="仿宋" w:cs="Calibri" w:hint="eastAsia"/>
          <w:color w:val="3D3D3D"/>
          <w:sz w:val="30"/>
          <w:szCs w:val="30"/>
          <w:bdr w:val="none" w:sz="0" w:space="0" w:color="auto" w:frame="1"/>
        </w:rPr>
        <w:t>1.</w:t>
      </w:r>
      <w:r w:rsidRPr="00F50830">
        <w:rPr>
          <w:rFonts w:ascii="仿宋" w:eastAsia="仿宋" w:hAnsi="仿宋" w:hint="eastAsia"/>
          <w:color w:val="3D3D3D"/>
          <w:sz w:val="30"/>
          <w:szCs w:val="30"/>
          <w:bdr w:val="none" w:sz="0" w:space="0" w:color="auto" w:frame="1"/>
        </w:rPr>
        <w:t>王绪水，济南汇丰</w:t>
      </w:r>
      <w:proofErr w:type="gramStart"/>
      <w:r w:rsidRPr="00F50830">
        <w:rPr>
          <w:rFonts w:ascii="仿宋" w:eastAsia="仿宋" w:hAnsi="仿宋" w:hint="eastAsia"/>
          <w:color w:val="3D3D3D"/>
          <w:sz w:val="30"/>
          <w:szCs w:val="30"/>
          <w:bdr w:val="none" w:sz="0" w:space="0" w:color="auto" w:frame="1"/>
        </w:rPr>
        <w:t>炭素</w:t>
      </w:r>
      <w:proofErr w:type="gramEnd"/>
      <w:r w:rsidRPr="00F50830">
        <w:rPr>
          <w:rFonts w:ascii="仿宋" w:eastAsia="仿宋" w:hAnsi="仿宋" w:hint="eastAsia"/>
          <w:color w:val="3D3D3D"/>
          <w:sz w:val="30"/>
          <w:szCs w:val="30"/>
          <w:bdr w:val="none" w:sz="0" w:space="0" w:color="auto" w:frame="1"/>
        </w:rPr>
        <w:t>有限公司董事长、实际控制人。涉嫌构成重大责任事故罪，建议司法机关追究其刑事责任。</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t xml:space="preserve">　　</w:t>
      </w:r>
      <w:r w:rsidRPr="00F50830">
        <w:rPr>
          <w:rFonts w:ascii="仿宋" w:eastAsia="仿宋" w:hAnsi="仿宋" w:cs="Calibri" w:hint="eastAsia"/>
          <w:color w:val="3D3D3D"/>
          <w:sz w:val="30"/>
          <w:szCs w:val="30"/>
          <w:bdr w:val="none" w:sz="0" w:space="0" w:color="auto" w:frame="1"/>
        </w:rPr>
        <w:t>2.</w:t>
      </w:r>
      <w:r w:rsidRPr="00F50830">
        <w:rPr>
          <w:rFonts w:ascii="仿宋" w:eastAsia="仿宋" w:hAnsi="仿宋" w:hint="eastAsia"/>
          <w:color w:val="3D3D3D"/>
          <w:sz w:val="30"/>
          <w:szCs w:val="30"/>
          <w:bdr w:val="none" w:sz="0" w:space="0" w:color="auto" w:frame="1"/>
        </w:rPr>
        <w:t>宋凯，济南汇丰</w:t>
      </w:r>
      <w:proofErr w:type="gramStart"/>
      <w:r w:rsidRPr="00F50830">
        <w:rPr>
          <w:rFonts w:ascii="仿宋" w:eastAsia="仿宋" w:hAnsi="仿宋" w:hint="eastAsia"/>
          <w:color w:val="3D3D3D"/>
          <w:sz w:val="30"/>
          <w:szCs w:val="30"/>
          <w:bdr w:val="none" w:sz="0" w:space="0" w:color="auto" w:frame="1"/>
        </w:rPr>
        <w:t>炭素</w:t>
      </w:r>
      <w:proofErr w:type="gramEnd"/>
      <w:r w:rsidRPr="00F50830">
        <w:rPr>
          <w:rFonts w:ascii="仿宋" w:eastAsia="仿宋" w:hAnsi="仿宋" w:hint="eastAsia"/>
          <w:color w:val="3D3D3D"/>
          <w:sz w:val="30"/>
          <w:szCs w:val="30"/>
          <w:bdr w:val="none" w:sz="0" w:space="0" w:color="auto" w:frame="1"/>
        </w:rPr>
        <w:t>有限公司法定代表人、副总经理。涉嫌构成重大责任事故罪，建议司法机关追究其刑事责任。</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t xml:space="preserve">　　（三）对企业相关责任人员的处理建议。</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t xml:space="preserve">　　</w:t>
      </w:r>
      <w:r w:rsidRPr="00F50830">
        <w:rPr>
          <w:rFonts w:ascii="仿宋" w:eastAsia="仿宋" w:hAnsi="仿宋" w:cs="Calibri" w:hint="eastAsia"/>
          <w:color w:val="3D3D3D"/>
          <w:sz w:val="30"/>
          <w:szCs w:val="30"/>
          <w:bdr w:val="none" w:sz="0" w:space="0" w:color="auto" w:frame="1"/>
        </w:rPr>
        <w:t>1.</w:t>
      </w:r>
      <w:r w:rsidRPr="00F50830">
        <w:rPr>
          <w:rFonts w:ascii="仿宋" w:eastAsia="仿宋" w:hAnsi="仿宋" w:hint="eastAsia"/>
          <w:color w:val="3D3D3D"/>
          <w:sz w:val="30"/>
          <w:szCs w:val="30"/>
          <w:bdr w:val="none" w:sz="0" w:space="0" w:color="auto" w:frame="1"/>
        </w:rPr>
        <w:t>王绪水，济南汇丰</w:t>
      </w:r>
      <w:proofErr w:type="gramStart"/>
      <w:r w:rsidRPr="00F50830">
        <w:rPr>
          <w:rFonts w:ascii="仿宋" w:eastAsia="仿宋" w:hAnsi="仿宋" w:hint="eastAsia"/>
          <w:color w:val="3D3D3D"/>
          <w:sz w:val="30"/>
          <w:szCs w:val="30"/>
          <w:bdr w:val="none" w:sz="0" w:space="0" w:color="auto" w:frame="1"/>
        </w:rPr>
        <w:t>炭素</w:t>
      </w:r>
      <w:proofErr w:type="gramEnd"/>
      <w:r w:rsidRPr="00F50830">
        <w:rPr>
          <w:rFonts w:ascii="仿宋" w:eastAsia="仿宋" w:hAnsi="仿宋" w:hint="eastAsia"/>
          <w:color w:val="3D3D3D"/>
          <w:sz w:val="30"/>
          <w:szCs w:val="30"/>
          <w:bdr w:val="none" w:sz="0" w:space="0" w:color="auto" w:frame="1"/>
        </w:rPr>
        <w:t>有限公司董事长、实际控制人。安全生产意识薄弱，未依法履行本单位安全生产主要负责人职责，未严格落实企业安全生产主体责任。依据《中华人民共和国安全生产法》第九十二条第二项之规定，建议由平阴县安监局对其处以上一年年收入百分之四十的罚款。</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lastRenderedPageBreak/>
        <w:t xml:space="preserve">　　</w:t>
      </w:r>
      <w:r w:rsidRPr="00F50830">
        <w:rPr>
          <w:rFonts w:ascii="仿宋" w:eastAsia="仿宋" w:hAnsi="仿宋" w:cs="Calibri" w:hint="eastAsia"/>
          <w:color w:val="3D3D3D"/>
          <w:sz w:val="30"/>
          <w:szCs w:val="30"/>
          <w:bdr w:val="none" w:sz="0" w:space="0" w:color="auto" w:frame="1"/>
        </w:rPr>
        <w:t>2.</w:t>
      </w:r>
      <w:r w:rsidRPr="00F50830">
        <w:rPr>
          <w:rFonts w:ascii="仿宋" w:eastAsia="仿宋" w:hAnsi="仿宋" w:hint="eastAsia"/>
          <w:color w:val="3D3D3D"/>
          <w:sz w:val="30"/>
          <w:szCs w:val="30"/>
          <w:bdr w:val="none" w:sz="0" w:space="0" w:color="auto" w:frame="1"/>
        </w:rPr>
        <w:t>宋凯，济南汇丰</w:t>
      </w:r>
      <w:proofErr w:type="gramStart"/>
      <w:r w:rsidRPr="00F50830">
        <w:rPr>
          <w:rFonts w:ascii="仿宋" w:eastAsia="仿宋" w:hAnsi="仿宋" w:hint="eastAsia"/>
          <w:color w:val="3D3D3D"/>
          <w:sz w:val="30"/>
          <w:szCs w:val="30"/>
          <w:bdr w:val="none" w:sz="0" w:space="0" w:color="auto" w:frame="1"/>
        </w:rPr>
        <w:t>炭素</w:t>
      </w:r>
      <w:proofErr w:type="gramEnd"/>
      <w:r w:rsidRPr="00F50830">
        <w:rPr>
          <w:rFonts w:ascii="仿宋" w:eastAsia="仿宋" w:hAnsi="仿宋" w:hint="eastAsia"/>
          <w:color w:val="3D3D3D"/>
          <w:sz w:val="30"/>
          <w:szCs w:val="30"/>
          <w:bdr w:val="none" w:sz="0" w:space="0" w:color="auto" w:frame="1"/>
        </w:rPr>
        <w:t>有限公司法定代表人、副总经理。安全生产意识薄弱，没有建立、健全本单位安全生产责任制；没有组织制定并实施本单位安全生产教育和培训计划；没有督促检查本单位的安全生产工作，及时消除生产安全事故隐患。违反了《中华人民共和国安全生产法》第十八条之规定，对事故发生负有主要领导责任。依据《中华人民共和国安全生产法》第九十二条第二项之规定，建议由平阴县安监局对其处以上一年年收入百分之四十的罚款。</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t xml:space="preserve">　　</w:t>
      </w:r>
      <w:r w:rsidRPr="00F50830">
        <w:rPr>
          <w:rFonts w:ascii="仿宋" w:eastAsia="仿宋" w:hAnsi="仿宋" w:cs="Calibri" w:hint="eastAsia"/>
          <w:color w:val="3D3D3D"/>
          <w:sz w:val="30"/>
          <w:szCs w:val="30"/>
          <w:bdr w:val="none" w:sz="0" w:space="0" w:color="auto" w:frame="1"/>
        </w:rPr>
        <w:t>3.</w:t>
      </w:r>
      <w:r w:rsidRPr="00F50830">
        <w:rPr>
          <w:rFonts w:ascii="仿宋" w:eastAsia="仿宋" w:hAnsi="仿宋" w:hint="eastAsia"/>
          <w:color w:val="3D3D3D"/>
          <w:sz w:val="30"/>
          <w:szCs w:val="30"/>
          <w:bdr w:val="none" w:sz="0" w:space="0" w:color="auto" w:frame="1"/>
        </w:rPr>
        <w:t>王泽军，济南汇丰</w:t>
      </w:r>
      <w:proofErr w:type="gramStart"/>
      <w:r w:rsidRPr="00F50830">
        <w:rPr>
          <w:rFonts w:ascii="仿宋" w:eastAsia="仿宋" w:hAnsi="仿宋" w:hint="eastAsia"/>
          <w:color w:val="3D3D3D"/>
          <w:sz w:val="30"/>
          <w:szCs w:val="30"/>
          <w:bdr w:val="none" w:sz="0" w:space="0" w:color="auto" w:frame="1"/>
        </w:rPr>
        <w:t>炭素</w:t>
      </w:r>
      <w:proofErr w:type="gramEnd"/>
      <w:r w:rsidRPr="00F50830">
        <w:rPr>
          <w:rFonts w:ascii="仿宋" w:eastAsia="仿宋" w:hAnsi="仿宋" w:hint="eastAsia"/>
          <w:color w:val="3D3D3D"/>
          <w:sz w:val="30"/>
          <w:szCs w:val="30"/>
          <w:bdr w:val="none" w:sz="0" w:space="0" w:color="auto" w:frame="1"/>
        </w:rPr>
        <w:t>有限公司动力部部长，负责公司设备的安装运行工作。未对企业安全设备进行经常性维护、保养和定期检测，未认真落实企业维修管理制度。违反了《中华人民共和国安全生产法》第三十三条第二款之规定，对事故发生负有管理责任。依据《中华人民共和国安全生产法》第九十六条之规定，建议由平阴县安监局对其处以一万八千元的罚款。</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t xml:space="preserve">　　</w:t>
      </w:r>
      <w:r w:rsidRPr="00F50830">
        <w:rPr>
          <w:rFonts w:ascii="仿宋" w:eastAsia="仿宋" w:hAnsi="仿宋" w:cs="Calibri" w:hint="eastAsia"/>
          <w:color w:val="3D3D3D"/>
          <w:sz w:val="30"/>
          <w:szCs w:val="30"/>
          <w:bdr w:val="none" w:sz="0" w:space="0" w:color="auto" w:frame="1"/>
        </w:rPr>
        <w:t>4.</w:t>
      </w:r>
      <w:r w:rsidRPr="00F50830">
        <w:rPr>
          <w:rFonts w:ascii="仿宋" w:eastAsia="仿宋" w:hAnsi="仿宋" w:hint="eastAsia"/>
          <w:color w:val="3D3D3D"/>
          <w:sz w:val="30"/>
          <w:szCs w:val="30"/>
          <w:bdr w:val="none" w:sz="0" w:space="0" w:color="auto" w:frame="1"/>
        </w:rPr>
        <w:t>尹茂忠，济南汇丰</w:t>
      </w:r>
      <w:proofErr w:type="gramStart"/>
      <w:r w:rsidRPr="00F50830">
        <w:rPr>
          <w:rFonts w:ascii="仿宋" w:eastAsia="仿宋" w:hAnsi="仿宋" w:hint="eastAsia"/>
          <w:color w:val="3D3D3D"/>
          <w:sz w:val="30"/>
          <w:szCs w:val="30"/>
          <w:bdr w:val="none" w:sz="0" w:space="0" w:color="auto" w:frame="1"/>
        </w:rPr>
        <w:t>炭素</w:t>
      </w:r>
      <w:proofErr w:type="gramEnd"/>
      <w:r w:rsidRPr="00F50830">
        <w:rPr>
          <w:rFonts w:ascii="仿宋" w:eastAsia="仿宋" w:hAnsi="仿宋" w:hint="eastAsia"/>
          <w:color w:val="3D3D3D"/>
          <w:sz w:val="30"/>
          <w:szCs w:val="30"/>
          <w:bdr w:val="none" w:sz="0" w:space="0" w:color="auto" w:frame="1"/>
        </w:rPr>
        <w:t>有限公司安全科安全员，负责日常安全检查工作。对巡检过程中发现的安全隐患没有立即处理，也没有报告本单位有关负责人。违反了《中华人民共和国安全生产法》第四十三条和《山东省安全生产条例》第十二条第一项之规定，对事故发生负有管理责任。依据《山东省安全生产条例》第四十五条第二款之规定，建议由平阴县安监局对其处以</w:t>
      </w:r>
      <w:r w:rsidRPr="00F50830">
        <w:rPr>
          <w:rFonts w:ascii="仿宋" w:eastAsia="仿宋" w:hAnsi="仿宋" w:cs="Calibri" w:hint="eastAsia"/>
          <w:color w:val="3D3D3D"/>
          <w:sz w:val="30"/>
          <w:szCs w:val="30"/>
          <w:bdr w:val="none" w:sz="0" w:space="0" w:color="auto" w:frame="1"/>
        </w:rPr>
        <w:t>2</w:t>
      </w:r>
      <w:r w:rsidRPr="00F50830">
        <w:rPr>
          <w:rFonts w:ascii="仿宋" w:eastAsia="仿宋" w:hAnsi="仿宋" w:hint="eastAsia"/>
          <w:color w:val="3D3D3D"/>
          <w:sz w:val="30"/>
          <w:szCs w:val="30"/>
          <w:bdr w:val="none" w:sz="0" w:space="0" w:color="auto" w:frame="1"/>
        </w:rPr>
        <w:t>万元的罚款。</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lastRenderedPageBreak/>
        <w:t xml:space="preserve">　　</w:t>
      </w:r>
      <w:r w:rsidRPr="00F50830">
        <w:rPr>
          <w:rFonts w:ascii="仿宋" w:eastAsia="仿宋" w:hAnsi="仿宋" w:cs="Calibri" w:hint="eastAsia"/>
          <w:color w:val="3D3D3D"/>
          <w:sz w:val="30"/>
          <w:szCs w:val="30"/>
          <w:bdr w:val="none" w:sz="0" w:space="0" w:color="auto" w:frame="1"/>
        </w:rPr>
        <w:t>5.</w:t>
      </w:r>
      <w:r w:rsidRPr="00F50830">
        <w:rPr>
          <w:rFonts w:ascii="仿宋" w:eastAsia="仿宋" w:hAnsi="仿宋" w:hint="eastAsia"/>
          <w:color w:val="3D3D3D"/>
          <w:sz w:val="30"/>
          <w:szCs w:val="30"/>
          <w:bdr w:val="none" w:sz="0" w:space="0" w:color="auto" w:frame="1"/>
        </w:rPr>
        <w:t>张树俊，济南汇丰</w:t>
      </w:r>
      <w:proofErr w:type="gramStart"/>
      <w:r w:rsidRPr="00F50830">
        <w:rPr>
          <w:rFonts w:ascii="仿宋" w:eastAsia="仿宋" w:hAnsi="仿宋" w:hint="eastAsia"/>
          <w:color w:val="3D3D3D"/>
          <w:sz w:val="30"/>
          <w:szCs w:val="30"/>
          <w:bdr w:val="none" w:sz="0" w:space="0" w:color="auto" w:frame="1"/>
        </w:rPr>
        <w:t>炭素</w:t>
      </w:r>
      <w:proofErr w:type="gramEnd"/>
      <w:r w:rsidRPr="00F50830">
        <w:rPr>
          <w:rFonts w:ascii="仿宋" w:eastAsia="仿宋" w:hAnsi="仿宋" w:hint="eastAsia"/>
          <w:color w:val="3D3D3D"/>
          <w:sz w:val="30"/>
          <w:szCs w:val="30"/>
          <w:bdr w:val="none" w:sz="0" w:space="0" w:color="auto" w:frame="1"/>
        </w:rPr>
        <w:t>有限公司安全科科长，负责公司安全生产工作。落实安全生产法律法规、监管安全生产工作不力，对事故发生负有一定管理责任。建议由济南汇丰</w:t>
      </w:r>
      <w:proofErr w:type="gramStart"/>
      <w:r w:rsidRPr="00F50830">
        <w:rPr>
          <w:rFonts w:ascii="仿宋" w:eastAsia="仿宋" w:hAnsi="仿宋" w:hint="eastAsia"/>
          <w:color w:val="3D3D3D"/>
          <w:sz w:val="30"/>
          <w:szCs w:val="30"/>
          <w:bdr w:val="none" w:sz="0" w:space="0" w:color="auto" w:frame="1"/>
        </w:rPr>
        <w:t>炭素</w:t>
      </w:r>
      <w:proofErr w:type="gramEnd"/>
      <w:r w:rsidRPr="00F50830">
        <w:rPr>
          <w:rFonts w:ascii="仿宋" w:eastAsia="仿宋" w:hAnsi="仿宋" w:hint="eastAsia"/>
          <w:color w:val="3D3D3D"/>
          <w:sz w:val="30"/>
          <w:szCs w:val="30"/>
          <w:bdr w:val="none" w:sz="0" w:space="0" w:color="auto" w:frame="1"/>
        </w:rPr>
        <w:t>有限公司根据企业内部管理规定，给予严肃处理。</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t xml:space="preserve">　　</w:t>
      </w:r>
      <w:r w:rsidRPr="00F50830">
        <w:rPr>
          <w:rFonts w:ascii="仿宋" w:eastAsia="仿宋" w:hAnsi="仿宋" w:cs="Calibri" w:hint="eastAsia"/>
          <w:color w:val="3D3D3D"/>
          <w:sz w:val="30"/>
          <w:szCs w:val="30"/>
          <w:bdr w:val="none" w:sz="0" w:space="0" w:color="auto" w:frame="1"/>
        </w:rPr>
        <w:t>6.</w:t>
      </w:r>
      <w:r w:rsidRPr="00F50830">
        <w:rPr>
          <w:rFonts w:ascii="仿宋" w:eastAsia="仿宋" w:hAnsi="仿宋" w:hint="eastAsia"/>
          <w:color w:val="3D3D3D"/>
          <w:sz w:val="30"/>
          <w:szCs w:val="30"/>
          <w:bdr w:val="none" w:sz="0" w:space="0" w:color="auto" w:frame="1"/>
        </w:rPr>
        <w:t>徐胜，济南汇丰</w:t>
      </w:r>
      <w:proofErr w:type="gramStart"/>
      <w:r w:rsidRPr="00F50830">
        <w:rPr>
          <w:rFonts w:ascii="仿宋" w:eastAsia="仿宋" w:hAnsi="仿宋" w:hint="eastAsia"/>
          <w:color w:val="3D3D3D"/>
          <w:sz w:val="30"/>
          <w:szCs w:val="30"/>
          <w:bdr w:val="none" w:sz="0" w:space="0" w:color="auto" w:frame="1"/>
        </w:rPr>
        <w:t>炭素</w:t>
      </w:r>
      <w:proofErr w:type="gramEnd"/>
      <w:r w:rsidRPr="00F50830">
        <w:rPr>
          <w:rFonts w:ascii="仿宋" w:eastAsia="仿宋" w:hAnsi="仿宋" w:hint="eastAsia"/>
          <w:color w:val="3D3D3D"/>
          <w:sz w:val="30"/>
          <w:szCs w:val="30"/>
          <w:bdr w:val="none" w:sz="0" w:space="0" w:color="auto" w:frame="1"/>
        </w:rPr>
        <w:t>有限公司成型车间维修工。安全生产意识薄弱，违章作业，对事故发生负有一定责任。建议由济南汇丰</w:t>
      </w:r>
      <w:proofErr w:type="gramStart"/>
      <w:r w:rsidRPr="00F50830">
        <w:rPr>
          <w:rFonts w:ascii="仿宋" w:eastAsia="仿宋" w:hAnsi="仿宋" w:hint="eastAsia"/>
          <w:color w:val="3D3D3D"/>
          <w:sz w:val="30"/>
          <w:szCs w:val="30"/>
          <w:bdr w:val="none" w:sz="0" w:space="0" w:color="auto" w:frame="1"/>
        </w:rPr>
        <w:t>炭素</w:t>
      </w:r>
      <w:proofErr w:type="gramEnd"/>
      <w:r w:rsidRPr="00F50830">
        <w:rPr>
          <w:rFonts w:ascii="仿宋" w:eastAsia="仿宋" w:hAnsi="仿宋" w:hint="eastAsia"/>
          <w:color w:val="3D3D3D"/>
          <w:sz w:val="30"/>
          <w:szCs w:val="30"/>
          <w:bdr w:val="none" w:sz="0" w:space="0" w:color="auto" w:frame="1"/>
        </w:rPr>
        <w:t>有限公司根据企业内部管理规定，给予严肃处理。</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t xml:space="preserve">　　</w:t>
      </w:r>
      <w:r w:rsidRPr="00F50830">
        <w:rPr>
          <w:rFonts w:ascii="仿宋" w:eastAsia="仿宋" w:hAnsi="仿宋" w:cs="Calibri" w:hint="eastAsia"/>
          <w:color w:val="3D3D3D"/>
          <w:sz w:val="30"/>
          <w:szCs w:val="30"/>
          <w:bdr w:val="none" w:sz="0" w:space="0" w:color="auto" w:frame="1"/>
        </w:rPr>
        <w:t>7.</w:t>
      </w:r>
      <w:r w:rsidRPr="00F50830">
        <w:rPr>
          <w:rFonts w:ascii="仿宋" w:eastAsia="仿宋" w:hAnsi="仿宋" w:hint="eastAsia"/>
          <w:color w:val="3D3D3D"/>
          <w:sz w:val="30"/>
          <w:szCs w:val="30"/>
          <w:bdr w:val="none" w:sz="0" w:space="0" w:color="auto" w:frame="1"/>
        </w:rPr>
        <w:t>郭长泉，济南汇丰</w:t>
      </w:r>
      <w:proofErr w:type="gramStart"/>
      <w:r w:rsidRPr="00F50830">
        <w:rPr>
          <w:rFonts w:ascii="仿宋" w:eastAsia="仿宋" w:hAnsi="仿宋" w:hint="eastAsia"/>
          <w:color w:val="3D3D3D"/>
          <w:sz w:val="30"/>
          <w:szCs w:val="30"/>
          <w:bdr w:val="none" w:sz="0" w:space="0" w:color="auto" w:frame="1"/>
        </w:rPr>
        <w:t>炭素</w:t>
      </w:r>
      <w:proofErr w:type="gramEnd"/>
      <w:r w:rsidRPr="00F50830">
        <w:rPr>
          <w:rFonts w:ascii="仿宋" w:eastAsia="仿宋" w:hAnsi="仿宋" w:hint="eastAsia"/>
          <w:color w:val="3D3D3D"/>
          <w:sz w:val="30"/>
          <w:szCs w:val="30"/>
          <w:bdr w:val="none" w:sz="0" w:space="0" w:color="auto" w:frame="1"/>
        </w:rPr>
        <w:t>有限公司成型车间当班班长。安全生产意识薄弱，违章作业，对事故发生负有一定责任。建议由济南汇丰</w:t>
      </w:r>
      <w:proofErr w:type="gramStart"/>
      <w:r w:rsidRPr="00F50830">
        <w:rPr>
          <w:rFonts w:ascii="仿宋" w:eastAsia="仿宋" w:hAnsi="仿宋" w:hint="eastAsia"/>
          <w:color w:val="3D3D3D"/>
          <w:sz w:val="30"/>
          <w:szCs w:val="30"/>
          <w:bdr w:val="none" w:sz="0" w:space="0" w:color="auto" w:frame="1"/>
        </w:rPr>
        <w:t>炭素</w:t>
      </w:r>
      <w:proofErr w:type="gramEnd"/>
      <w:r w:rsidRPr="00F50830">
        <w:rPr>
          <w:rFonts w:ascii="仿宋" w:eastAsia="仿宋" w:hAnsi="仿宋" w:hint="eastAsia"/>
          <w:color w:val="3D3D3D"/>
          <w:sz w:val="30"/>
          <w:szCs w:val="30"/>
          <w:bdr w:val="none" w:sz="0" w:space="0" w:color="auto" w:frame="1"/>
        </w:rPr>
        <w:t>有限公司根据企业内部管理规定，给予严肃处理。</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t xml:space="preserve">　　（四）建议</w:t>
      </w:r>
      <w:proofErr w:type="gramStart"/>
      <w:r w:rsidRPr="00F50830">
        <w:rPr>
          <w:rFonts w:ascii="仿宋" w:eastAsia="仿宋" w:hAnsi="仿宋" w:hint="eastAsia"/>
          <w:color w:val="3D3D3D"/>
          <w:sz w:val="30"/>
          <w:szCs w:val="30"/>
          <w:bdr w:val="none" w:sz="0" w:space="0" w:color="auto" w:frame="1"/>
        </w:rPr>
        <w:t>给予问</w:t>
      </w:r>
      <w:proofErr w:type="gramEnd"/>
      <w:r w:rsidRPr="00F50830">
        <w:rPr>
          <w:rFonts w:ascii="仿宋" w:eastAsia="仿宋" w:hAnsi="仿宋" w:hint="eastAsia"/>
          <w:color w:val="3D3D3D"/>
          <w:sz w:val="30"/>
          <w:szCs w:val="30"/>
          <w:bdr w:val="none" w:sz="0" w:space="0" w:color="auto" w:frame="1"/>
        </w:rPr>
        <w:t>责、政务处理人员和单位。</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t xml:space="preserve">　　</w:t>
      </w:r>
      <w:r w:rsidRPr="00F50830">
        <w:rPr>
          <w:rFonts w:ascii="仿宋" w:eastAsia="仿宋" w:hAnsi="仿宋" w:cs="Calibri" w:hint="eastAsia"/>
          <w:color w:val="3D3D3D"/>
          <w:sz w:val="30"/>
          <w:szCs w:val="30"/>
          <w:bdr w:val="none" w:sz="0" w:space="0" w:color="auto" w:frame="1"/>
        </w:rPr>
        <w:t>1.</w:t>
      </w:r>
      <w:r w:rsidRPr="00F50830">
        <w:rPr>
          <w:rFonts w:ascii="仿宋" w:eastAsia="仿宋" w:hAnsi="仿宋" w:hint="eastAsia"/>
          <w:color w:val="3D3D3D"/>
          <w:sz w:val="30"/>
          <w:szCs w:val="30"/>
          <w:bdr w:val="none" w:sz="0" w:space="0" w:color="auto" w:frame="1"/>
        </w:rPr>
        <w:t>范嘉池，中共党员，平阴县人民政府党组副书记、山东平阴工业园区管委会主任（正县级），分管平阴县经信局工作。没有督促分管部门落实好安全生产管理工作，造成了人员伤亡的严重后果，对事故发生负有重要领导责任。依据《山东省安全生产行政责任制规定》第四十三条、《行政机关公务员处分条例》第十四条、第二十条、《中华人民共和国监察法》第四十五条之规定，建议对范嘉池给予批评教育，并责令其</w:t>
      </w:r>
      <w:proofErr w:type="gramStart"/>
      <w:r w:rsidRPr="00F50830">
        <w:rPr>
          <w:rFonts w:ascii="仿宋" w:eastAsia="仿宋" w:hAnsi="仿宋" w:hint="eastAsia"/>
          <w:color w:val="3D3D3D"/>
          <w:sz w:val="30"/>
          <w:szCs w:val="30"/>
          <w:bdr w:val="none" w:sz="0" w:space="0" w:color="auto" w:frame="1"/>
        </w:rPr>
        <w:t>作出</w:t>
      </w:r>
      <w:proofErr w:type="gramEnd"/>
      <w:r w:rsidRPr="00F50830">
        <w:rPr>
          <w:rFonts w:ascii="仿宋" w:eastAsia="仿宋" w:hAnsi="仿宋" w:hint="eastAsia"/>
          <w:color w:val="3D3D3D"/>
          <w:sz w:val="30"/>
          <w:szCs w:val="30"/>
          <w:bdr w:val="none" w:sz="0" w:space="0" w:color="auto" w:frame="1"/>
        </w:rPr>
        <w:t>深刻书面检查。</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t xml:space="preserve">　　</w:t>
      </w:r>
      <w:r w:rsidRPr="00F50830">
        <w:rPr>
          <w:rFonts w:ascii="仿宋" w:eastAsia="仿宋" w:hAnsi="仿宋" w:cs="Calibri" w:hint="eastAsia"/>
          <w:color w:val="3D3D3D"/>
          <w:sz w:val="30"/>
          <w:szCs w:val="30"/>
          <w:bdr w:val="none" w:sz="0" w:space="0" w:color="auto" w:frame="1"/>
        </w:rPr>
        <w:t>2.</w:t>
      </w:r>
      <w:r w:rsidRPr="00F50830">
        <w:rPr>
          <w:rFonts w:ascii="仿宋" w:eastAsia="仿宋" w:hAnsi="仿宋" w:hint="eastAsia"/>
          <w:color w:val="3D3D3D"/>
          <w:sz w:val="30"/>
          <w:szCs w:val="30"/>
          <w:bdr w:val="none" w:sz="0" w:space="0" w:color="auto" w:frame="1"/>
        </w:rPr>
        <w:t>赵锋，中共党员，平阴县副县长、公安局局长，分管安全生产工作。督促有关部门做好安全生产监督管理工作不力，造成了人员伤亡的严重后果，对事故发生负有重要领导责任。依据《山东省安全生产行政责任制规定》第四十三条、《行政机关公务员</w:t>
      </w:r>
      <w:r w:rsidRPr="00F50830">
        <w:rPr>
          <w:rFonts w:ascii="仿宋" w:eastAsia="仿宋" w:hAnsi="仿宋" w:hint="eastAsia"/>
          <w:color w:val="3D3D3D"/>
          <w:sz w:val="30"/>
          <w:szCs w:val="30"/>
          <w:bdr w:val="none" w:sz="0" w:space="0" w:color="auto" w:frame="1"/>
        </w:rPr>
        <w:lastRenderedPageBreak/>
        <w:t>处分条例》第十四条、第二十条、《中华人民共和国监察法》第四十五条之规定，建议对赵</w:t>
      </w:r>
      <w:proofErr w:type="gramStart"/>
      <w:r w:rsidRPr="00F50830">
        <w:rPr>
          <w:rFonts w:ascii="仿宋" w:eastAsia="仿宋" w:hAnsi="仿宋" w:hint="eastAsia"/>
          <w:color w:val="3D3D3D"/>
          <w:sz w:val="30"/>
          <w:szCs w:val="30"/>
          <w:bdr w:val="none" w:sz="0" w:space="0" w:color="auto" w:frame="1"/>
        </w:rPr>
        <w:t>锋给予</w:t>
      </w:r>
      <w:proofErr w:type="gramEnd"/>
      <w:r w:rsidRPr="00F50830">
        <w:rPr>
          <w:rFonts w:ascii="仿宋" w:eastAsia="仿宋" w:hAnsi="仿宋" w:hint="eastAsia"/>
          <w:color w:val="3D3D3D"/>
          <w:sz w:val="30"/>
          <w:szCs w:val="30"/>
          <w:bdr w:val="none" w:sz="0" w:space="0" w:color="auto" w:frame="1"/>
        </w:rPr>
        <w:t>批评教育，并责令其</w:t>
      </w:r>
      <w:proofErr w:type="gramStart"/>
      <w:r w:rsidRPr="00F50830">
        <w:rPr>
          <w:rFonts w:ascii="仿宋" w:eastAsia="仿宋" w:hAnsi="仿宋" w:hint="eastAsia"/>
          <w:color w:val="3D3D3D"/>
          <w:sz w:val="30"/>
          <w:szCs w:val="30"/>
          <w:bdr w:val="none" w:sz="0" w:space="0" w:color="auto" w:frame="1"/>
        </w:rPr>
        <w:t>作出</w:t>
      </w:r>
      <w:proofErr w:type="gramEnd"/>
      <w:r w:rsidRPr="00F50830">
        <w:rPr>
          <w:rFonts w:ascii="仿宋" w:eastAsia="仿宋" w:hAnsi="仿宋" w:hint="eastAsia"/>
          <w:color w:val="3D3D3D"/>
          <w:sz w:val="30"/>
          <w:szCs w:val="30"/>
          <w:bdr w:val="none" w:sz="0" w:space="0" w:color="auto" w:frame="1"/>
        </w:rPr>
        <w:t>深刻书面检查。</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t xml:space="preserve">　　</w:t>
      </w:r>
      <w:r w:rsidRPr="00F50830">
        <w:rPr>
          <w:rFonts w:ascii="仿宋" w:eastAsia="仿宋" w:hAnsi="仿宋" w:cs="Calibri" w:hint="eastAsia"/>
          <w:color w:val="3D3D3D"/>
          <w:sz w:val="30"/>
          <w:szCs w:val="30"/>
          <w:bdr w:val="none" w:sz="0" w:space="0" w:color="auto" w:frame="1"/>
        </w:rPr>
        <w:t>3.</w:t>
      </w:r>
      <w:r w:rsidRPr="00F50830">
        <w:rPr>
          <w:rFonts w:ascii="仿宋" w:eastAsia="仿宋" w:hAnsi="仿宋" w:hint="eastAsia"/>
          <w:color w:val="3D3D3D"/>
          <w:sz w:val="30"/>
          <w:szCs w:val="30"/>
          <w:bdr w:val="none" w:sz="0" w:space="0" w:color="auto" w:frame="1"/>
        </w:rPr>
        <w:t>张明忠，中共党员，平阴县经信局党组书记、局长。没有督促有关科室做好辖区内工业企业的安全生产管理工作，造成了人员伤亡的严重后果，对事故发生负有重要领导责任。依据《山东省安全生产行政责任制规定》第四十三条、《行政机关公务员处分条例》第十四条、第二十条、《中华人民共和国监察法》第四十五条之规定，建议对其予以诫勉。</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t xml:space="preserve">　　</w:t>
      </w:r>
      <w:r w:rsidRPr="00F50830">
        <w:rPr>
          <w:rFonts w:ascii="仿宋" w:eastAsia="仿宋" w:hAnsi="仿宋" w:cs="Calibri" w:hint="eastAsia"/>
          <w:color w:val="3D3D3D"/>
          <w:sz w:val="30"/>
          <w:szCs w:val="30"/>
          <w:bdr w:val="none" w:sz="0" w:space="0" w:color="auto" w:frame="1"/>
        </w:rPr>
        <w:t>4.</w:t>
      </w:r>
      <w:r w:rsidRPr="00F50830">
        <w:rPr>
          <w:rFonts w:ascii="仿宋" w:eastAsia="仿宋" w:hAnsi="仿宋" w:hint="eastAsia"/>
          <w:color w:val="3D3D3D"/>
          <w:sz w:val="30"/>
          <w:szCs w:val="30"/>
          <w:bdr w:val="none" w:sz="0" w:space="0" w:color="auto" w:frame="1"/>
        </w:rPr>
        <w:t>姚国杰，中共党员，平阴县经信局副主任科员，分</w:t>
      </w:r>
      <w:proofErr w:type="gramStart"/>
      <w:r w:rsidRPr="00F50830">
        <w:rPr>
          <w:rFonts w:ascii="仿宋" w:eastAsia="仿宋" w:hAnsi="仿宋" w:hint="eastAsia"/>
          <w:color w:val="3D3D3D"/>
          <w:sz w:val="30"/>
          <w:szCs w:val="30"/>
          <w:bdr w:val="none" w:sz="0" w:space="0" w:color="auto" w:frame="1"/>
        </w:rPr>
        <w:t>管经</w:t>
      </w:r>
      <w:proofErr w:type="gramEnd"/>
      <w:r w:rsidRPr="00F50830">
        <w:rPr>
          <w:rFonts w:ascii="仿宋" w:eastAsia="仿宋" w:hAnsi="仿宋" w:hint="eastAsia"/>
          <w:color w:val="3D3D3D"/>
          <w:sz w:val="30"/>
          <w:szCs w:val="30"/>
          <w:bdr w:val="none" w:sz="0" w:space="0" w:color="auto" w:frame="1"/>
        </w:rPr>
        <w:t>信局经济</w:t>
      </w:r>
      <w:proofErr w:type="gramStart"/>
      <w:r w:rsidRPr="00F50830">
        <w:rPr>
          <w:rFonts w:ascii="仿宋" w:eastAsia="仿宋" w:hAnsi="仿宋" w:hint="eastAsia"/>
          <w:color w:val="3D3D3D"/>
          <w:sz w:val="30"/>
          <w:szCs w:val="30"/>
          <w:bdr w:val="none" w:sz="0" w:space="0" w:color="auto" w:frame="1"/>
        </w:rPr>
        <w:t>运行科</w:t>
      </w:r>
      <w:proofErr w:type="gramEnd"/>
      <w:r w:rsidRPr="00F50830">
        <w:rPr>
          <w:rFonts w:ascii="仿宋" w:eastAsia="仿宋" w:hAnsi="仿宋" w:hint="eastAsia"/>
          <w:color w:val="3D3D3D"/>
          <w:sz w:val="30"/>
          <w:szCs w:val="30"/>
          <w:bdr w:val="none" w:sz="0" w:space="0" w:color="auto" w:frame="1"/>
        </w:rPr>
        <w:t>工作。没有督促分管科室做好对本县所属工业企业的安全生产管理工作，造成了人员伤亡的严重后果，对事故发生负有主要领导责任。依据《山东省安全生产行政责任制规定》第四十三条、《行政机关公务员处分条例》第十四条、第二十条、《中华人民共和国监察法》第四十五之规定，建议给予其政务警告处分。</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t xml:space="preserve">　　</w:t>
      </w:r>
      <w:r w:rsidRPr="00F50830">
        <w:rPr>
          <w:rFonts w:ascii="仿宋" w:eastAsia="仿宋" w:hAnsi="仿宋" w:cs="Calibri" w:hint="eastAsia"/>
          <w:color w:val="3D3D3D"/>
          <w:sz w:val="30"/>
          <w:szCs w:val="30"/>
          <w:bdr w:val="none" w:sz="0" w:space="0" w:color="auto" w:frame="1"/>
        </w:rPr>
        <w:t>5.</w:t>
      </w:r>
      <w:r w:rsidRPr="00F50830">
        <w:rPr>
          <w:rFonts w:ascii="仿宋" w:eastAsia="仿宋" w:hAnsi="仿宋" w:hint="eastAsia"/>
          <w:color w:val="3D3D3D"/>
          <w:sz w:val="30"/>
          <w:szCs w:val="30"/>
          <w:bdr w:val="none" w:sz="0" w:space="0" w:color="auto" w:frame="1"/>
        </w:rPr>
        <w:t>臧传东，中共党员，平阴县经信局经济</w:t>
      </w:r>
      <w:proofErr w:type="gramStart"/>
      <w:r w:rsidRPr="00F50830">
        <w:rPr>
          <w:rFonts w:ascii="仿宋" w:eastAsia="仿宋" w:hAnsi="仿宋" w:hint="eastAsia"/>
          <w:color w:val="3D3D3D"/>
          <w:sz w:val="30"/>
          <w:szCs w:val="30"/>
          <w:bdr w:val="none" w:sz="0" w:space="0" w:color="auto" w:frame="1"/>
        </w:rPr>
        <w:t>运行科</w:t>
      </w:r>
      <w:proofErr w:type="gramEnd"/>
      <w:r w:rsidRPr="00F50830">
        <w:rPr>
          <w:rFonts w:ascii="仿宋" w:eastAsia="仿宋" w:hAnsi="仿宋" w:hint="eastAsia"/>
          <w:color w:val="3D3D3D"/>
          <w:sz w:val="30"/>
          <w:szCs w:val="30"/>
          <w:bdr w:val="none" w:sz="0" w:space="0" w:color="auto" w:frame="1"/>
        </w:rPr>
        <w:t>副科长（主持工作、事业人员）。对工业企业安全生产工作管理不力，造成了人员伤亡的严重后果，对事故发生负有直接监管责任。依据《山东省安全生产行政责任制规定》第四十三条、《事业单位工作人员处分暂行规定》第十三条、第十七条、《中华人民共和国监察法》第四十五之规定，建议给予其政务记过处分。</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lastRenderedPageBreak/>
        <w:t xml:space="preserve">　　</w:t>
      </w:r>
      <w:r w:rsidRPr="00F50830">
        <w:rPr>
          <w:rFonts w:ascii="仿宋" w:eastAsia="仿宋" w:hAnsi="仿宋" w:cs="Calibri" w:hint="eastAsia"/>
          <w:color w:val="3D3D3D"/>
          <w:sz w:val="30"/>
          <w:szCs w:val="30"/>
          <w:bdr w:val="none" w:sz="0" w:space="0" w:color="auto" w:frame="1"/>
        </w:rPr>
        <w:t>6.</w:t>
      </w:r>
      <w:proofErr w:type="gramStart"/>
      <w:r w:rsidRPr="00F50830">
        <w:rPr>
          <w:rFonts w:ascii="仿宋" w:eastAsia="仿宋" w:hAnsi="仿宋" w:hint="eastAsia"/>
          <w:color w:val="3D3D3D"/>
          <w:sz w:val="30"/>
          <w:szCs w:val="30"/>
          <w:bdr w:val="none" w:sz="0" w:space="0" w:color="auto" w:frame="1"/>
        </w:rPr>
        <w:t>陶庆福</w:t>
      </w:r>
      <w:proofErr w:type="gramEnd"/>
      <w:r w:rsidRPr="00F50830">
        <w:rPr>
          <w:rFonts w:ascii="仿宋" w:eastAsia="仿宋" w:hAnsi="仿宋" w:hint="eastAsia"/>
          <w:color w:val="3D3D3D"/>
          <w:sz w:val="30"/>
          <w:szCs w:val="30"/>
          <w:bdr w:val="none" w:sz="0" w:space="0" w:color="auto" w:frame="1"/>
        </w:rPr>
        <w:t>，中共党员，平阴县孔村镇党委书记。</w:t>
      </w:r>
      <w:proofErr w:type="gramStart"/>
      <w:r w:rsidRPr="00F50830">
        <w:rPr>
          <w:rFonts w:ascii="仿宋" w:eastAsia="仿宋" w:hAnsi="仿宋" w:hint="eastAsia"/>
          <w:color w:val="3D3D3D"/>
          <w:sz w:val="30"/>
          <w:szCs w:val="30"/>
          <w:bdr w:val="none" w:sz="0" w:space="0" w:color="auto" w:frame="1"/>
        </w:rPr>
        <w:t>未领导</w:t>
      </w:r>
      <w:proofErr w:type="gramEnd"/>
      <w:r w:rsidRPr="00F50830">
        <w:rPr>
          <w:rFonts w:ascii="仿宋" w:eastAsia="仿宋" w:hAnsi="仿宋" w:hint="eastAsia"/>
          <w:color w:val="3D3D3D"/>
          <w:sz w:val="30"/>
          <w:szCs w:val="30"/>
          <w:bdr w:val="none" w:sz="0" w:space="0" w:color="auto" w:frame="1"/>
        </w:rPr>
        <w:t>好本地安全生产工作，造成了人员伤亡的严重后果，对事故发生负有重要领导责任。依据《地方党政领导干部安全生产责任制规定》第十九条、《行政机关公务员处分条例》第十四条、第二十条、《中华人民共和国监察法》第四十五条之规定，建议对</w:t>
      </w:r>
      <w:proofErr w:type="gramStart"/>
      <w:r w:rsidRPr="00F50830">
        <w:rPr>
          <w:rFonts w:ascii="仿宋" w:eastAsia="仿宋" w:hAnsi="仿宋" w:hint="eastAsia"/>
          <w:color w:val="3D3D3D"/>
          <w:sz w:val="30"/>
          <w:szCs w:val="30"/>
          <w:bdr w:val="none" w:sz="0" w:space="0" w:color="auto" w:frame="1"/>
        </w:rPr>
        <w:t>陶庆福给予</w:t>
      </w:r>
      <w:proofErr w:type="gramEnd"/>
      <w:r w:rsidRPr="00F50830">
        <w:rPr>
          <w:rFonts w:ascii="仿宋" w:eastAsia="仿宋" w:hAnsi="仿宋" w:hint="eastAsia"/>
          <w:color w:val="3D3D3D"/>
          <w:sz w:val="30"/>
          <w:szCs w:val="30"/>
          <w:bdr w:val="none" w:sz="0" w:space="0" w:color="auto" w:frame="1"/>
        </w:rPr>
        <w:t>批评教育，并责令其</w:t>
      </w:r>
      <w:proofErr w:type="gramStart"/>
      <w:r w:rsidRPr="00F50830">
        <w:rPr>
          <w:rFonts w:ascii="仿宋" w:eastAsia="仿宋" w:hAnsi="仿宋" w:hint="eastAsia"/>
          <w:color w:val="3D3D3D"/>
          <w:sz w:val="30"/>
          <w:szCs w:val="30"/>
          <w:bdr w:val="none" w:sz="0" w:space="0" w:color="auto" w:frame="1"/>
        </w:rPr>
        <w:t>作出</w:t>
      </w:r>
      <w:proofErr w:type="gramEnd"/>
      <w:r w:rsidRPr="00F50830">
        <w:rPr>
          <w:rFonts w:ascii="仿宋" w:eastAsia="仿宋" w:hAnsi="仿宋" w:hint="eastAsia"/>
          <w:color w:val="3D3D3D"/>
          <w:sz w:val="30"/>
          <w:szCs w:val="30"/>
          <w:bdr w:val="none" w:sz="0" w:space="0" w:color="auto" w:frame="1"/>
        </w:rPr>
        <w:t>深刻书面检查。</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t xml:space="preserve">　　</w:t>
      </w:r>
      <w:r w:rsidRPr="00F50830">
        <w:rPr>
          <w:rFonts w:ascii="仿宋" w:eastAsia="仿宋" w:hAnsi="仿宋" w:cs="Calibri" w:hint="eastAsia"/>
          <w:color w:val="3D3D3D"/>
          <w:sz w:val="30"/>
          <w:szCs w:val="30"/>
          <w:bdr w:val="none" w:sz="0" w:space="0" w:color="auto" w:frame="1"/>
        </w:rPr>
        <w:t>7.</w:t>
      </w:r>
      <w:r w:rsidRPr="00F50830">
        <w:rPr>
          <w:rFonts w:ascii="仿宋" w:eastAsia="仿宋" w:hAnsi="仿宋" w:hint="eastAsia"/>
          <w:color w:val="3D3D3D"/>
          <w:sz w:val="30"/>
          <w:szCs w:val="30"/>
          <w:bdr w:val="none" w:sz="0" w:space="0" w:color="auto" w:frame="1"/>
        </w:rPr>
        <w:t>赵鹏，中共党员，平阴县孔村镇党委副书记、镇长、镇安全生产委员会主任。未领导、组织好本地安全生产工作，未督促有关部门做好安全生产管理，造成了人员伤亡的严重后果，对事故发生负有重要领导责任。依据《山东省安全生产行政责任制规定》第四十三条、《行政机关公务员处分条例》第十四条、第二十条、《中华人民共和国监察法》第四十五条之规定，建议对其予以诫勉。</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t xml:space="preserve">　　</w:t>
      </w:r>
      <w:r w:rsidRPr="00F50830">
        <w:rPr>
          <w:rFonts w:ascii="仿宋" w:eastAsia="仿宋" w:hAnsi="仿宋" w:cs="Calibri" w:hint="eastAsia"/>
          <w:color w:val="3D3D3D"/>
          <w:sz w:val="30"/>
          <w:szCs w:val="30"/>
          <w:bdr w:val="none" w:sz="0" w:space="0" w:color="auto" w:frame="1"/>
        </w:rPr>
        <w:t>8.</w:t>
      </w:r>
      <w:r w:rsidRPr="00F50830">
        <w:rPr>
          <w:rFonts w:ascii="仿宋" w:eastAsia="仿宋" w:hAnsi="仿宋" w:hint="eastAsia"/>
          <w:color w:val="3D3D3D"/>
          <w:sz w:val="30"/>
          <w:szCs w:val="30"/>
          <w:bdr w:val="none" w:sz="0" w:space="0" w:color="auto" w:frame="1"/>
        </w:rPr>
        <w:t>王大勇，中共党员，平阴县孔</w:t>
      </w:r>
      <w:proofErr w:type="gramStart"/>
      <w:r w:rsidRPr="00F50830">
        <w:rPr>
          <w:rFonts w:ascii="仿宋" w:eastAsia="仿宋" w:hAnsi="仿宋" w:hint="eastAsia"/>
          <w:color w:val="3D3D3D"/>
          <w:sz w:val="30"/>
          <w:szCs w:val="30"/>
          <w:bdr w:val="none" w:sz="0" w:space="0" w:color="auto" w:frame="1"/>
        </w:rPr>
        <w:t>村镇人大</w:t>
      </w:r>
      <w:proofErr w:type="gramEnd"/>
      <w:r w:rsidRPr="00F50830">
        <w:rPr>
          <w:rFonts w:ascii="仿宋" w:eastAsia="仿宋" w:hAnsi="仿宋" w:hint="eastAsia"/>
          <w:color w:val="3D3D3D"/>
          <w:sz w:val="30"/>
          <w:szCs w:val="30"/>
          <w:bdr w:val="none" w:sz="0" w:space="0" w:color="auto" w:frame="1"/>
        </w:rPr>
        <w:t>主席、镇安全生产委员会副主任兼办公室主任、镇安全生产监督管理办公室主任。对本镇安全生产工作领导不力，对企业安全生产日常监管不到位，没有督促企业落实好安全生产主体责任，造成了人员伤亡的严重后果，对事故发生负有主要领导责任。依据《山东省安全生产行政责任制规定》第四十三条、《行政机关公务员处分条例》第十四条、第二十条、《中华人民共和国监察法》第四十五之规定，建议给予其政务警告处分。</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lastRenderedPageBreak/>
        <w:t xml:space="preserve">　　</w:t>
      </w:r>
      <w:r w:rsidRPr="00F50830">
        <w:rPr>
          <w:rFonts w:ascii="仿宋" w:eastAsia="仿宋" w:hAnsi="仿宋" w:cs="Calibri" w:hint="eastAsia"/>
          <w:color w:val="3D3D3D"/>
          <w:sz w:val="30"/>
          <w:szCs w:val="30"/>
          <w:bdr w:val="none" w:sz="0" w:space="0" w:color="auto" w:frame="1"/>
        </w:rPr>
        <w:t>9.</w:t>
      </w:r>
      <w:proofErr w:type="gramStart"/>
      <w:r w:rsidRPr="00F50830">
        <w:rPr>
          <w:rFonts w:ascii="仿宋" w:eastAsia="仿宋" w:hAnsi="仿宋" w:hint="eastAsia"/>
          <w:color w:val="3D3D3D"/>
          <w:sz w:val="30"/>
          <w:szCs w:val="30"/>
          <w:bdr w:val="none" w:sz="0" w:space="0" w:color="auto" w:frame="1"/>
        </w:rPr>
        <w:t>马付恒</w:t>
      </w:r>
      <w:proofErr w:type="gramEnd"/>
      <w:r w:rsidRPr="00F50830">
        <w:rPr>
          <w:rFonts w:ascii="仿宋" w:eastAsia="仿宋" w:hAnsi="仿宋" w:hint="eastAsia"/>
          <w:color w:val="3D3D3D"/>
          <w:sz w:val="30"/>
          <w:szCs w:val="30"/>
          <w:bdr w:val="none" w:sz="0" w:space="0" w:color="auto" w:frame="1"/>
        </w:rPr>
        <w:t>，中共党员，平阴县孔村镇安全生产管理办公室副主任、安全生产执法监察中队中队长（事业人员）。对所属企业安全生产日常监管不到位，没有督促企业落实好安全生产主体责任，造成了人员伤亡的严重后果，对事故发生负有直接监管责任。依据《山东省安全生产行政责任制规定》第四十三条、《事业单位工作人员处分暂行规定》第十三条、第十七条、《中华人民共和国监察法》第四十五之规定，建议给予其政务记过处分。</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t xml:space="preserve">　　</w:t>
      </w:r>
      <w:r w:rsidRPr="00F50830">
        <w:rPr>
          <w:rFonts w:ascii="仿宋" w:eastAsia="仿宋" w:hAnsi="仿宋" w:cs="Calibri" w:hint="eastAsia"/>
          <w:color w:val="3D3D3D"/>
          <w:sz w:val="30"/>
          <w:szCs w:val="30"/>
          <w:bdr w:val="none" w:sz="0" w:space="0" w:color="auto" w:frame="1"/>
        </w:rPr>
        <w:t>10.</w:t>
      </w:r>
      <w:r w:rsidRPr="00F50830">
        <w:rPr>
          <w:rFonts w:ascii="仿宋" w:eastAsia="仿宋" w:hAnsi="仿宋" w:hint="eastAsia"/>
          <w:color w:val="3D3D3D"/>
          <w:sz w:val="30"/>
          <w:szCs w:val="30"/>
          <w:bdr w:val="none" w:sz="0" w:space="0" w:color="auto" w:frame="1"/>
        </w:rPr>
        <w:t>责成平阴县经信局、孔村镇党委镇政府向平阴</w:t>
      </w:r>
      <w:proofErr w:type="gramStart"/>
      <w:r w:rsidRPr="00F50830">
        <w:rPr>
          <w:rFonts w:ascii="仿宋" w:eastAsia="仿宋" w:hAnsi="仿宋" w:hint="eastAsia"/>
          <w:color w:val="3D3D3D"/>
          <w:sz w:val="30"/>
          <w:szCs w:val="30"/>
          <w:bdr w:val="none" w:sz="0" w:space="0" w:color="auto" w:frame="1"/>
        </w:rPr>
        <w:t>县</w:t>
      </w:r>
      <w:proofErr w:type="gramEnd"/>
      <w:r w:rsidRPr="00F50830">
        <w:rPr>
          <w:rFonts w:ascii="仿宋" w:eastAsia="仿宋" w:hAnsi="仿宋" w:hint="eastAsia"/>
          <w:color w:val="3D3D3D"/>
          <w:sz w:val="30"/>
          <w:szCs w:val="30"/>
          <w:bdr w:val="none" w:sz="0" w:space="0" w:color="auto" w:frame="1"/>
        </w:rPr>
        <w:t>县委县政府</w:t>
      </w:r>
      <w:proofErr w:type="gramStart"/>
      <w:r w:rsidRPr="00F50830">
        <w:rPr>
          <w:rFonts w:ascii="仿宋" w:eastAsia="仿宋" w:hAnsi="仿宋" w:hint="eastAsia"/>
          <w:color w:val="3D3D3D"/>
          <w:sz w:val="30"/>
          <w:szCs w:val="30"/>
          <w:bdr w:val="none" w:sz="0" w:space="0" w:color="auto" w:frame="1"/>
        </w:rPr>
        <w:t>作出</w:t>
      </w:r>
      <w:proofErr w:type="gramEnd"/>
      <w:r w:rsidRPr="00F50830">
        <w:rPr>
          <w:rFonts w:ascii="仿宋" w:eastAsia="仿宋" w:hAnsi="仿宋" w:hint="eastAsia"/>
          <w:color w:val="3D3D3D"/>
          <w:sz w:val="30"/>
          <w:szCs w:val="30"/>
          <w:bdr w:val="none" w:sz="0" w:space="0" w:color="auto" w:frame="1"/>
        </w:rPr>
        <w:t>深刻检查；责成平阴</w:t>
      </w:r>
      <w:proofErr w:type="gramStart"/>
      <w:r w:rsidRPr="00F50830">
        <w:rPr>
          <w:rFonts w:ascii="仿宋" w:eastAsia="仿宋" w:hAnsi="仿宋" w:hint="eastAsia"/>
          <w:color w:val="3D3D3D"/>
          <w:sz w:val="30"/>
          <w:szCs w:val="30"/>
          <w:bdr w:val="none" w:sz="0" w:space="0" w:color="auto" w:frame="1"/>
        </w:rPr>
        <w:t>县</w:t>
      </w:r>
      <w:proofErr w:type="gramEnd"/>
      <w:r w:rsidRPr="00F50830">
        <w:rPr>
          <w:rFonts w:ascii="仿宋" w:eastAsia="仿宋" w:hAnsi="仿宋" w:hint="eastAsia"/>
          <w:color w:val="3D3D3D"/>
          <w:sz w:val="30"/>
          <w:szCs w:val="30"/>
          <w:bdr w:val="none" w:sz="0" w:space="0" w:color="auto" w:frame="1"/>
        </w:rPr>
        <w:t>县委县政府向济南市市委市政府</w:t>
      </w:r>
      <w:proofErr w:type="gramStart"/>
      <w:r w:rsidRPr="00F50830">
        <w:rPr>
          <w:rFonts w:ascii="仿宋" w:eastAsia="仿宋" w:hAnsi="仿宋" w:hint="eastAsia"/>
          <w:color w:val="3D3D3D"/>
          <w:sz w:val="30"/>
          <w:szCs w:val="30"/>
          <w:bdr w:val="none" w:sz="0" w:space="0" w:color="auto" w:frame="1"/>
        </w:rPr>
        <w:t>作出</w:t>
      </w:r>
      <w:proofErr w:type="gramEnd"/>
      <w:r w:rsidRPr="00F50830">
        <w:rPr>
          <w:rFonts w:ascii="仿宋" w:eastAsia="仿宋" w:hAnsi="仿宋" w:hint="eastAsia"/>
          <w:color w:val="3D3D3D"/>
          <w:sz w:val="30"/>
          <w:szCs w:val="30"/>
          <w:bdr w:val="none" w:sz="0" w:space="0" w:color="auto" w:frame="1"/>
        </w:rPr>
        <w:t>深刻检查。</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t xml:space="preserve">　　（五）对事故责任单位的处理建议。</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t xml:space="preserve">　　济南汇丰</w:t>
      </w:r>
      <w:proofErr w:type="gramStart"/>
      <w:r w:rsidRPr="00F50830">
        <w:rPr>
          <w:rFonts w:ascii="仿宋" w:eastAsia="仿宋" w:hAnsi="仿宋" w:hint="eastAsia"/>
          <w:color w:val="3D3D3D"/>
          <w:sz w:val="30"/>
          <w:szCs w:val="30"/>
          <w:bdr w:val="none" w:sz="0" w:space="0" w:color="auto" w:frame="1"/>
        </w:rPr>
        <w:t>炭素</w:t>
      </w:r>
      <w:proofErr w:type="gramEnd"/>
      <w:r w:rsidRPr="00F50830">
        <w:rPr>
          <w:rFonts w:ascii="仿宋" w:eastAsia="仿宋" w:hAnsi="仿宋" w:hint="eastAsia"/>
          <w:color w:val="3D3D3D"/>
          <w:sz w:val="30"/>
          <w:szCs w:val="30"/>
          <w:bdr w:val="none" w:sz="0" w:space="0" w:color="auto" w:frame="1"/>
        </w:rPr>
        <w:t>有限公司，安全生产主体责任落实不到位，特种作业人员没有经过专门培训取得相应资质；没有对安全设备机械经常性维护、保养、并定期检测；没有按照规定对特种设备机械检测检验；未及时发现并消除事故隐患；教育和督促从业人员严格执行本单位的安全生产规章制度和安全操作规程不到位。违反了《中华人民共和国安全生产法》第二十七条、第三十三条、第三十四条、第三十八条、第四十一条之规定，依据《中华人民共和国安全生产法》第一百零九条第二项之规定，建议由平阴县安监局对其处以八十万元的罚款。</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t xml:space="preserve">　</w:t>
      </w:r>
      <w:r w:rsidRPr="00F50830">
        <w:rPr>
          <w:rStyle w:val="a4"/>
          <w:rFonts w:ascii="仿宋" w:eastAsia="仿宋" w:hAnsi="仿宋" w:hint="eastAsia"/>
          <w:color w:val="3D3D3D"/>
          <w:sz w:val="30"/>
          <w:szCs w:val="30"/>
          <w:bdr w:val="none" w:sz="0" w:space="0" w:color="auto" w:frame="1"/>
        </w:rPr>
        <w:t xml:space="preserve">　五、事故防范和整改措施建议</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lastRenderedPageBreak/>
        <w:t xml:space="preserve">　　</w:t>
      </w:r>
      <w:r w:rsidRPr="00F50830">
        <w:rPr>
          <w:rFonts w:ascii="仿宋" w:eastAsia="仿宋" w:hAnsi="仿宋" w:cs="Calibri" w:hint="eastAsia"/>
          <w:color w:val="3D3D3D"/>
          <w:sz w:val="30"/>
          <w:szCs w:val="30"/>
          <w:bdr w:val="none" w:sz="0" w:space="0" w:color="auto" w:frame="1"/>
        </w:rPr>
        <w:t>(</w:t>
      </w:r>
      <w:proofErr w:type="gramStart"/>
      <w:r w:rsidRPr="00F50830">
        <w:rPr>
          <w:rFonts w:ascii="仿宋" w:eastAsia="仿宋" w:hAnsi="仿宋" w:hint="eastAsia"/>
          <w:color w:val="3D3D3D"/>
          <w:sz w:val="30"/>
          <w:szCs w:val="30"/>
          <w:bdr w:val="none" w:sz="0" w:space="0" w:color="auto" w:frame="1"/>
        </w:rPr>
        <w:t>一</w:t>
      </w:r>
      <w:proofErr w:type="gramEnd"/>
      <w:r w:rsidRPr="00F50830">
        <w:rPr>
          <w:rFonts w:ascii="仿宋" w:eastAsia="仿宋" w:hAnsi="仿宋" w:cs="Calibri" w:hint="eastAsia"/>
          <w:color w:val="3D3D3D"/>
          <w:sz w:val="30"/>
          <w:szCs w:val="30"/>
          <w:bdr w:val="none" w:sz="0" w:space="0" w:color="auto" w:frame="1"/>
        </w:rPr>
        <w:t>)</w:t>
      </w:r>
      <w:r w:rsidRPr="00F50830">
        <w:rPr>
          <w:rFonts w:ascii="仿宋" w:eastAsia="仿宋" w:hAnsi="仿宋" w:hint="eastAsia"/>
          <w:color w:val="3D3D3D"/>
          <w:sz w:val="30"/>
          <w:szCs w:val="30"/>
          <w:bdr w:val="none" w:sz="0" w:space="0" w:color="auto" w:frame="1"/>
        </w:rPr>
        <w:t>平阴县要切实提高思想认识，加强组织领导，强化对</w:t>
      </w:r>
      <w:proofErr w:type="gramStart"/>
      <w:r w:rsidRPr="00F50830">
        <w:rPr>
          <w:rFonts w:ascii="仿宋" w:eastAsia="仿宋" w:hAnsi="仿宋" w:hint="eastAsia"/>
          <w:color w:val="3D3D3D"/>
          <w:sz w:val="30"/>
          <w:szCs w:val="30"/>
          <w:bdr w:val="none" w:sz="0" w:space="0" w:color="auto" w:frame="1"/>
        </w:rPr>
        <w:t>炭素</w:t>
      </w:r>
      <w:proofErr w:type="gramEnd"/>
      <w:r w:rsidRPr="00F50830">
        <w:rPr>
          <w:rFonts w:ascii="仿宋" w:eastAsia="仿宋" w:hAnsi="仿宋" w:hint="eastAsia"/>
          <w:color w:val="3D3D3D"/>
          <w:sz w:val="30"/>
          <w:szCs w:val="30"/>
          <w:bdr w:val="none" w:sz="0" w:space="0" w:color="auto" w:frame="1"/>
        </w:rPr>
        <w:t>行业的安全监管，要组织相关职能部门在</w:t>
      </w:r>
      <w:proofErr w:type="gramStart"/>
      <w:r w:rsidRPr="00F50830">
        <w:rPr>
          <w:rFonts w:ascii="仿宋" w:eastAsia="仿宋" w:hAnsi="仿宋" w:hint="eastAsia"/>
          <w:color w:val="3D3D3D"/>
          <w:sz w:val="30"/>
          <w:szCs w:val="30"/>
          <w:bdr w:val="none" w:sz="0" w:space="0" w:color="auto" w:frame="1"/>
        </w:rPr>
        <w:t>炭素</w:t>
      </w:r>
      <w:proofErr w:type="gramEnd"/>
      <w:r w:rsidRPr="00F50830">
        <w:rPr>
          <w:rFonts w:ascii="仿宋" w:eastAsia="仿宋" w:hAnsi="仿宋" w:hint="eastAsia"/>
          <w:color w:val="3D3D3D"/>
          <w:sz w:val="30"/>
          <w:szCs w:val="30"/>
          <w:bdr w:val="none" w:sz="0" w:space="0" w:color="auto" w:frame="1"/>
        </w:rPr>
        <w:t>行业开展隐患排查专项治理活动，切实提升</w:t>
      </w:r>
      <w:proofErr w:type="gramStart"/>
      <w:r w:rsidRPr="00F50830">
        <w:rPr>
          <w:rFonts w:ascii="仿宋" w:eastAsia="仿宋" w:hAnsi="仿宋" w:hint="eastAsia"/>
          <w:color w:val="3D3D3D"/>
          <w:sz w:val="30"/>
          <w:szCs w:val="30"/>
          <w:bdr w:val="none" w:sz="0" w:space="0" w:color="auto" w:frame="1"/>
        </w:rPr>
        <w:t>炭素</w:t>
      </w:r>
      <w:proofErr w:type="gramEnd"/>
      <w:r w:rsidRPr="00F50830">
        <w:rPr>
          <w:rFonts w:ascii="仿宋" w:eastAsia="仿宋" w:hAnsi="仿宋" w:hint="eastAsia"/>
          <w:color w:val="3D3D3D"/>
          <w:sz w:val="30"/>
          <w:szCs w:val="30"/>
          <w:bdr w:val="none" w:sz="0" w:space="0" w:color="auto" w:frame="1"/>
        </w:rPr>
        <w:t>行业企业安全生产管理水平。要坚持从严执法、从严治理，始终保持高压态势，全力推动专项治理活动取得实实在在的效果。</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t xml:space="preserve">　　（二）平阴县要督促相关职能部门严格落实“管行业必须管安全，管业务必须管安全，管生产经营必须管安全”的工作要求，严格落实监管责任，督促企业扎实做好安全生产工作，坚决杜绝类似事故的发生。</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t xml:space="preserve">　　（三）生产经营单位要按照《中华人民共和国安全生产法》、《山东省生产经营单位安全生产主体责任规定》等法律法规的要求严格落实安全生产主体责任。要建立完善的“横向到边、纵向到底”的安全生产责任体系，切实把安全生产责任落实到生产经营的每个环节、每个岗位和每名员工。真正做到安全责任到位、安全投入到位、安全培训到位、安全管理到位、应急救援到位。</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t xml:space="preserve">　　（四）孔村镇要督促</w:t>
      </w:r>
      <w:proofErr w:type="gramStart"/>
      <w:r w:rsidRPr="00F50830">
        <w:rPr>
          <w:rFonts w:ascii="仿宋" w:eastAsia="仿宋" w:hAnsi="仿宋" w:hint="eastAsia"/>
          <w:color w:val="3D3D3D"/>
          <w:sz w:val="30"/>
          <w:szCs w:val="30"/>
          <w:bdr w:val="none" w:sz="0" w:space="0" w:color="auto" w:frame="1"/>
        </w:rPr>
        <w:t>炭素</w:t>
      </w:r>
      <w:proofErr w:type="gramEnd"/>
      <w:r w:rsidRPr="00F50830">
        <w:rPr>
          <w:rFonts w:ascii="仿宋" w:eastAsia="仿宋" w:hAnsi="仿宋" w:hint="eastAsia"/>
          <w:color w:val="3D3D3D"/>
          <w:sz w:val="30"/>
          <w:szCs w:val="30"/>
          <w:bdr w:val="none" w:sz="0" w:space="0" w:color="auto" w:frame="1"/>
        </w:rPr>
        <w:t>行业企业对类似工艺的沥青池进行安全技术升级改造，采用更安全的加热方式，要按照要求每年对导热油炉和导热油进行检验检测，要定期对沥青</w:t>
      </w:r>
      <w:proofErr w:type="gramStart"/>
      <w:r w:rsidRPr="00F50830">
        <w:rPr>
          <w:rFonts w:ascii="仿宋" w:eastAsia="仿宋" w:hAnsi="仿宋" w:hint="eastAsia"/>
          <w:color w:val="3D3D3D"/>
          <w:sz w:val="30"/>
          <w:szCs w:val="30"/>
          <w:bdr w:val="none" w:sz="0" w:space="0" w:color="auto" w:frame="1"/>
        </w:rPr>
        <w:t>池内部</w:t>
      </w:r>
      <w:proofErr w:type="gramEnd"/>
      <w:r w:rsidRPr="00F50830">
        <w:rPr>
          <w:rFonts w:ascii="仿宋" w:eastAsia="仿宋" w:hAnsi="仿宋" w:hint="eastAsia"/>
          <w:color w:val="3D3D3D"/>
          <w:sz w:val="30"/>
          <w:szCs w:val="30"/>
          <w:bdr w:val="none" w:sz="0" w:space="0" w:color="auto" w:frame="1"/>
        </w:rPr>
        <w:t>导热油管道进行维护保养，确保设施设备运行安全。</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t xml:space="preserve">　　（五）孔村镇要督促企业严格落实好全员教育培训工作，强化对重点岗位、重点人员和特种作业人员的教育培训，确保职工熟练掌握安全生产规章制度和岗位操作规程，并经考试合格方可</w:t>
      </w:r>
      <w:r w:rsidRPr="00F50830">
        <w:rPr>
          <w:rFonts w:ascii="仿宋" w:eastAsia="仿宋" w:hAnsi="仿宋" w:hint="eastAsia"/>
          <w:color w:val="3D3D3D"/>
          <w:sz w:val="30"/>
          <w:szCs w:val="30"/>
          <w:bdr w:val="none" w:sz="0" w:space="0" w:color="auto" w:frame="1"/>
        </w:rPr>
        <w:lastRenderedPageBreak/>
        <w:t>上岗作业，要严格落实好特种作业人员持证上岗制度。要加强碳素行业企业人才建设，招聘具有相应技术职称和学历的安全、设备管理人员充实企业管理岗位，提升</w:t>
      </w:r>
      <w:proofErr w:type="gramStart"/>
      <w:r w:rsidRPr="00F50830">
        <w:rPr>
          <w:rFonts w:ascii="仿宋" w:eastAsia="仿宋" w:hAnsi="仿宋" w:hint="eastAsia"/>
          <w:color w:val="3D3D3D"/>
          <w:sz w:val="30"/>
          <w:szCs w:val="30"/>
          <w:bdr w:val="none" w:sz="0" w:space="0" w:color="auto" w:frame="1"/>
        </w:rPr>
        <w:t>炭素</w:t>
      </w:r>
      <w:proofErr w:type="gramEnd"/>
      <w:r w:rsidRPr="00F50830">
        <w:rPr>
          <w:rFonts w:ascii="仿宋" w:eastAsia="仿宋" w:hAnsi="仿宋" w:hint="eastAsia"/>
          <w:color w:val="3D3D3D"/>
          <w:sz w:val="30"/>
          <w:szCs w:val="30"/>
          <w:bdr w:val="none" w:sz="0" w:space="0" w:color="auto" w:frame="1"/>
        </w:rPr>
        <w:t>行业企业本质安全管理水平。</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t xml:space="preserve">　　（六）要督促企业切实强化对动火作业的安全管理，制定完善的动火作业安全操作规程和管理制度。严格动火作业危险有害因素辨识分析、层级上报、审查审批 、人员防护、现场监护、应急处置等内容的落实，严禁无关人员进入动火作业现场。</w:t>
      </w:r>
    </w:p>
    <w:p w:rsidR="00F50830" w:rsidRPr="00F50830" w:rsidRDefault="00F50830" w:rsidP="00F50830">
      <w:pPr>
        <w:pStyle w:val="a3"/>
        <w:shd w:val="clear" w:color="auto" w:fill="FFFFFF"/>
        <w:spacing w:before="0" w:beforeAutospacing="0" w:after="0" w:afterAutospacing="0" w:line="420" w:lineRule="atLeast"/>
        <w:rPr>
          <w:rFonts w:ascii="仿宋" w:eastAsia="仿宋" w:hAnsi="仿宋" w:hint="eastAsia"/>
          <w:color w:val="666666"/>
          <w:sz w:val="30"/>
          <w:szCs w:val="30"/>
        </w:rPr>
      </w:pPr>
      <w:r w:rsidRPr="00F50830">
        <w:rPr>
          <w:rFonts w:ascii="仿宋" w:eastAsia="仿宋" w:hAnsi="仿宋" w:hint="eastAsia"/>
          <w:color w:val="3D3D3D"/>
          <w:sz w:val="30"/>
          <w:szCs w:val="30"/>
          <w:bdr w:val="none" w:sz="0" w:space="0" w:color="auto" w:frame="1"/>
        </w:rPr>
        <w:t xml:space="preserve">　　（七）要强化应急管理，督促企业编制好应急预案，进行实兵演练，并按照要求进行评估，不断改进和完善应急预案，对动火作业等特殊作业要制定现场处置方案，确保作业安全。要扎实做好安全风险分级管控和隐患排查治理双重预防体系建设，扎实做好风险分级管控和隐患排查治理工作，强化监管措施的落实，</w:t>
      </w:r>
      <w:bookmarkStart w:id="0" w:name="_GoBack"/>
      <w:bookmarkEnd w:id="0"/>
      <w:r w:rsidRPr="00F50830">
        <w:rPr>
          <w:rFonts w:ascii="仿宋" w:eastAsia="仿宋" w:hAnsi="仿宋" w:hint="eastAsia"/>
          <w:color w:val="3D3D3D"/>
          <w:sz w:val="30"/>
          <w:szCs w:val="30"/>
          <w:bdr w:val="none" w:sz="0" w:space="0" w:color="auto" w:frame="1"/>
        </w:rPr>
        <w:t>并督促企业持续改进，不断完善。</w:t>
      </w:r>
    </w:p>
    <w:p w:rsidR="00625D27" w:rsidRPr="00F50830" w:rsidRDefault="00F50830" w:rsidP="00F50830">
      <w:pPr>
        <w:jc w:val="right"/>
        <w:rPr>
          <w:rFonts w:ascii="仿宋" w:eastAsia="仿宋" w:hAnsi="仿宋"/>
          <w:sz w:val="30"/>
          <w:szCs w:val="30"/>
        </w:rPr>
      </w:pPr>
      <w:r w:rsidRPr="00F50830">
        <w:rPr>
          <w:rFonts w:ascii="仿宋" w:eastAsia="仿宋" w:hAnsi="仿宋" w:hint="eastAsia"/>
          <w:sz w:val="30"/>
          <w:szCs w:val="30"/>
        </w:rPr>
        <w:t>发布时间：2019-07-30</w:t>
      </w:r>
    </w:p>
    <w:sectPr w:rsidR="00625D27" w:rsidRPr="00F508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14"/>
    <w:rsid w:val="00625D27"/>
    <w:rsid w:val="00F50830"/>
    <w:rsid w:val="00FF7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083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5083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083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508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10232">
      <w:bodyDiv w:val="1"/>
      <w:marLeft w:val="0"/>
      <w:marRight w:val="0"/>
      <w:marTop w:val="0"/>
      <w:marBottom w:val="0"/>
      <w:divBdr>
        <w:top w:val="none" w:sz="0" w:space="0" w:color="auto"/>
        <w:left w:val="none" w:sz="0" w:space="0" w:color="auto"/>
        <w:bottom w:val="none" w:sz="0" w:space="0" w:color="auto"/>
        <w:right w:val="none" w:sz="0" w:space="0" w:color="auto"/>
      </w:divBdr>
    </w:div>
    <w:div w:id="48621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1041</Words>
  <Characters>5935</Characters>
  <Application>Microsoft Office Word</Application>
  <DocSecurity>0</DocSecurity>
  <Lines>49</Lines>
  <Paragraphs>13</Paragraphs>
  <ScaleCrop>false</ScaleCrop>
  <Company>微软中国</Company>
  <LinksUpToDate>false</LinksUpToDate>
  <CharactersWithSpaces>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2021-03-13T08:52:00Z</dcterms:created>
  <dcterms:modified xsi:type="dcterms:W3CDTF">2021-03-13T08:53:00Z</dcterms:modified>
</cp:coreProperties>
</file>