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C8F" w:rsidRPr="00246C8F" w:rsidRDefault="00246C8F" w:rsidP="00246C8F">
      <w:pPr>
        <w:widowControl/>
        <w:shd w:val="clear" w:color="auto" w:fill="FFFFFF"/>
        <w:spacing w:line="462" w:lineRule="atLeast"/>
        <w:jc w:val="center"/>
        <w:outlineLvl w:val="0"/>
        <w:rPr>
          <w:rFonts w:ascii="仿宋" w:eastAsia="仿宋" w:hAnsi="仿宋" w:cs="宋体"/>
          <w:b/>
          <w:bCs/>
          <w:color w:val="000000"/>
          <w:kern w:val="36"/>
          <w:sz w:val="32"/>
          <w:szCs w:val="32"/>
        </w:rPr>
      </w:pPr>
      <w:bookmarkStart w:id="0" w:name="_GoBack"/>
      <w:r w:rsidRPr="00246C8F">
        <w:rPr>
          <w:rFonts w:ascii="仿宋" w:eastAsia="仿宋" w:hAnsi="仿宋" w:cs="宋体"/>
          <w:b/>
          <w:bCs/>
          <w:color w:val="000000"/>
          <w:kern w:val="36"/>
          <w:sz w:val="32"/>
          <w:szCs w:val="32"/>
        </w:rPr>
        <w:t>江西红日建筑工程有限公司“6.3”一般窒息事故调查报告</w:t>
      </w:r>
    </w:p>
    <w:bookmarkEnd w:id="0"/>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2018年6月3日，南昌市新建区乌沙河沿河景观带等四项景观建设项目（以下简称“四项景观建设项目”）</w:t>
      </w:r>
      <w:r w:rsidRPr="00246C8F">
        <w:rPr>
          <w:rFonts w:ascii="宋体" w:eastAsia="宋体" w:hAnsi="宋体" w:cs="宋体" w:hint="eastAsia"/>
          <w:color w:val="666666"/>
          <w:kern w:val="0"/>
          <w:sz w:val="30"/>
          <w:szCs w:val="30"/>
        </w:rPr>
        <w:t> </w:t>
      </w:r>
      <w:r w:rsidRPr="00246C8F">
        <w:rPr>
          <w:rFonts w:ascii="仿宋" w:eastAsia="仿宋" w:hAnsi="仿宋" w:cs="宋体" w:hint="eastAsia"/>
          <w:color w:val="666666"/>
          <w:kern w:val="0"/>
          <w:sz w:val="30"/>
          <w:szCs w:val="30"/>
        </w:rPr>
        <w:t>江西红日建筑工程有限公司工地发生一起施工人员窒息事故，造成2人死亡，直接经济损失240万元（主要为死亡人员赔偿金）。</w:t>
      </w:r>
    </w:p>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事故发生后，区政府高度重视，批准成立了“6.3”一般窒息事故调查领导小组,由区政府办牵头,区公安分局、区检察院、区纪委、区总工会、区建管中心、区安监局等部门组成,负责事故调查处理工作。南昌市安委办对该起事故挂牌督办。</w:t>
      </w:r>
    </w:p>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事故调查组按照“科学严谨、依法依规、实事求是、注重实效”的原则,通过深入细致的调查，现已查明事故发生的经过、原因,提出对事故责任的认定及对事故责任人员、责任单位处理建议和事故防范及整改措施。</w:t>
      </w:r>
    </w:p>
    <w:p w:rsidR="00246C8F" w:rsidRPr="00246C8F" w:rsidRDefault="00246C8F" w:rsidP="00246C8F">
      <w:pPr>
        <w:widowControl/>
        <w:shd w:val="clear" w:color="auto" w:fill="FFFFFF"/>
        <w:spacing w:before="100" w:beforeAutospacing="1" w:line="600" w:lineRule="atLeast"/>
        <w:rPr>
          <w:rFonts w:ascii="仿宋" w:eastAsia="仿宋" w:hAnsi="仿宋" w:cs="宋体"/>
          <w:color w:val="666666"/>
          <w:kern w:val="0"/>
          <w:sz w:val="30"/>
          <w:szCs w:val="30"/>
        </w:rPr>
      </w:pPr>
      <w:r w:rsidRPr="00246C8F">
        <w:rPr>
          <w:rFonts w:ascii="宋体" w:eastAsia="宋体" w:hAnsi="宋体" w:cs="宋体" w:hint="eastAsia"/>
          <w:color w:val="666666"/>
          <w:kern w:val="0"/>
          <w:sz w:val="30"/>
          <w:szCs w:val="30"/>
        </w:rPr>
        <w:t>    </w:t>
      </w:r>
      <w:r w:rsidRPr="00246C8F">
        <w:rPr>
          <w:rFonts w:ascii="仿宋" w:eastAsia="仿宋" w:hAnsi="仿宋" w:cs="宋体" w:hint="eastAsia"/>
          <w:color w:val="666666"/>
          <w:kern w:val="0"/>
          <w:sz w:val="30"/>
          <w:szCs w:val="30"/>
        </w:rPr>
        <w:t>调查认定：</w:t>
      </w:r>
      <w:r w:rsidRPr="00246C8F">
        <w:rPr>
          <w:rFonts w:ascii="仿宋" w:eastAsia="仿宋" w:hAnsi="仿宋" w:cs="Tahoma" w:hint="eastAsia"/>
          <w:color w:val="666666"/>
          <w:kern w:val="0"/>
          <w:sz w:val="30"/>
          <w:szCs w:val="30"/>
        </w:rPr>
        <w:t>江西红日建筑工程有限公司“6.3”一般窒息事故是一起生产安全责任事故。</w:t>
      </w:r>
    </w:p>
    <w:p w:rsidR="00246C8F" w:rsidRPr="00246C8F" w:rsidRDefault="00246C8F" w:rsidP="00246C8F">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一、基本情况</w:t>
      </w:r>
    </w:p>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（一）四项景观建设项目工程总体概况。</w:t>
      </w:r>
    </w:p>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四项景观建设项目为乌沙河沿河景观带、军事主题公园、马兰</w:t>
      </w:r>
      <w:proofErr w:type="gramStart"/>
      <w:r w:rsidRPr="00246C8F">
        <w:rPr>
          <w:rFonts w:ascii="仿宋" w:eastAsia="仿宋" w:hAnsi="仿宋" w:cs="宋体" w:hint="eastAsia"/>
          <w:color w:val="666666"/>
          <w:kern w:val="0"/>
          <w:sz w:val="30"/>
          <w:szCs w:val="30"/>
        </w:rPr>
        <w:t>圩</w:t>
      </w:r>
      <w:proofErr w:type="gramEnd"/>
      <w:r w:rsidRPr="00246C8F">
        <w:rPr>
          <w:rFonts w:ascii="仿宋" w:eastAsia="仿宋" w:hAnsi="仿宋" w:cs="宋体" w:hint="eastAsia"/>
          <w:color w:val="666666"/>
          <w:kern w:val="0"/>
          <w:sz w:val="30"/>
          <w:szCs w:val="30"/>
        </w:rPr>
        <w:t>湿地公园、</w:t>
      </w:r>
      <w:proofErr w:type="gramStart"/>
      <w:r w:rsidRPr="00246C8F">
        <w:rPr>
          <w:rFonts w:ascii="仿宋" w:eastAsia="仿宋" w:hAnsi="仿宋" w:cs="宋体" w:hint="eastAsia"/>
          <w:color w:val="666666"/>
          <w:kern w:val="0"/>
          <w:sz w:val="30"/>
          <w:szCs w:val="30"/>
        </w:rPr>
        <w:t>新月湖</w:t>
      </w:r>
      <w:proofErr w:type="gramEnd"/>
      <w:r w:rsidRPr="00246C8F">
        <w:rPr>
          <w:rFonts w:ascii="仿宋" w:eastAsia="仿宋" w:hAnsi="仿宋" w:cs="宋体" w:hint="eastAsia"/>
          <w:color w:val="666666"/>
          <w:kern w:val="0"/>
          <w:sz w:val="30"/>
          <w:szCs w:val="30"/>
        </w:rPr>
        <w:t>公园等建设项目，工程内容为主体工程、</w:t>
      </w:r>
      <w:r w:rsidRPr="00246C8F">
        <w:rPr>
          <w:rFonts w:ascii="仿宋" w:eastAsia="仿宋" w:hAnsi="仿宋" w:cs="宋体" w:hint="eastAsia"/>
          <w:color w:val="666666"/>
          <w:kern w:val="0"/>
          <w:sz w:val="30"/>
          <w:szCs w:val="30"/>
        </w:rPr>
        <w:lastRenderedPageBreak/>
        <w:t>土方工程、绿化工程、电气工程、给排水工程等。项目位于新建区乌沙河沿岸两侧流域，东至黄家湖，</w:t>
      </w:r>
      <w:proofErr w:type="gramStart"/>
      <w:r w:rsidRPr="00246C8F">
        <w:rPr>
          <w:rFonts w:ascii="仿宋" w:eastAsia="仿宋" w:hAnsi="仿宋" w:cs="宋体" w:hint="eastAsia"/>
          <w:color w:val="666666"/>
          <w:kern w:val="0"/>
          <w:sz w:val="30"/>
          <w:szCs w:val="30"/>
        </w:rPr>
        <w:t>西至昌西</w:t>
      </w:r>
      <w:proofErr w:type="gramEnd"/>
      <w:r w:rsidRPr="00246C8F">
        <w:rPr>
          <w:rFonts w:ascii="仿宋" w:eastAsia="仿宋" w:hAnsi="仿宋" w:cs="宋体" w:hint="eastAsia"/>
          <w:color w:val="666666"/>
          <w:kern w:val="0"/>
          <w:sz w:val="30"/>
          <w:szCs w:val="30"/>
        </w:rPr>
        <w:t>大道，总占地面积1.78平方千米，总建筑面积4181平方米。计划总投资69133万元，后追加投资2064万元，共计71177万元，属财政拨款建设工程。开工日期为2014年3月1日，原定计划于2015年2月28日完工，目前项目的部分工程已通过验收尚未交付使用，部分未完工。</w:t>
      </w:r>
    </w:p>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（二）项目立项及批准情况。</w:t>
      </w:r>
    </w:p>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新建</w:t>
      </w:r>
      <w:proofErr w:type="gramStart"/>
      <w:r w:rsidRPr="00246C8F">
        <w:rPr>
          <w:rFonts w:ascii="仿宋" w:eastAsia="仿宋" w:hAnsi="仿宋" w:cs="宋体" w:hint="eastAsia"/>
          <w:color w:val="666666"/>
          <w:kern w:val="0"/>
          <w:sz w:val="30"/>
          <w:szCs w:val="30"/>
        </w:rPr>
        <w:t>区发改委</w:t>
      </w:r>
      <w:proofErr w:type="gramEnd"/>
      <w:r w:rsidRPr="00246C8F">
        <w:rPr>
          <w:rFonts w:ascii="仿宋" w:eastAsia="仿宋" w:hAnsi="仿宋" w:cs="宋体" w:hint="eastAsia"/>
          <w:color w:val="666666"/>
          <w:kern w:val="0"/>
          <w:sz w:val="30"/>
          <w:szCs w:val="30"/>
        </w:rPr>
        <w:t>2013年12月16日《关于新建县城市投资发展有限公司乌沙河沿河景观带等四项景观建设工程立项的批复》（新发改字〔2013〕293号）核准该项目建设；新建区环保局2014年12月31日《关于乌沙河沿河景观带等四项景观建设工程项目环境影响报告书的批复》（新环审批〔2014〕197号）通过环评；南昌市水务局2016年11月24日《关于江西省乌沙河景观建设方案的批复》（</w:t>
      </w:r>
      <w:proofErr w:type="gramStart"/>
      <w:r w:rsidRPr="00246C8F">
        <w:rPr>
          <w:rFonts w:ascii="仿宋" w:eastAsia="仿宋" w:hAnsi="仿宋" w:cs="宋体" w:hint="eastAsia"/>
          <w:color w:val="666666"/>
          <w:kern w:val="0"/>
          <w:sz w:val="30"/>
          <w:szCs w:val="30"/>
        </w:rPr>
        <w:t>洪水建</w:t>
      </w:r>
      <w:proofErr w:type="gramEnd"/>
      <w:r w:rsidRPr="00246C8F">
        <w:rPr>
          <w:rFonts w:ascii="仿宋" w:eastAsia="仿宋" w:hAnsi="仿宋" w:cs="宋体" w:hint="eastAsia"/>
          <w:color w:val="666666"/>
          <w:kern w:val="0"/>
          <w:sz w:val="30"/>
          <w:szCs w:val="30"/>
        </w:rPr>
        <w:t>管字〔2016〕116号）通过防洪评价；新建区住建局于2015年6月3日《建设工程规划许可证》（</w:t>
      </w:r>
      <w:proofErr w:type="gramStart"/>
      <w:r w:rsidRPr="00246C8F">
        <w:rPr>
          <w:rFonts w:ascii="仿宋" w:eastAsia="仿宋" w:hAnsi="仿宋" w:cs="宋体" w:hint="eastAsia"/>
          <w:color w:val="666666"/>
          <w:kern w:val="0"/>
          <w:sz w:val="30"/>
          <w:szCs w:val="30"/>
        </w:rPr>
        <w:t>赣字第</w:t>
      </w:r>
      <w:proofErr w:type="gramEnd"/>
      <w:r w:rsidRPr="00246C8F">
        <w:rPr>
          <w:rFonts w:ascii="仿宋" w:eastAsia="仿宋" w:hAnsi="仿宋" w:cs="宋体" w:hint="eastAsia"/>
          <w:color w:val="666666"/>
          <w:kern w:val="0"/>
          <w:sz w:val="30"/>
          <w:szCs w:val="30"/>
        </w:rPr>
        <w:t xml:space="preserve"> 3601222015000157号）同意其建设工程规划。</w:t>
      </w:r>
    </w:p>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（三）事故发生项目概况。</w:t>
      </w:r>
    </w:p>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事发项目位于昌西大道——</w:t>
      </w:r>
      <w:proofErr w:type="gramStart"/>
      <w:r w:rsidRPr="00246C8F">
        <w:rPr>
          <w:rFonts w:ascii="仿宋" w:eastAsia="仿宋" w:hAnsi="仿宋" w:cs="宋体" w:hint="eastAsia"/>
          <w:color w:val="666666"/>
          <w:kern w:val="0"/>
          <w:sz w:val="30"/>
          <w:szCs w:val="30"/>
        </w:rPr>
        <w:t>礼步湖</w:t>
      </w:r>
      <w:proofErr w:type="gramEnd"/>
      <w:r w:rsidRPr="00246C8F">
        <w:rPr>
          <w:rFonts w:ascii="仿宋" w:eastAsia="仿宋" w:hAnsi="仿宋" w:cs="宋体" w:hint="eastAsia"/>
          <w:color w:val="666666"/>
          <w:kern w:val="0"/>
          <w:sz w:val="30"/>
          <w:szCs w:val="30"/>
        </w:rPr>
        <w:t>段截污工程项目望城镇小乔村河段北岸，该截污管道项目全长2700米，主管直径60—</w:t>
      </w:r>
      <w:r w:rsidRPr="00246C8F">
        <w:rPr>
          <w:rFonts w:ascii="仿宋" w:eastAsia="仿宋" w:hAnsi="仿宋" w:cs="宋体" w:hint="eastAsia"/>
          <w:color w:val="666666"/>
          <w:kern w:val="0"/>
          <w:sz w:val="30"/>
          <w:szCs w:val="30"/>
        </w:rPr>
        <w:lastRenderedPageBreak/>
        <w:t>80厘米。其中发生事故的第12号污水井为项目预留的与水务污水井并网连接的三通井，竖井直径70厘米，深5.04米，井底直径125厘米，为圆形钢筋混凝土结构，与水务污水井连接预留管道长约50米、管径60厘米。</w:t>
      </w:r>
    </w:p>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（四）相关参建单位及工程组织实施情况。</w:t>
      </w:r>
    </w:p>
    <w:p w:rsidR="00246C8F" w:rsidRPr="00246C8F" w:rsidRDefault="00246C8F" w:rsidP="00246C8F">
      <w:pPr>
        <w:widowControl/>
        <w:shd w:val="clear" w:color="auto" w:fill="FFFFFF"/>
        <w:spacing w:before="100" w:beforeAutospacing="1" w:line="600" w:lineRule="atLeast"/>
        <w:ind w:firstLine="643"/>
        <w:rPr>
          <w:rFonts w:ascii="仿宋" w:eastAsia="仿宋" w:hAnsi="仿宋" w:cs="宋体"/>
          <w:color w:val="666666"/>
          <w:kern w:val="0"/>
          <w:sz w:val="30"/>
          <w:szCs w:val="30"/>
        </w:rPr>
      </w:pPr>
      <w:r w:rsidRPr="00246C8F">
        <w:rPr>
          <w:rFonts w:ascii="仿宋" w:eastAsia="仿宋" w:hAnsi="仿宋" w:cs="宋体" w:hint="eastAsia"/>
          <w:b/>
          <w:bCs/>
          <w:color w:val="666666"/>
          <w:kern w:val="0"/>
          <w:sz w:val="30"/>
          <w:szCs w:val="30"/>
        </w:rPr>
        <w:t>1、工程建设方。</w:t>
      </w:r>
      <w:r w:rsidRPr="00246C8F">
        <w:rPr>
          <w:rFonts w:ascii="仿宋" w:eastAsia="仿宋" w:hAnsi="仿宋" w:cs="宋体" w:hint="eastAsia"/>
          <w:color w:val="666666"/>
          <w:kern w:val="0"/>
          <w:sz w:val="30"/>
          <w:szCs w:val="30"/>
        </w:rPr>
        <w:t>南昌市新建区城市建设投资发展有限公司（以下简称“新建城投公司”），国有独资企业，是四项景观建设项目的法定建设单位。公司位于江西省南昌市</w:t>
      </w:r>
      <w:proofErr w:type="gramStart"/>
      <w:r w:rsidRPr="00246C8F">
        <w:rPr>
          <w:rFonts w:ascii="仿宋" w:eastAsia="仿宋" w:hAnsi="仿宋" w:cs="宋体" w:hint="eastAsia"/>
          <w:color w:val="666666"/>
          <w:kern w:val="0"/>
          <w:sz w:val="30"/>
          <w:szCs w:val="30"/>
        </w:rPr>
        <w:t>新建区望城镇</w:t>
      </w:r>
      <w:proofErr w:type="gramEnd"/>
      <w:r w:rsidRPr="00246C8F">
        <w:rPr>
          <w:rFonts w:ascii="仿宋" w:eastAsia="仿宋" w:hAnsi="仿宋" w:cs="宋体" w:hint="eastAsia"/>
          <w:color w:val="666666"/>
          <w:kern w:val="0"/>
          <w:sz w:val="30"/>
          <w:szCs w:val="30"/>
        </w:rPr>
        <w:t>新城大道255号，成立于2003年12月5日，注册资本金22000万元。</w:t>
      </w:r>
    </w:p>
    <w:p w:rsidR="00246C8F" w:rsidRPr="00246C8F" w:rsidRDefault="00246C8F" w:rsidP="00246C8F">
      <w:pPr>
        <w:widowControl/>
        <w:shd w:val="clear" w:color="auto" w:fill="FFFFFF"/>
        <w:spacing w:before="100" w:beforeAutospacing="1" w:line="600" w:lineRule="atLeast"/>
        <w:ind w:firstLine="643"/>
        <w:rPr>
          <w:rFonts w:ascii="仿宋" w:eastAsia="仿宋" w:hAnsi="仿宋" w:cs="宋体"/>
          <w:color w:val="666666"/>
          <w:kern w:val="0"/>
          <w:sz w:val="30"/>
          <w:szCs w:val="30"/>
        </w:rPr>
      </w:pPr>
      <w:r w:rsidRPr="00246C8F">
        <w:rPr>
          <w:rFonts w:ascii="仿宋" w:eastAsia="仿宋" w:hAnsi="仿宋" w:cs="宋体" w:hint="eastAsia"/>
          <w:b/>
          <w:bCs/>
          <w:color w:val="666666"/>
          <w:kern w:val="0"/>
          <w:sz w:val="30"/>
          <w:szCs w:val="30"/>
        </w:rPr>
        <w:t>2、工程总承包方。</w:t>
      </w:r>
      <w:r w:rsidRPr="00246C8F">
        <w:rPr>
          <w:rFonts w:ascii="仿宋" w:eastAsia="仿宋" w:hAnsi="仿宋" w:cs="宋体" w:hint="eastAsia"/>
          <w:color w:val="666666"/>
          <w:kern w:val="0"/>
          <w:sz w:val="30"/>
          <w:szCs w:val="30"/>
        </w:rPr>
        <w:t>北京东方园林环境股份有限公司（以下简称“北京东方园林公司”）具有城市园林绿化壹级、古建筑工程专业承包贰级、市政公用工程施工总承包叁级等资质，持有建筑施工安全许可证。是该项目的工程总承包单位。公司位于北京市朝阳区酒仙桥北路甲10号院104号楼6层601号，成立于1992年7月2日，注册资金268115.528万元。</w:t>
      </w:r>
    </w:p>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2014年4月16日，北京东方公司与新建区城投公司签订《乌沙河沿河景观带等四项景观建设工程设计、施工（含后期养护）EPC总承包合同》，工期为2014年4月至2015年2月28日。2014年3月项目开工建设前，北京东方园林公司成立了四项景</w:t>
      </w:r>
      <w:r w:rsidRPr="00246C8F">
        <w:rPr>
          <w:rFonts w:ascii="仿宋" w:eastAsia="仿宋" w:hAnsi="仿宋" w:cs="宋体" w:hint="eastAsia"/>
          <w:color w:val="666666"/>
          <w:kern w:val="0"/>
          <w:sz w:val="30"/>
          <w:szCs w:val="30"/>
        </w:rPr>
        <w:lastRenderedPageBreak/>
        <w:t>观建设工程项目部，对工程项目进行具体组织实施和管理，负责该项目的质量、安全、费用和进度等目标任务的完成。</w:t>
      </w:r>
    </w:p>
    <w:p w:rsidR="00246C8F" w:rsidRPr="00246C8F" w:rsidRDefault="00246C8F" w:rsidP="00246C8F">
      <w:pPr>
        <w:widowControl/>
        <w:shd w:val="clear" w:color="auto" w:fill="FFFFFF"/>
        <w:spacing w:before="100" w:beforeAutospacing="1" w:line="600" w:lineRule="atLeast"/>
        <w:ind w:firstLine="643"/>
        <w:rPr>
          <w:rFonts w:ascii="仿宋" w:eastAsia="仿宋" w:hAnsi="仿宋" w:cs="宋体"/>
          <w:color w:val="666666"/>
          <w:kern w:val="0"/>
          <w:sz w:val="30"/>
          <w:szCs w:val="30"/>
        </w:rPr>
      </w:pPr>
      <w:r w:rsidRPr="00246C8F">
        <w:rPr>
          <w:rFonts w:ascii="仿宋" w:eastAsia="仿宋" w:hAnsi="仿宋" w:cs="宋体" w:hint="eastAsia"/>
          <w:b/>
          <w:bCs/>
          <w:color w:val="666666"/>
          <w:kern w:val="0"/>
          <w:sz w:val="30"/>
          <w:szCs w:val="30"/>
        </w:rPr>
        <w:t>3、工程监理方。</w:t>
      </w:r>
      <w:r w:rsidRPr="00246C8F">
        <w:rPr>
          <w:rFonts w:ascii="仿宋" w:eastAsia="仿宋" w:hAnsi="仿宋" w:cs="宋体" w:hint="eastAsia"/>
          <w:color w:val="666666"/>
          <w:kern w:val="0"/>
          <w:sz w:val="30"/>
          <w:szCs w:val="30"/>
        </w:rPr>
        <w:t>江西中煤建设集团有限公司（以下简称“江西中煤公司”）具有房屋建筑工程、公路工程、市政公用工程监理甲级资质。是该项目监理单位。公司位于江西省南昌市青云谱区南莲路76号，成立于2001年8月9日，注册资金50000.0002万元。</w:t>
      </w:r>
    </w:p>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2014年4月3日，江西中煤建设集团有限公司与南昌市新建区城市建设投资发展有限公司签订《建设工程监理合同》。合同约定的监理范围包括规定的土建、装修、消防、水电等施工图纸范围内的所有工程的施工准备阶段、施工阶段、竣工验收、保修期的工程进行监理。江西中煤建设集团有限公司成立了项目建设监理部，并派驻监理代表进驻该项目。</w:t>
      </w:r>
    </w:p>
    <w:p w:rsidR="00246C8F" w:rsidRPr="00246C8F" w:rsidRDefault="00246C8F" w:rsidP="00246C8F">
      <w:pPr>
        <w:widowControl/>
        <w:shd w:val="clear" w:color="auto" w:fill="FFFFFF"/>
        <w:spacing w:before="100" w:beforeAutospacing="1" w:line="600" w:lineRule="atLeast"/>
        <w:ind w:firstLine="643"/>
        <w:rPr>
          <w:rFonts w:ascii="仿宋" w:eastAsia="仿宋" w:hAnsi="仿宋" w:cs="宋体"/>
          <w:color w:val="666666"/>
          <w:kern w:val="0"/>
          <w:sz w:val="30"/>
          <w:szCs w:val="30"/>
        </w:rPr>
      </w:pPr>
      <w:r w:rsidRPr="00246C8F">
        <w:rPr>
          <w:rFonts w:ascii="仿宋" w:eastAsia="仿宋" w:hAnsi="仿宋" w:cs="宋体" w:hint="eastAsia"/>
          <w:b/>
          <w:bCs/>
          <w:color w:val="666666"/>
          <w:kern w:val="0"/>
          <w:sz w:val="30"/>
          <w:szCs w:val="30"/>
        </w:rPr>
        <w:t>4、截污工程项目专业分包方。</w:t>
      </w:r>
      <w:r w:rsidRPr="00246C8F">
        <w:rPr>
          <w:rFonts w:ascii="仿宋" w:eastAsia="仿宋" w:hAnsi="仿宋" w:cs="宋体" w:hint="eastAsia"/>
          <w:color w:val="666666"/>
          <w:kern w:val="0"/>
          <w:sz w:val="30"/>
          <w:szCs w:val="30"/>
        </w:rPr>
        <w:t>江西红日建筑工程有限公司（以下简称“江西红日公司”）具有市政公用工程总承包叁级、地基基础工程专业承包叁级、施工劳务等资质，持有建筑施工安全生产许可证。是四项景观建设项目截污工程分包单位。公司位于江西省高安市东方大市场，成立于2010年12月22日，注册资金4066万元。</w:t>
      </w:r>
    </w:p>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lastRenderedPageBreak/>
        <w:t>2015年5月23日，江西红日建筑工程有限公司与北京东方园林环境股份有限公司签订《&lt;乌沙河沿河景观带等四项景观建设工程&gt;截污分包工程施工合同》（合同编号WSHH-ZF-009），2015年8月15日补充签订了《新建县乌沙河截污分包工程施工补充合同》。江西红日公司于2015年5月24日开始对合同约定的截污工程进行施工。</w:t>
      </w:r>
    </w:p>
    <w:p w:rsidR="00246C8F" w:rsidRPr="00246C8F" w:rsidRDefault="00246C8F" w:rsidP="00246C8F">
      <w:pPr>
        <w:widowControl/>
        <w:shd w:val="clear" w:color="auto" w:fill="FFFFFF"/>
        <w:spacing w:before="100" w:beforeAutospacing="1" w:line="600" w:lineRule="atLeast"/>
        <w:ind w:firstLine="643"/>
        <w:jc w:val="left"/>
        <w:rPr>
          <w:rFonts w:ascii="仿宋" w:eastAsia="仿宋" w:hAnsi="仿宋" w:cs="宋体"/>
          <w:color w:val="666666"/>
          <w:kern w:val="0"/>
          <w:sz w:val="30"/>
          <w:szCs w:val="30"/>
        </w:rPr>
      </w:pPr>
      <w:r w:rsidRPr="00246C8F">
        <w:rPr>
          <w:rFonts w:ascii="仿宋" w:eastAsia="仿宋" w:hAnsi="仿宋" w:cs="宋体" w:hint="eastAsia"/>
          <w:b/>
          <w:bCs/>
          <w:color w:val="666666"/>
          <w:kern w:val="0"/>
          <w:sz w:val="30"/>
          <w:szCs w:val="30"/>
        </w:rPr>
        <w:t>二、事故经过及应急救援处置情况</w:t>
      </w:r>
    </w:p>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（一）事情经过。</w:t>
      </w:r>
    </w:p>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5月28日下午，</w:t>
      </w:r>
      <w:proofErr w:type="gramStart"/>
      <w:r w:rsidRPr="00246C8F">
        <w:rPr>
          <w:rFonts w:ascii="仿宋" w:eastAsia="仿宋" w:hAnsi="仿宋" w:cs="宋体" w:hint="eastAsia"/>
          <w:color w:val="666666"/>
          <w:kern w:val="0"/>
          <w:sz w:val="30"/>
          <w:szCs w:val="30"/>
        </w:rPr>
        <w:t>因昌西</w:t>
      </w:r>
      <w:proofErr w:type="gramEnd"/>
      <w:r w:rsidRPr="00246C8F">
        <w:rPr>
          <w:rFonts w:ascii="仿宋" w:eastAsia="仿宋" w:hAnsi="仿宋" w:cs="宋体" w:hint="eastAsia"/>
          <w:color w:val="666666"/>
          <w:kern w:val="0"/>
          <w:sz w:val="30"/>
          <w:szCs w:val="30"/>
        </w:rPr>
        <w:t>大道——</w:t>
      </w:r>
      <w:proofErr w:type="gramStart"/>
      <w:r w:rsidRPr="00246C8F">
        <w:rPr>
          <w:rFonts w:ascii="仿宋" w:eastAsia="仿宋" w:hAnsi="仿宋" w:cs="宋体" w:hint="eastAsia"/>
          <w:color w:val="666666"/>
          <w:kern w:val="0"/>
          <w:sz w:val="30"/>
          <w:szCs w:val="30"/>
        </w:rPr>
        <w:t>礼步湖</w:t>
      </w:r>
      <w:proofErr w:type="gramEnd"/>
      <w:r w:rsidRPr="00246C8F">
        <w:rPr>
          <w:rFonts w:ascii="仿宋" w:eastAsia="仿宋" w:hAnsi="仿宋" w:cs="宋体" w:hint="eastAsia"/>
          <w:color w:val="666666"/>
          <w:kern w:val="0"/>
          <w:sz w:val="30"/>
          <w:szCs w:val="30"/>
        </w:rPr>
        <w:t>段截污工程项目计划将截污工程移交至水务部门，项目</w:t>
      </w:r>
      <w:proofErr w:type="gramStart"/>
      <w:r w:rsidRPr="00246C8F">
        <w:rPr>
          <w:rFonts w:ascii="仿宋" w:eastAsia="仿宋" w:hAnsi="仿宋" w:cs="宋体" w:hint="eastAsia"/>
          <w:color w:val="666666"/>
          <w:kern w:val="0"/>
          <w:sz w:val="30"/>
          <w:szCs w:val="30"/>
        </w:rPr>
        <w:t>建设方周志</w:t>
      </w:r>
      <w:proofErr w:type="gramEnd"/>
      <w:r w:rsidRPr="00246C8F">
        <w:rPr>
          <w:rFonts w:ascii="仿宋" w:eastAsia="仿宋" w:hAnsi="仿宋" w:cs="宋体" w:hint="eastAsia"/>
          <w:color w:val="666666"/>
          <w:kern w:val="0"/>
          <w:sz w:val="30"/>
          <w:szCs w:val="30"/>
        </w:rPr>
        <w:t xml:space="preserve">勇，总承包方陈真付、周振君，监理方张恒，截污工程项目施工方段亚强（死者 </w:t>
      </w:r>
      <w:r w:rsidRPr="00246C8F">
        <w:rPr>
          <w:rFonts w:ascii="宋体" w:eastAsia="宋体" w:hAnsi="宋体" w:cs="宋体" w:hint="eastAsia"/>
          <w:color w:val="666666"/>
          <w:kern w:val="0"/>
          <w:sz w:val="30"/>
          <w:szCs w:val="30"/>
        </w:rPr>
        <w:t> </w:t>
      </w:r>
      <w:r w:rsidRPr="00246C8F">
        <w:rPr>
          <w:rFonts w:ascii="仿宋" w:eastAsia="仿宋" w:hAnsi="仿宋" w:cs="宋体" w:hint="eastAsia"/>
          <w:color w:val="666666"/>
          <w:kern w:val="0"/>
          <w:sz w:val="30"/>
          <w:szCs w:val="30"/>
        </w:rPr>
        <w:t xml:space="preserve">身份证号：610431199205115313 </w:t>
      </w:r>
      <w:r w:rsidRPr="00246C8F">
        <w:rPr>
          <w:rFonts w:ascii="宋体" w:eastAsia="宋体" w:hAnsi="宋体" w:cs="宋体" w:hint="eastAsia"/>
          <w:color w:val="666666"/>
          <w:kern w:val="0"/>
          <w:sz w:val="30"/>
          <w:szCs w:val="30"/>
        </w:rPr>
        <w:t> </w:t>
      </w:r>
      <w:r w:rsidRPr="00246C8F">
        <w:rPr>
          <w:rFonts w:ascii="仿宋" w:eastAsia="仿宋" w:hAnsi="仿宋" w:cs="宋体" w:hint="eastAsia"/>
          <w:color w:val="666666"/>
          <w:kern w:val="0"/>
          <w:sz w:val="30"/>
          <w:szCs w:val="30"/>
        </w:rPr>
        <w:t>陕西省咸阳市武功县人）等人按照进度先期对截污管道沿线工程进行移交前巡查，5人步行至工程北岸12号井口附近时，发现该井与预对接的水务污水井有3米左右的管道未连接，</w:t>
      </w:r>
      <w:proofErr w:type="gramStart"/>
      <w:r w:rsidRPr="00246C8F">
        <w:rPr>
          <w:rFonts w:ascii="仿宋" w:eastAsia="仿宋" w:hAnsi="仿宋" w:cs="宋体" w:hint="eastAsia"/>
          <w:color w:val="666666"/>
          <w:kern w:val="0"/>
          <w:sz w:val="30"/>
          <w:szCs w:val="30"/>
        </w:rPr>
        <w:t>建设方周志</w:t>
      </w:r>
      <w:proofErr w:type="gramEnd"/>
      <w:r w:rsidRPr="00246C8F">
        <w:rPr>
          <w:rFonts w:ascii="仿宋" w:eastAsia="仿宋" w:hAnsi="仿宋" w:cs="宋体" w:hint="eastAsia"/>
          <w:color w:val="666666"/>
          <w:kern w:val="0"/>
          <w:sz w:val="30"/>
          <w:szCs w:val="30"/>
        </w:rPr>
        <w:t>勇要求找到连接管道对接口（由于截污项目已经通过验收，后续工程未涉及此区域，连接管道口被渣土覆盖掩埋），并尽快将井口贯通。总承包方项目执行经理陈真</w:t>
      </w:r>
      <w:proofErr w:type="gramStart"/>
      <w:r w:rsidRPr="00246C8F">
        <w:rPr>
          <w:rFonts w:ascii="仿宋" w:eastAsia="仿宋" w:hAnsi="仿宋" w:cs="宋体" w:hint="eastAsia"/>
          <w:color w:val="666666"/>
          <w:kern w:val="0"/>
          <w:sz w:val="30"/>
          <w:szCs w:val="30"/>
        </w:rPr>
        <w:t>付现场</w:t>
      </w:r>
      <w:proofErr w:type="gramEnd"/>
      <w:r w:rsidRPr="00246C8F">
        <w:rPr>
          <w:rFonts w:ascii="仿宋" w:eastAsia="仿宋" w:hAnsi="仿宋" w:cs="宋体" w:hint="eastAsia"/>
          <w:color w:val="666666"/>
          <w:kern w:val="0"/>
          <w:sz w:val="30"/>
          <w:szCs w:val="30"/>
        </w:rPr>
        <w:t>将施工任务下达给了公司生产经理周振君，由于施工方江西红日建筑工程有限公司的现场负责人黄珊不在现场，周振君直接将该项工作任务安排给了红日公司的施工员段</w:t>
      </w:r>
      <w:r w:rsidRPr="00246C8F">
        <w:rPr>
          <w:rFonts w:ascii="仿宋" w:eastAsia="仿宋" w:hAnsi="仿宋" w:cs="宋体" w:hint="eastAsia"/>
          <w:color w:val="666666"/>
          <w:kern w:val="0"/>
          <w:sz w:val="30"/>
          <w:szCs w:val="30"/>
        </w:rPr>
        <w:lastRenderedPageBreak/>
        <w:t>亚强，同时安排本公司（北京东方园林公司）现场负责的技术员兼安全员崔平军对工作进行跟踪管理。</w:t>
      </w:r>
    </w:p>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6月1日，段亚强口头向崔平军汇报通过几天施工作业，已经找到12号污水井与水务污水井连接管道接口，准备进行对接施工。</w:t>
      </w:r>
    </w:p>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6月2日上午10:00许，崔平军等在</w:t>
      </w:r>
      <w:proofErr w:type="gramStart"/>
      <w:r w:rsidRPr="00246C8F">
        <w:rPr>
          <w:rFonts w:ascii="仿宋" w:eastAsia="仿宋" w:hAnsi="仿宋" w:cs="宋体" w:hint="eastAsia"/>
          <w:color w:val="666666"/>
          <w:kern w:val="0"/>
          <w:sz w:val="30"/>
          <w:szCs w:val="30"/>
        </w:rPr>
        <w:t>日常项目</w:t>
      </w:r>
      <w:proofErr w:type="gramEnd"/>
      <w:r w:rsidRPr="00246C8F">
        <w:rPr>
          <w:rFonts w:ascii="仿宋" w:eastAsia="仿宋" w:hAnsi="仿宋" w:cs="宋体" w:hint="eastAsia"/>
          <w:color w:val="666666"/>
          <w:kern w:val="0"/>
          <w:sz w:val="30"/>
          <w:szCs w:val="30"/>
        </w:rPr>
        <w:t>巡查中。发现，12号污水井与水务污水井连接管道接口的位置，目测挖掘的基坑过深（后经现场勘验，最浅处为6.5米，最深处为9米），应按深基坑作业规范施工作业，随即要求现场施工人员立即停止施工作业，等待制定深基坑施工作业方案后再进行施工，并将现场拍摄照片发送至项目工作</w:t>
      </w:r>
      <w:proofErr w:type="gramStart"/>
      <w:r w:rsidRPr="00246C8F">
        <w:rPr>
          <w:rFonts w:ascii="仿宋" w:eastAsia="仿宋" w:hAnsi="仿宋" w:cs="宋体" w:hint="eastAsia"/>
          <w:color w:val="666666"/>
          <w:kern w:val="0"/>
          <w:sz w:val="30"/>
          <w:szCs w:val="30"/>
        </w:rPr>
        <w:t>微信群</w:t>
      </w:r>
      <w:proofErr w:type="gramEnd"/>
      <w:r w:rsidRPr="00246C8F">
        <w:rPr>
          <w:rFonts w:ascii="仿宋" w:eastAsia="仿宋" w:hAnsi="仿宋" w:cs="宋体" w:hint="eastAsia"/>
          <w:color w:val="666666"/>
          <w:kern w:val="0"/>
          <w:sz w:val="30"/>
          <w:szCs w:val="30"/>
        </w:rPr>
        <w:t>中，项目建设方、项目监理方在微信中看到现场照片后，也同时做出了停工整改的要求。红日公司黄珊打电话</w:t>
      </w:r>
      <w:proofErr w:type="gramStart"/>
      <w:r w:rsidRPr="00246C8F">
        <w:rPr>
          <w:rFonts w:ascii="仿宋" w:eastAsia="仿宋" w:hAnsi="仿宋" w:cs="宋体" w:hint="eastAsia"/>
          <w:color w:val="666666"/>
          <w:kern w:val="0"/>
          <w:sz w:val="30"/>
          <w:szCs w:val="30"/>
        </w:rPr>
        <w:t>并发微信给</w:t>
      </w:r>
      <w:proofErr w:type="gramEnd"/>
      <w:r w:rsidRPr="00246C8F">
        <w:rPr>
          <w:rFonts w:ascii="仿宋" w:eastAsia="仿宋" w:hAnsi="仿宋" w:cs="宋体" w:hint="eastAsia"/>
          <w:color w:val="666666"/>
          <w:kern w:val="0"/>
          <w:sz w:val="30"/>
          <w:szCs w:val="30"/>
        </w:rPr>
        <w:t>段亚强要求该处立刻停止施工，并指示可以通过放线（注“放线”是指根据图纸所标注坐标位置，用GPS定位系统进行定位）找出泥土掩埋的12号井。项目监理方中煤公司张恒也于下午15：00左右前往12号污水井与水务污水井连接管道接口施工现场巡查。</w:t>
      </w:r>
    </w:p>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 xml:space="preserve">6月3日上午7:30许挖土机司机张彭打电话联系段亚强，询问当天的工作任务，段亚强指示张彭将挖土机开往12号污水井附近找工人涂怀平（死者 </w:t>
      </w:r>
      <w:r w:rsidRPr="00246C8F">
        <w:rPr>
          <w:rFonts w:ascii="宋体" w:eastAsia="宋体" w:hAnsi="宋体" w:cs="宋体" w:hint="eastAsia"/>
          <w:color w:val="666666"/>
          <w:kern w:val="0"/>
          <w:sz w:val="30"/>
          <w:szCs w:val="30"/>
        </w:rPr>
        <w:t> </w:t>
      </w:r>
      <w:r w:rsidRPr="00246C8F">
        <w:rPr>
          <w:rFonts w:ascii="仿宋" w:eastAsia="仿宋" w:hAnsi="仿宋" w:cs="宋体" w:hint="eastAsia"/>
          <w:color w:val="666666"/>
          <w:kern w:val="0"/>
          <w:sz w:val="30"/>
          <w:szCs w:val="30"/>
        </w:rPr>
        <w:t xml:space="preserve">江西省南昌市新建区联圩镇人 </w:t>
      </w:r>
      <w:r w:rsidRPr="00246C8F">
        <w:rPr>
          <w:rFonts w:ascii="宋体" w:eastAsia="宋体" w:hAnsi="宋体" w:cs="宋体" w:hint="eastAsia"/>
          <w:color w:val="666666"/>
          <w:kern w:val="0"/>
          <w:sz w:val="30"/>
          <w:szCs w:val="30"/>
        </w:rPr>
        <w:t> </w:t>
      </w:r>
      <w:r w:rsidRPr="00246C8F">
        <w:rPr>
          <w:rFonts w:ascii="仿宋" w:eastAsia="仿宋" w:hAnsi="仿宋" w:cs="宋体" w:hint="eastAsia"/>
          <w:color w:val="666666"/>
          <w:kern w:val="0"/>
          <w:sz w:val="30"/>
          <w:szCs w:val="30"/>
        </w:rPr>
        <w:t>身份证号：360122197201224535），大约20分钟后在12</w:t>
      </w:r>
      <w:r w:rsidRPr="00246C8F">
        <w:rPr>
          <w:rFonts w:ascii="仿宋" w:eastAsia="仿宋" w:hAnsi="仿宋" w:cs="宋体" w:hint="eastAsia"/>
          <w:color w:val="666666"/>
          <w:kern w:val="0"/>
          <w:sz w:val="30"/>
          <w:szCs w:val="30"/>
        </w:rPr>
        <w:lastRenderedPageBreak/>
        <w:t>号污水井附近工棚</w:t>
      </w:r>
      <w:proofErr w:type="gramStart"/>
      <w:r w:rsidRPr="00246C8F">
        <w:rPr>
          <w:rFonts w:ascii="仿宋" w:eastAsia="仿宋" w:hAnsi="仿宋" w:cs="宋体" w:hint="eastAsia"/>
          <w:color w:val="666666"/>
          <w:kern w:val="0"/>
          <w:sz w:val="30"/>
          <w:szCs w:val="30"/>
        </w:rPr>
        <w:t>旁看到涂怀</w:t>
      </w:r>
      <w:proofErr w:type="gramEnd"/>
      <w:r w:rsidRPr="00246C8F">
        <w:rPr>
          <w:rFonts w:ascii="仿宋" w:eastAsia="仿宋" w:hAnsi="仿宋" w:cs="宋体" w:hint="eastAsia"/>
          <w:color w:val="666666"/>
          <w:kern w:val="0"/>
          <w:sz w:val="30"/>
          <w:szCs w:val="30"/>
        </w:rPr>
        <w:t>平手持一把木质圆柄铁锹在等他，到达后涂怀平指明位置指挥张彭将12号污水井上覆盖的泥土挖开，大约挖了30厘米左右就看到12号污水井口，随后涂怀</w:t>
      </w:r>
      <w:proofErr w:type="gramStart"/>
      <w:r w:rsidRPr="00246C8F">
        <w:rPr>
          <w:rFonts w:ascii="仿宋" w:eastAsia="仿宋" w:hAnsi="仿宋" w:cs="宋体" w:hint="eastAsia"/>
          <w:color w:val="666666"/>
          <w:kern w:val="0"/>
          <w:sz w:val="30"/>
          <w:szCs w:val="30"/>
        </w:rPr>
        <w:t>平带着</w:t>
      </w:r>
      <w:proofErr w:type="gramEnd"/>
      <w:r w:rsidRPr="00246C8F">
        <w:rPr>
          <w:rFonts w:ascii="仿宋" w:eastAsia="仿宋" w:hAnsi="仿宋" w:cs="宋体" w:hint="eastAsia"/>
          <w:color w:val="666666"/>
          <w:kern w:val="0"/>
          <w:sz w:val="30"/>
          <w:szCs w:val="30"/>
        </w:rPr>
        <w:t>张彭前往12号污水井与水务污水井连接管道接口附近清理前几日下雨后的部分塌方泥土，到达位置后，挖土机在指定地点工作，</w:t>
      </w:r>
      <w:proofErr w:type="gramStart"/>
      <w:r w:rsidRPr="00246C8F">
        <w:rPr>
          <w:rFonts w:ascii="仿宋" w:eastAsia="仿宋" w:hAnsi="仿宋" w:cs="宋体" w:hint="eastAsia"/>
          <w:color w:val="666666"/>
          <w:kern w:val="0"/>
          <w:sz w:val="30"/>
          <w:szCs w:val="30"/>
        </w:rPr>
        <w:t>涂怀平离</w:t>
      </w:r>
      <w:proofErr w:type="gramEnd"/>
      <w:r w:rsidRPr="00246C8F">
        <w:rPr>
          <w:rFonts w:ascii="仿宋" w:eastAsia="仿宋" w:hAnsi="仿宋" w:cs="宋体" w:hint="eastAsia"/>
          <w:color w:val="666666"/>
          <w:kern w:val="0"/>
          <w:sz w:val="30"/>
          <w:szCs w:val="30"/>
        </w:rPr>
        <w:t>开现场。至11:30分左右张彭前往项目部职工食堂吃饭，期间用</w:t>
      </w:r>
      <w:proofErr w:type="gramStart"/>
      <w:r w:rsidRPr="00246C8F">
        <w:rPr>
          <w:rFonts w:ascii="仿宋" w:eastAsia="仿宋" w:hAnsi="仿宋" w:cs="宋体" w:hint="eastAsia"/>
          <w:color w:val="666666"/>
          <w:kern w:val="0"/>
          <w:sz w:val="30"/>
          <w:szCs w:val="30"/>
        </w:rPr>
        <w:t>微信视频</w:t>
      </w:r>
      <w:proofErr w:type="gramEnd"/>
      <w:r w:rsidRPr="00246C8F">
        <w:rPr>
          <w:rFonts w:ascii="仿宋" w:eastAsia="仿宋" w:hAnsi="仿宋" w:cs="宋体" w:hint="eastAsia"/>
          <w:color w:val="666666"/>
          <w:kern w:val="0"/>
          <w:sz w:val="30"/>
          <w:szCs w:val="30"/>
        </w:rPr>
        <w:t>联系了段亚强，但无人接听。14:50分左右根据挖土机老板胡美</w:t>
      </w:r>
      <w:proofErr w:type="gramStart"/>
      <w:r w:rsidRPr="00246C8F">
        <w:rPr>
          <w:rFonts w:ascii="仿宋" w:eastAsia="仿宋" w:hAnsi="仿宋" w:cs="宋体" w:hint="eastAsia"/>
          <w:color w:val="666666"/>
          <w:kern w:val="0"/>
          <w:sz w:val="30"/>
          <w:szCs w:val="30"/>
        </w:rPr>
        <w:t>凤</w:t>
      </w:r>
      <w:proofErr w:type="gramEnd"/>
      <w:r w:rsidRPr="00246C8F">
        <w:rPr>
          <w:rFonts w:ascii="仿宋" w:eastAsia="仿宋" w:hAnsi="仿宋" w:cs="宋体" w:hint="eastAsia"/>
          <w:color w:val="666666"/>
          <w:kern w:val="0"/>
          <w:sz w:val="30"/>
          <w:szCs w:val="30"/>
        </w:rPr>
        <w:t>安排，张彭将挖土机开到河对岸工棚附近装车，路过12号污水井时发现井盖打开，井口边地面上放有一串钥匙和一根手机数据线，于是下车察看，在井口看到有两人倒在井底，其中：</w:t>
      </w:r>
      <w:proofErr w:type="gramStart"/>
      <w:r w:rsidRPr="00246C8F">
        <w:rPr>
          <w:rFonts w:ascii="仿宋" w:eastAsia="仿宋" w:hAnsi="仿宋" w:cs="宋体" w:hint="eastAsia"/>
          <w:color w:val="666666"/>
          <w:kern w:val="0"/>
          <w:sz w:val="30"/>
          <w:szCs w:val="30"/>
        </w:rPr>
        <w:t>涂怀平面</w:t>
      </w:r>
      <w:proofErr w:type="gramEnd"/>
      <w:r w:rsidRPr="00246C8F">
        <w:rPr>
          <w:rFonts w:ascii="仿宋" w:eastAsia="仿宋" w:hAnsi="仿宋" w:cs="宋体" w:hint="eastAsia"/>
          <w:color w:val="666666"/>
          <w:kern w:val="0"/>
          <w:sz w:val="30"/>
          <w:szCs w:val="30"/>
        </w:rPr>
        <w:t>部朝上躺在井底，还有一个人面部朝下斜</w:t>
      </w:r>
      <w:proofErr w:type="gramStart"/>
      <w:r w:rsidRPr="00246C8F">
        <w:rPr>
          <w:rFonts w:ascii="仿宋" w:eastAsia="仿宋" w:hAnsi="仿宋" w:cs="宋体" w:hint="eastAsia"/>
          <w:color w:val="666666"/>
          <w:kern w:val="0"/>
          <w:sz w:val="30"/>
          <w:szCs w:val="30"/>
        </w:rPr>
        <w:t>趴在涂怀平身</w:t>
      </w:r>
      <w:proofErr w:type="gramEnd"/>
      <w:r w:rsidRPr="00246C8F">
        <w:rPr>
          <w:rFonts w:ascii="仿宋" w:eastAsia="仿宋" w:hAnsi="仿宋" w:cs="宋体" w:hint="eastAsia"/>
          <w:color w:val="666666"/>
          <w:kern w:val="0"/>
          <w:sz w:val="30"/>
          <w:szCs w:val="30"/>
        </w:rPr>
        <w:t>上，通过衣服款式判断是段亚强，两人头部方向相反，张彭大声呼叫“小段”，但并未有回应。随后，张彭立刻拨打挖土机负责人胡海华电话及110报警电话求助。胡海华接到张彭电话后立即拨打110、120、119等报警电话求助，并于15:30分左右赶到事故现场。同时110、120、119分别到达现场开展救援，消防员将氧气瓶打开吊入井底充氧后，将段亚强、涂怀平从井底拉到地面上来。120救援人员立即对2人进行抢救及心电图检测，当场宣布两人均已无生命体征。</w:t>
      </w:r>
    </w:p>
    <w:p w:rsidR="00246C8F" w:rsidRPr="00246C8F" w:rsidRDefault="00246C8F" w:rsidP="00246C8F">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（二）事故现场救援应急处置情况。</w:t>
      </w:r>
    </w:p>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lastRenderedPageBreak/>
        <w:t>发现死者后，项目部第一时间组织施救，并拨打了119、120、110，40分钟左右120急救车在到达现场，随后新建区公安分局刑侦大队、望城派出所、区建管中心、区安监局等相关部门也及时赶到现场，对事故进行处理，积极安抚家属；区建管中心下达了《事故隐患整改通知单》，要求施工单位全面排查安全隐患，做好员工安全教育工作，落实好管理人员、履行好管理职责，尽快落实事故善后处理工作。经协调事故单位分别在6月5日和6月9日与死者家属达成赔偿协议，将事故善后工作处理完成。</w:t>
      </w:r>
    </w:p>
    <w:p w:rsidR="00246C8F" w:rsidRPr="00246C8F" w:rsidRDefault="00246C8F" w:rsidP="00246C8F">
      <w:pPr>
        <w:widowControl/>
        <w:shd w:val="clear" w:color="auto" w:fill="FFFFFF"/>
        <w:spacing w:before="100" w:beforeAutospacing="1" w:line="600" w:lineRule="atLeast"/>
        <w:ind w:firstLine="643"/>
        <w:jc w:val="left"/>
        <w:rPr>
          <w:rFonts w:ascii="仿宋" w:eastAsia="仿宋" w:hAnsi="仿宋" w:cs="宋体"/>
          <w:color w:val="666666"/>
          <w:kern w:val="0"/>
          <w:sz w:val="30"/>
          <w:szCs w:val="30"/>
        </w:rPr>
      </w:pPr>
      <w:r w:rsidRPr="00246C8F">
        <w:rPr>
          <w:rFonts w:ascii="仿宋" w:eastAsia="仿宋" w:hAnsi="仿宋" w:cs="宋体" w:hint="eastAsia"/>
          <w:b/>
          <w:bCs/>
          <w:color w:val="666666"/>
          <w:kern w:val="0"/>
          <w:sz w:val="30"/>
          <w:szCs w:val="30"/>
        </w:rPr>
        <w:t>三、事故造成人员的伤亡和直接经济损失情况。</w:t>
      </w:r>
    </w:p>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（一）事故造成二人死亡。</w:t>
      </w:r>
    </w:p>
    <w:tbl>
      <w:tblPr>
        <w:tblW w:w="7188" w:type="dxa"/>
        <w:jc w:val="center"/>
        <w:tblCellMar>
          <w:left w:w="0" w:type="dxa"/>
          <w:right w:w="0" w:type="dxa"/>
        </w:tblCellMar>
        <w:tblLook w:val="04A0" w:firstRow="1" w:lastRow="0" w:firstColumn="1" w:lastColumn="0" w:noHBand="0" w:noVBand="1"/>
      </w:tblPr>
      <w:tblGrid>
        <w:gridCol w:w="1266"/>
        <w:gridCol w:w="714"/>
        <w:gridCol w:w="729"/>
        <w:gridCol w:w="746"/>
        <w:gridCol w:w="953"/>
        <w:gridCol w:w="984"/>
        <w:gridCol w:w="984"/>
        <w:gridCol w:w="812"/>
      </w:tblGrid>
      <w:tr w:rsidR="00246C8F" w:rsidRPr="00246C8F" w:rsidTr="00246C8F">
        <w:trPr>
          <w:trHeight w:val="1103"/>
          <w:jc w:val="center"/>
        </w:trPr>
        <w:tc>
          <w:tcPr>
            <w:tcW w:w="12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C8F" w:rsidRPr="00246C8F" w:rsidRDefault="00246C8F" w:rsidP="00246C8F">
            <w:pPr>
              <w:widowControl/>
              <w:spacing w:before="100" w:beforeAutospacing="1" w:after="200" w:line="60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 xml:space="preserve">姓 </w:t>
            </w:r>
            <w:r w:rsidRPr="00246C8F">
              <w:rPr>
                <w:rFonts w:ascii="宋体" w:eastAsia="宋体" w:hAnsi="宋体" w:cs="宋体" w:hint="eastAsia"/>
                <w:kern w:val="0"/>
                <w:sz w:val="30"/>
                <w:szCs w:val="30"/>
              </w:rPr>
              <w:t> </w:t>
            </w:r>
            <w:r w:rsidRPr="00246C8F">
              <w:rPr>
                <w:rFonts w:ascii="仿宋" w:eastAsia="仿宋" w:hAnsi="仿宋" w:cs="宋体" w:hint="eastAsia"/>
                <w:kern w:val="0"/>
                <w:sz w:val="30"/>
                <w:szCs w:val="30"/>
              </w:rPr>
              <w:t>名</w:t>
            </w:r>
          </w:p>
        </w:tc>
        <w:tc>
          <w:tcPr>
            <w:tcW w:w="7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C8F" w:rsidRPr="00246C8F" w:rsidRDefault="00246C8F" w:rsidP="00246C8F">
            <w:pPr>
              <w:widowControl/>
              <w:spacing w:before="100" w:beforeAutospacing="1" w:after="200" w:line="60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性别</w:t>
            </w:r>
          </w:p>
        </w:tc>
        <w:tc>
          <w:tcPr>
            <w:tcW w:w="7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C8F" w:rsidRPr="00246C8F" w:rsidRDefault="00246C8F" w:rsidP="00246C8F">
            <w:pPr>
              <w:widowControl/>
              <w:spacing w:before="100" w:beforeAutospacing="1" w:after="200" w:line="60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年龄</w:t>
            </w:r>
          </w:p>
        </w:tc>
        <w:tc>
          <w:tcPr>
            <w:tcW w:w="7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C8F" w:rsidRPr="00246C8F" w:rsidRDefault="00246C8F" w:rsidP="00246C8F">
            <w:pPr>
              <w:widowControl/>
              <w:spacing w:before="100" w:beforeAutospacing="1" w:after="200" w:line="60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文化程度</w:t>
            </w:r>
          </w:p>
        </w:tc>
        <w:tc>
          <w:tcPr>
            <w:tcW w:w="9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C8F" w:rsidRPr="00246C8F" w:rsidRDefault="00246C8F" w:rsidP="00246C8F">
            <w:pPr>
              <w:widowControl/>
              <w:spacing w:before="100" w:beforeAutospacing="1" w:after="200" w:line="60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用工</w:t>
            </w:r>
          </w:p>
          <w:p w:rsidR="00246C8F" w:rsidRPr="00246C8F" w:rsidRDefault="00246C8F" w:rsidP="00246C8F">
            <w:pPr>
              <w:widowControl/>
              <w:spacing w:before="100" w:beforeAutospacing="1" w:after="200" w:line="60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形式</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C8F" w:rsidRPr="00246C8F" w:rsidRDefault="00246C8F" w:rsidP="00246C8F">
            <w:pPr>
              <w:widowControl/>
              <w:spacing w:before="100" w:beforeAutospacing="1" w:after="200" w:line="600" w:lineRule="atLeast"/>
              <w:ind w:firstLine="120"/>
              <w:jc w:val="center"/>
              <w:rPr>
                <w:rFonts w:ascii="仿宋" w:eastAsia="仿宋" w:hAnsi="仿宋" w:cs="宋体"/>
                <w:kern w:val="0"/>
                <w:sz w:val="30"/>
                <w:szCs w:val="30"/>
              </w:rPr>
            </w:pPr>
            <w:r w:rsidRPr="00246C8F">
              <w:rPr>
                <w:rFonts w:ascii="仿宋" w:eastAsia="仿宋" w:hAnsi="仿宋" w:cs="宋体" w:hint="eastAsia"/>
                <w:kern w:val="0"/>
                <w:sz w:val="30"/>
                <w:szCs w:val="30"/>
              </w:rPr>
              <w:t>工种</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C8F" w:rsidRPr="00246C8F" w:rsidRDefault="00246C8F" w:rsidP="00246C8F">
            <w:pPr>
              <w:widowControl/>
              <w:spacing w:before="100" w:beforeAutospacing="1" w:after="200" w:line="60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死亡</w:t>
            </w:r>
          </w:p>
          <w:p w:rsidR="00246C8F" w:rsidRPr="00246C8F" w:rsidRDefault="00246C8F" w:rsidP="00246C8F">
            <w:pPr>
              <w:widowControl/>
              <w:spacing w:before="100" w:beforeAutospacing="1" w:after="200" w:line="60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原因</w:t>
            </w:r>
          </w:p>
        </w:tc>
        <w:tc>
          <w:tcPr>
            <w:tcW w:w="8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C8F" w:rsidRPr="00246C8F" w:rsidRDefault="00246C8F" w:rsidP="00246C8F">
            <w:pPr>
              <w:widowControl/>
              <w:spacing w:before="100" w:beforeAutospacing="1" w:after="200" w:line="60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伤害类别</w:t>
            </w:r>
          </w:p>
        </w:tc>
      </w:tr>
      <w:tr w:rsidR="00246C8F" w:rsidRPr="00246C8F" w:rsidTr="00246C8F">
        <w:trPr>
          <w:trHeight w:val="390"/>
          <w:jc w:val="center"/>
        </w:trPr>
        <w:tc>
          <w:tcPr>
            <w:tcW w:w="12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C8F" w:rsidRPr="00246C8F" w:rsidRDefault="00246C8F" w:rsidP="00246C8F">
            <w:pPr>
              <w:widowControl/>
              <w:spacing w:before="100" w:beforeAutospacing="1" w:after="200" w:line="60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段亚强</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C8F" w:rsidRPr="00246C8F" w:rsidRDefault="00246C8F" w:rsidP="00246C8F">
            <w:pPr>
              <w:widowControl/>
              <w:spacing w:before="100" w:beforeAutospacing="1" w:after="200" w:line="60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男</w:t>
            </w:r>
          </w:p>
        </w:tc>
        <w:tc>
          <w:tcPr>
            <w:tcW w:w="7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C8F" w:rsidRPr="00246C8F" w:rsidRDefault="00246C8F" w:rsidP="00246C8F">
            <w:pPr>
              <w:widowControl/>
              <w:spacing w:before="100" w:beforeAutospacing="1" w:after="200" w:line="60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26</w:t>
            </w:r>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C8F" w:rsidRPr="00246C8F" w:rsidRDefault="00246C8F" w:rsidP="00246C8F">
            <w:pPr>
              <w:widowControl/>
              <w:spacing w:before="100" w:beforeAutospacing="1" w:after="200" w:line="60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大学</w:t>
            </w:r>
          </w:p>
        </w:tc>
        <w:tc>
          <w:tcPr>
            <w:tcW w:w="9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C8F" w:rsidRPr="00246C8F" w:rsidRDefault="00246C8F" w:rsidP="00246C8F">
            <w:pPr>
              <w:widowControl/>
              <w:spacing w:before="100" w:beforeAutospacing="1" w:after="200" w:line="60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合同</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C8F" w:rsidRPr="00246C8F" w:rsidRDefault="00246C8F" w:rsidP="00246C8F">
            <w:pPr>
              <w:widowControl/>
              <w:spacing w:before="100" w:beforeAutospacing="1" w:after="200" w:line="60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施工员</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C8F" w:rsidRPr="00246C8F" w:rsidRDefault="00246C8F" w:rsidP="00246C8F">
            <w:pPr>
              <w:widowControl/>
              <w:spacing w:before="100" w:beforeAutospacing="1" w:after="200" w:line="60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窒息</w:t>
            </w:r>
          </w:p>
        </w:tc>
        <w:tc>
          <w:tcPr>
            <w:tcW w:w="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C8F" w:rsidRPr="00246C8F" w:rsidRDefault="00246C8F" w:rsidP="00246C8F">
            <w:pPr>
              <w:widowControl/>
              <w:spacing w:before="100" w:beforeAutospacing="1" w:after="200" w:line="60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窒息</w:t>
            </w:r>
          </w:p>
        </w:tc>
      </w:tr>
      <w:tr w:rsidR="00246C8F" w:rsidRPr="00246C8F" w:rsidTr="00246C8F">
        <w:trPr>
          <w:trHeight w:val="90"/>
          <w:jc w:val="center"/>
        </w:trPr>
        <w:tc>
          <w:tcPr>
            <w:tcW w:w="12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6C8F" w:rsidRPr="00246C8F" w:rsidRDefault="00246C8F" w:rsidP="00246C8F">
            <w:pPr>
              <w:widowControl/>
              <w:spacing w:before="100" w:beforeAutospacing="1" w:after="200" w:line="9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涂怀平</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C8F" w:rsidRPr="00246C8F" w:rsidRDefault="00246C8F" w:rsidP="00246C8F">
            <w:pPr>
              <w:widowControl/>
              <w:spacing w:before="100" w:beforeAutospacing="1" w:after="200" w:line="9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男</w:t>
            </w:r>
          </w:p>
        </w:tc>
        <w:tc>
          <w:tcPr>
            <w:tcW w:w="7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C8F" w:rsidRPr="00246C8F" w:rsidRDefault="00246C8F" w:rsidP="00246C8F">
            <w:pPr>
              <w:widowControl/>
              <w:spacing w:before="100" w:beforeAutospacing="1" w:after="200" w:line="9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46</w:t>
            </w:r>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C8F" w:rsidRPr="00246C8F" w:rsidRDefault="00246C8F" w:rsidP="00246C8F">
            <w:pPr>
              <w:widowControl/>
              <w:spacing w:before="100" w:beforeAutospacing="1" w:after="200" w:line="9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初中</w:t>
            </w:r>
          </w:p>
        </w:tc>
        <w:tc>
          <w:tcPr>
            <w:tcW w:w="9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C8F" w:rsidRPr="00246C8F" w:rsidRDefault="00246C8F" w:rsidP="00246C8F">
            <w:pPr>
              <w:widowControl/>
              <w:spacing w:before="100" w:beforeAutospacing="1" w:after="200" w:line="60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临时</w:t>
            </w:r>
          </w:p>
          <w:p w:rsidR="00246C8F" w:rsidRPr="00246C8F" w:rsidRDefault="00246C8F" w:rsidP="00246C8F">
            <w:pPr>
              <w:widowControl/>
              <w:spacing w:before="100" w:beforeAutospacing="1" w:after="200" w:line="9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聘用</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C8F" w:rsidRPr="00246C8F" w:rsidRDefault="00246C8F" w:rsidP="00246C8F">
            <w:pPr>
              <w:widowControl/>
              <w:spacing w:before="100" w:beforeAutospacing="1" w:after="200" w:line="9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临工</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C8F" w:rsidRPr="00246C8F" w:rsidRDefault="00246C8F" w:rsidP="00246C8F">
            <w:pPr>
              <w:widowControl/>
              <w:spacing w:before="100" w:beforeAutospacing="1" w:after="200" w:line="9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窒息</w:t>
            </w:r>
          </w:p>
        </w:tc>
        <w:tc>
          <w:tcPr>
            <w:tcW w:w="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6C8F" w:rsidRPr="00246C8F" w:rsidRDefault="00246C8F" w:rsidP="00246C8F">
            <w:pPr>
              <w:widowControl/>
              <w:spacing w:before="100" w:beforeAutospacing="1" w:after="200" w:line="90" w:lineRule="atLeast"/>
              <w:jc w:val="center"/>
              <w:rPr>
                <w:rFonts w:ascii="仿宋" w:eastAsia="仿宋" w:hAnsi="仿宋" w:cs="宋体"/>
                <w:kern w:val="0"/>
                <w:sz w:val="30"/>
                <w:szCs w:val="30"/>
              </w:rPr>
            </w:pPr>
            <w:r w:rsidRPr="00246C8F">
              <w:rPr>
                <w:rFonts w:ascii="仿宋" w:eastAsia="仿宋" w:hAnsi="仿宋" w:cs="宋体" w:hint="eastAsia"/>
                <w:kern w:val="0"/>
                <w:sz w:val="30"/>
                <w:szCs w:val="30"/>
              </w:rPr>
              <w:t>窒息</w:t>
            </w:r>
          </w:p>
        </w:tc>
      </w:tr>
    </w:tbl>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lastRenderedPageBreak/>
        <w:t>（二）事故造成的直接经济损失240万元。（主要为死亡人员赔偿款）</w:t>
      </w:r>
    </w:p>
    <w:p w:rsidR="00246C8F" w:rsidRPr="00246C8F" w:rsidRDefault="00246C8F" w:rsidP="00246C8F">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四、事故原因分析</w:t>
      </w:r>
    </w:p>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（一）直接原因：</w:t>
      </w:r>
    </w:p>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死者段亚强（现场施工员）和死者涂怀平（雇佣民工）严重违反《有限空间作业安全生产管理制度》、盲目进入长时间密闭的污水井底，同时在作业过程中无任何安全防护措施，安全防护不到位，使得自身处于不安全状态；死者段亚强作为项目施工员无视建设方、总承包方、监理方及本公司负责人</w:t>
      </w:r>
      <w:proofErr w:type="gramStart"/>
      <w:r w:rsidRPr="00246C8F">
        <w:rPr>
          <w:rFonts w:ascii="仿宋" w:eastAsia="仿宋" w:hAnsi="仿宋" w:cs="宋体" w:hint="eastAsia"/>
          <w:color w:val="666666"/>
          <w:kern w:val="0"/>
          <w:sz w:val="30"/>
          <w:szCs w:val="30"/>
        </w:rPr>
        <w:t>作出</w:t>
      </w:r>
      <w:proofErr w:type="gramEnd"/>
      <w:r w:rsidRPr="00246C8F">
        <w:rPr>
          <w:rFonts w:ascii="仿宋" w:eastAsia="仿宋" w:hAnsi="仿宋" w:cs="宋体" w:hint="eastAsia"/>
          <w:color w:val="666666"/>
          <w:kern w:val="0"/>
          <w:sz w:val="30"/>
          <w:szCs w:val="30"/>
        </w:rPr>
        <w:t>明确的停工指令，违反公司管理规定擅自下井施工作业是造成事故的主要和直接原因之一。</w:t>
      </w:r>
    </w:p>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宋体" w:eastAsia="宋体" w:hAnsi="宋体" w:cs="宋体" w:hint="eastAsia"/>
          <w:color w:val="666666"/>
          <w:kern w:val="0"/>
          <w:sz w:val="30"/>
          <w:szCs w:val="30"/>
        </w:rPr>
        <w:t> </w:t>
      </w:r>
      <w:r w:rsidRPr="00246C8F">
        <w:rPr>
          <w:rFonts w:ascii="仿宋" w:eastAsia="仿宋" w:hAnsi="仿宋" w:cs="宋体" w:hint="eastAsia"/>
          <w:color w:val="666666"/>
          <w:kern w:val="0"/>
          <w:sz w:val="30"/>
          <w:szCs w:val="30"/>
        </w:rPr>
        <w:t>（二）间接原因：</w:t>
      </w:r>
    </w:p>
    <w:p w:rsidR="00246C8F" w:rsidRPr="00246C8F" w:rsidRDefault="00246C8F" w:rsidP="00246C8F">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1、江西红日建筑工程有限公司未严格按照合同规定的安全生产责任对项目施工人员进行管理，对死者私自下井施工作业不知情，未进行有限空间作业安全技术交底，安全管理责任空缺；未开展有限空间作业应急演练，安全生产主体责任未落实到位；没有组织过有限空间知识培训，从业人员对有限空间作业安全意识严重不足、对作业程序不清楚，导致施工人员缺乏监护救援知识和能力。</w:t>
      </w:r>
    </w:p>
    <w:p w:rsidR="00246C8F" w:rsidRPr="00246C8F" w:rsidRDefault="00246C8F" w:rsidP="00246C8F">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lastRenderedPageBreak/>
        <w:t>2、江西中煤建设集团有限公司对有限空间作业人员监管不到位，未严格落实项目监理合同规定的监理职责，做好施工巡视监管工作，巡视过程中安全隐患排查不彻底，未及时发现施工方私自开挖井口并下井作业这一重大安全隐患；对有限空间监管工作不够重视，井下有限空间作业监管未纳入监理实施细则方案中。</w:t>
      </w:r>
    </w:p>
    <w:p w:rsidR="00246C8F" w:rsidRPr="00246C8F" w:rsidRDefault="00246C8F" w:rsidP="00246C8F">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3、北京东方园林环境股份有限公司未认真履行EPC总承包单位统一协调管理职责，及时督促项目专业分包单位的各项安全管理制度、安全生产责任制、操作规程未完全落实到位（施工员安全技术交底不彻底、员工三级安全教育培训记录不全、安全检查记录不详等）；对项目分包单位管理不严，作业现场监督不严，没有及时发现私自下井违章冒险作业的现象。</w:t>
      </w:r>
    </w:p>
    <w:p w:rsidR="00246C8F" w:rsidRPr="00246C8F" w:rsidRDefault="00246C8F" w:rsidP="00246C8F">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4、南昌市新建区城市建设投资发展有限公司为该项目建设单位，虽然采取了EPC（设计、施工、采购一体化）项目发包方式，将项目交由总承包方管理；但作为该项目的业主单位也必须依法履行对项目统一协调管理的职责。区城投公司存在对参建各方协调管理不到位，监督不力的问题。</w:t>
      </w:r>
    </w:p>
    <w:p w:rsidR="00246C8F" w:rsidRPr="00246C8F" w:rsidRDefault="00246C8F" w:rsidP="00246C8F">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5、新建区建筑行业管理中心为该项目行业监管部门，全区安全生产九大整治工作，特别是“扫雷”“清零”行动开展的不够全面、深入，安全隐患排查不够细致、彻底，未及时督促落实企业主体责任，及时排查、消除安全隐患。</w:t>
      </w:r>
    </w:p>
    <w:p w:rsidR="00246C8F" w:rsidRPr="00246C8F" w:rsidRDefault="00246C8F" w:rsidP="00246C8F">
      <w:pPr>
        <w:widowControl/>
        <w:shd w:val="clear" w:color="auto" w:fill="FFFFFF"/>
        <w:spacing w:before="100" w:beforeAutospacing="1" w:line="600" w:lineRule="atLeast"/>
        <w:ind w:firstLine="643"/>
        <w:jc w:val="left"/>
        <w:rPr>
          <w:rFonts w:ascii="仿宋" w:eastAsia="仿宋" w:hAnsi="仿宋" w:cs="宋体"/>
          <w:color w:val="666666"/>
          <w:kern w:val="0"/>
          <w:sz w:val="30"/>
          <w:szCs w:val="30"/>
        </w:rPr>
      </w:pPr>
      <w:r w:rsidRPr="00246C8F">
        <w:rPr>
          <w:rFonts w:ascii="仿宋" w:eastAsia="仿宋" w:hAnsi="仿宋" w:cs="宋体" w:hint="eastAsia"/>
          <w:b/>
          <w:bCs/>
          <w:color w:val="666666"/>
          <w:kern w:val="0"/>
          <w:sz w:val="30"/>
          <w:szCs w:val="30"/>
        </w:rPr>
        <w:lastRenderedPageBreak/>
        <w:t>五、对事故有关责任单位和责任人的处理意见</w:t>
      </w:r>
    </w:p>
    <w:p w:rsidR="00246C8F" w:rsidRPr="00246C8F" w:rsidRDefault="00246C8F" w:rsidP="00246C8F">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依据《中华人民共和国安全生产法》、《江西省安全生产行政处罚自由裁量权细化标准》、《建设工程安全生产管理条例》等相关法律法规，对该起事故责任单位及责任人员提出以下处理意见：</w:t>
      </w:r>
    </w:p>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(一)对有关责任单位的处理意见</w:t>
      </w:r>
    </w:p>
    <w:p w:rsidR="00246C8F" w:rsidRPr="00246C8F" w:rsidRDefault="00246C8F" w:rsidP="00246C8F">
      <w:pPr>
        <w:widowControl/>
        <w:shd w:val="clear" w:color="auto" w:fill="FFFFFF"/>
        <w:spacing w:before="100" w:beforeAutospacing="1" w:line="600" w:lineRule="atLeast"/>
        <w:ind w:firstLine="643"/>
        <w:jc w:val="left"/>
        <w:rPr>
          <w:rFonts w:ascii="仿宋" w:eastAsia="仿宋" w:hAnsi="仿宋" w:cs="宋体"/>
          <w:color w:val="666666"/>
          <w:kern w:val="0"/>
          <w:sz w:val="30"/>
          <w:szCs w:val="30"/>
        </w:rPr>
      </w:pPr>
      <w:r w:rsidRPr="00246C8F">
        <w:rPr>
          <w:rFonts w:ascii="仿宋" w:eastAsia="仿宋" w:hAnsi="仿宋" w:cs="宋体" w:hint="eastAsia"/>
          <w:b/>
          <w:bCs/>
          <w:color w:val="666666"/>
          <w:kern w:val="0"/>
          <w:sz w:val="30"/>
          <w:szCs w:val="30"/>
        </w:rPr>
        <w:t>江西红日建筑工程有限公司：</w:t>
      </w:r>
      <w:r w:rsidRPr="00246C8F">
        <w:rPr>
          <w:rFonts w:ascii="仿宋" w:eastAsia="仿宋" w:hAnsi="仿宋" w:cs="宋体" w:hint="eastAsia"/>
          <w:color w:val="666666"/>
          <w:kern w:val="0"/>
          <w:sz w:val="30"/>
          <w:szCs w:val="30"/>
        </w:rPr>
        <w:t>施工管理人员及劳务人员管理不到位，未落实企业制定的各项安全生产管理制度，安全培训。依据《中华人民共和国安全生产法》第一百零九条第一款、《江西省安全生产行政处罚自由裁量权细化标准》的规定，处人民币五十万元罚款，上缴国库。</w:t>
      </w:r>
    </w:p>
    <w:p w:rsidR="00246C8F" w:rsidRPr="00246C8F" w:rsidRDefault="00246C8F" w:rsidP="00246C8F">
      <w:pPr>
        <w:widowControl/>
        <w:shd w:val="clear" w:color="auto" w:fill="FFFFFF"/>
        <w:spacing w:before="100" w:beforeAutospacing="1" w:line="600" w:lineRule="atLeast"/>
        <w:ind w:firstLine="643"/>
        <w:jc w:val="left"/>
        <w:rPr>
          <w:rFonts w:ascii="仿宋" w:eastAsia="仿宋" w:hAnsi="仿宋" w:cs="宋体"/>
          <w:color w:val="666666"/>
          <w:kern w:val="0"/>
          <w:sz w:val="30"/>
          <w:szCs w:val="30"/>
        </w:rPr>
      </w:pPr>
      <w:r w:rsidRPr="00246C8F">
        <w:rPr>
          <w:rFonts w:ascii="仿宋" w:eastAsia="仿宋" w:hAnsi="仿宋" w:cs="宋体" w:hint="eastAsia"/>
          <w:b/>
          <w:bCs/>
          <w:color w:val="666666"/>
          <w:kern w:val="0"/>
          <w:sz w:val="30"/>
          <w:szCs w:val="30"/>
        </w:rPr>
        <w:t>江西中煤建设集团有限公司：</w:t>
      </w:r>
      <w:r w:rsidRPr="00246C8F">
        <w:rPr>
          <w:rFonts w:ascii="仿宋" w:eastAsia="仿宋" w:hAnsi="仿宋" w:cs="宋体" w:hint="eastAsia"/>
          <w:color w:val="666666"/>
          <w:kern w:val="0"/>
          <w:sz w:val="30"/>
          <w:szCs w:val="30"/>
        </w:rPr>
        <w:t>未按监管规范要求认真落实项目的监理职责，未及时排查治理事故隐患情况，未及时发现并制止死者进入井底有限空间施工作业行为。依据《建设工程安全生产管理条例》第五十七条第二款及第四款的规定，处人民币二十万元罚款，上缴国库。</w:t>
      </w:r>
    </w:p>
    <w:p w:rsidR="00246C8F" w:rsidRPr="00246C8F" w:rsidRDefault="00246C8F" w:rsidP="00246C8F">
      <w:pPr>
        <w:widowControl/>
        <w:shd w:val="clear" w:color="auto" w:fill="FFFFFF"/>
        <w:spacing w:before="100" w:beforeAutospacing="1" w:line="600" w:lineRule="atLeast"/>
        <w:ind w:firstLine="643"/>
        <w:jc w:val="left"/>
        <w:rPr>
          <w:rFonts w:ascii="仿宋" w:eastAsia="仿宋" w:hAnsi="仿宋" w:cs="宋体"/>
          <w:color w:val="666666"/>
          <w:kern w:val="0"/>
          <w:sz w:val="30"/>
          <w:szCs w:val="30"/>
        </w:rPr>
      </w:pPr>
      <w:r w:rsidRPr="00246C8F">
        <w:rPr>
          <w:rFonts w:ascii="仿宋" w:eastAsia="仿宋" w:hAnsi="仿宋" w:cs="宋体" w:hint="eastAsia"/>
          <w:b/>
          <w:bCs/>
          <w:color w:val="666666"/>
          <w:kern w:val="0"/>
          <w:sz w:val="30"/>
          <w:szCs w:val="30"/>
        </w:rPr>
        <w:t>北京东方园林环境股份有限公司：</w:t>
      </w:r>
      <w:r w:rsidRPr="00246C8F">
        <w:rPr>
          <w:rFonts w:ascii="仿宋" w:eastAsia="仿宋" w:hAnsi="仿宋" w:cs="宋体" w:hint="eastAsia"/>
          <w:color w:val="666666"/>
          <w:kern w:val="0"/>
          <w:sz w:val="30"/>
          <w:szCs w:val="30"/>
        </w:rPr>
        <w:t>各项安全管理制度、安全生产责任制不到位，隐患排查治理制度不健全，忽视有限空间作业管理技术交底。依据《中华人民共和国安全生产法》第一百</w:t>
      </w:r>
      <w:r w:rsidRPr="00246C8F">
        <w:rPr>
          <w:rFonts w:ascii="仿宋" w:eastAsia="仿宋" w:hAnsi="仿宋" w:cs="宋体" w:hint="eastAsia"/>
          <w:color w:val="666666"/>
          <w:kern w:val="0"/>
          <w:sz w:val="30"/>
          <w:szCs w:val="30"/>
        </w:rPr>
        <w:lastRenderedPageBreak/>
        <w:t>条第二款、《江西省安全生产行政处罚自由裁量权细化标准》的规定，处人民币五万元罚款，上缴国库。</w:t>
      </w:r>
    </w:p>
    <w:p w:rsidR="00246C8F" w:rsidRPr="00246C8F" w:rsidRDefault="00246C8F" w:rsidP="00246C8F">
      <w:pPr>
        <w:widowControl/>
        <w:shd w:val="clear" w:color="auto" w:fill="FFFFFF"/>
        <w:spacing w:before="100" w:beforeAutospacing="1" w:line="600" w:lineRule="atLeast"/>
        <w:ind w:firstLine="643"/>
        <w:jc w:val="left"/>
        <w:rPr>
          <w:rFonts w:ascii="仿宋" w:eastAsia="仿宋" w:hAnsi="仿宋" w:cs="宋体"/>
          <w:color w:val="666666"/>
          <w:kern w:val="0"/>
          <w:sz w:val="30"/>
          <w:szCs w:val="30"/>
        </w:rPr>
      </w:pPr>
      <w:r w:rsidRPr="00246C8F">
        <w:rPr>
          <w:rFonts w:ascii="仿宋" w:eastAsia="仿宋" w:hAnsi="仿宋" w:cs="宋体" w:hint="eastAsia"/>
          <w:b/>
          <w:bCs/>
          <w:color w:val="666666"/>
          <w:kern w:val="0"/>
          <w:sz w:val="30"/>
          <w:szCs w:val="30"/>
        </w:rPr>
        <w:t>新建区城市建设投资发展有限公司：</w:t>
      </w:r>
      <w:r w:rsidRPr="00246C8F">
        <w:rPr>
          <w:rFonts w:ascii="仿宋" w:eastAsia="仿宋" w:hAnsi="仿宋" w:cs="宋体" w:hint="eastAsia"/>
          <w:color w:val="666666"/>
          <w:kern w:val="0"/>
          <w:sz w:val="30"/>
          <w:szCs w:val="30"/>
        </w:rPr>
        <w:t>责令由区安委会办公室对该公司负责人进行事故警示约谈。并在公司内部开展一次教育整顿活动，进一步加强对所属项目的监督管理水平和能力；开展一次安全隐患大排查活动，对所属各在建项目进行一次全面系统的体检，对存在安全隐患的，该整的一定要整，该停的一定要停；对未制定安全施工方案、安全技术交底不彻底的要严厉制止，坚决杜绝违法违规野蛮施工行为的发生。</w:t>
      </w:r>
    </w:p>
    <w:p w:rsidR="00246C8F" w:rsidRPr="00246C8F" w:rsidRDefault="00246C8F" w:rsidP="00246C8F">
      <w:pPr>
        <w:widowControl/>
        <w:shd w:val="clear" w:color="auto" w:fill="FFFFFF"/>
        <w:spacing w:before="100" w:beforeAutospacing="1" w:line="600" w:lineRule="atLeast"/>
        <w:ind w:firstLine="643"/>
        <w:jc w:val="left"/>
        <w:rPr>
          <w:rFonts w:ascii="仿宋" w:eastAsia="仿宋" w:hAnsi="仿宋" w:cs="宋体"/>
          <w:color w:val="666666"/>
          <w:kern w:val="0"/>
          <w:sz w:val="30"/>
          <w:szCs w:val="30"/>
        </w:rPr>
      </w:pPr>
      <w:r w:rsidRPr="00246C8F">
        <w:rPr>
          <w:rFonts w:ascii="仿宋" w:eastAsia="仿宋" w:hAnsi="仿宋" w:cs="宋体" w:hint="eastAsia"/>
          <w:b/>
          <w:bCs/>
          <w:color w:val="666666"/>
          <w:kern w:val="0"/>
          <w:sz w:val="30"/>
          <w:szCs w:val="30"/>
        </w:rPr>
        <w:t>新建区建筑行业管理中心：</w:t>
      </w:r>
      <w:r w:rsidRPr="00246C8F">
        <w:rPr>
          <w:rFonts w:ascii="仿宋" w:eastAsia="仿宋" w:hAnsi="仿宋" w:cs="宋体" w:hint="eastAsia"/>
          <w:color w:val="666666"/>
          <w:kern w:val="0"/>
          <w:sz w:val="30"/>
          <w:szCs w:val="30"/>
        </w:rPr>
        <w:t>责令由区安委会办公室对该单位负责人进行事故警示约谈。切实落实安全生产行业监管责任，深刻吸取事故教训、举一反三，认真组织开展安全生产九大专项整治“清零”行动，</w:t>
      </w:r>
      <w:r w:rsidRPr="00246C8F">
        <w:rPr>
          <w:rFonts w:ascii="仿宋" w:eastAsia="仿宋" w:hAnsi="仿宋" w:cs="宋体" w:hint="eastAsia"/>
          <w:color w:val="333333"/>
          <w:kern w:val="0"/>
          <w:sz w:val="30"/>
          <w:szCs w:val="30"/>
        </w:rPr>
        <w:t>对所属行业监管项目进行一次深入、全面、彻底隐患排查工作，排除盲区和盲点，及时消除安全隐患杜绝类似事故的发生。</w:t>
      </w:r>
    </w:p>
    <w:p w:rsidR="00246C8F" w:rsidRPr="00246C8F" w:rsidRDefault="00246C8F" w:rsidP="00246C8F">
      <w:pPr>
        <w:widowControl/>
        <w:shd w:val="clear" w:color="auto" w:fill="FFFFFF"/>
        <w:spacing w:before="100" w:beforeAutospacing="1" w:line="60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(二)对有关责任人的处理意见</w:t>
      </w:r>
    </w:p>
    <w:p w:rsidR="00246C8F" w:rsidRPr="00246C8F" w:rsidRDefault="00246C8F" w:rsidP="00246C8F">
      <w:pPr>
        <w:widowControl/>
        <w:shd w:val="clear" w:color="auto" w:fill="FFFFFF"/>
        <w:spacing w:before="100" w:beforeAutospacing="1" w:line="600" w:lineRule="atLeast"/>
        <w:ind w:firstLine="630"/>
        <w:jc w:val="left"/>
        <w:rPr>
          <w:rFonts w:ascii="仿宋" w:eastAsia="仿宋" w:hAnsi="仿宋" w:cs="宋体"/>
          <w:color w:val="666666"/>
          <w:kern w:val="0"/>
          <w:sz w:val="30"/>
          <w:szCs w:val="30"/>
        </w:rPr>
      </w:pPr>
      <w:r w:rsidRPr="00246C8F">
        <w:rPr>
          <w:rFonts w:ascii="仿宋" w:eastAsia="仿宋" w:hAnsi="仿宋" w:cs="宋体" w:hint="eastAsia"/>
          <w:b/>
          <w:bCs/>
          <w:color w:val="666666"/>
          <w:kern w:val="0"/>
          <w:sz w:val="30"/>
          <w:szCs w:val="30"/>
        </w:rPr>
        <w:t>段亚强：</w:t>
      </w:r>
      <w:r w:rsidRPr="00246C8F">
        <w:rPr>
          <w:rFonts w:ascii="仿宋" w:eastAsia="仿宋" w:hAnsi="仿宋" w:cs="宋体" w:hint="eastAsia"/>
          <w:color w:val="666666"/>
          <w:kern w:val="0"/>
          <w:sz w:val="30"/>
          <w:szCs w:val="30"/>
        </w:rPr>
        <w:t>（江西红日建筑工程有限公司施工员[死者]）未严格按操作规程的要求做好安全防护，有限空间作业安全防范意识不强，无视多方负责人</w:t>
      </w:r>
      <w:proofErr w:type="gramStart"/>
      <w:r w:rsidRPr="00246C8F">
        <w:rPr>
          <w:rFonts w:ascii="仿宋" w:eastAsia="仿宋" w:hAnsi="仿宋" w:cs="宋体" w:hint="eastAsia"/>
          <w:color w:val="666666"/>
          <w:kern w:val="0"/>
          <w:sz w:val="30"/>
          <w:szCs w:val="30"/>
        </w:rPr>
        <w:t>作出</w:t>
      </w:r>
      <w:proofErr w:type="gramEnd"/>
      <w:r w:rsidRPr="00246C8F">
        <w:rPr>
          <w:rFonts w:ascii="仿宋" w:eastAsia="仿宋" w:hAnsi="仿宋" w:cs="宋体" w:hint="eastAsia"/>
          <w:color w:val="666666"/>
          <w:kern w:val="0"/>
          <w:sz w:val="30"/>
          <w:szCs w:val="30"/>
        </w:rPr>
        <w:t>的停工指令，</w:t>
      </w:r>
      <w:proofErr w:type="gramStart"/>
      <w:r w:rsidRPr="00246C8F">
        <w:rPr>
          <w:rFonts w:ascii="仿宋" w:eastAsia="仿宋" w:hAnsi="仿宋" w:cs="宋体" w:hint="eastAsia"/>
          <w:color w:val="666666"/>
          <w:kern w:val="0"/>
          <w:sz w:val="30"/>
          <w:szCs w:val="30"/>
        </w:rPr>
        <w:t>且违反</w:t>
      </w:r>
      <w:proofErr w:type="gramEnd"/>
      <w:r w:rsidRPr="00246C8F">
        <w:rPr>
          <w:rFonts w:ascii="仿宋" w:eastAsia="仿宋" w:hAnsi="仿宋" w:cs="宋体" w:hint="eastAsia"/>
          <w:color w:val="666666"/>
          <w:kern w:val="0"/>
          <w:sz w:val="30"/>
          <w:szCs w:val="30"/>
        </w:rPr>
        <w:t>公司管理规定擅自下井施工作业是导致事故发生的直接原因和主要原因，对事故</w:t>
      </w:r>
      <w:r w:rsidRPr="00246C8F">
        <w:rPr>
          <w:rFonts w:ascii="仿宋" w:eastAsia="仿宋" w:hAnsi="仿宋" w:cs="宋体" w:hint="eastAsia"/>
          <w:color w:val="666666"/>
          <w:kern w:val="0"/>
          <w:sz w:val="30"/>
          <w:szCs w:val="30"/>
        </w:rPr>
        <w:lastRenderedPageBreak/>
        <w:t>负直接责任和主要责任。鉴于其在事故中已死亡，对其责任不予追究。</w:t>
      </w:r>
    </w:p>
    <w:p w:rsidR="00246C8F" w:rsidRPr="00246C8F" w:rsidRDefault="00246C8F" w:rsidP="00246C8F">
      <w:pPr>
        <w:widowControl/>
        <w:shd w:val="clear" w:color="auto" w:fill="FFFFFF"/>
        <w:spacing w:before="100" w:beforeAutospacing="1" w:line="600" w:lineRule="atLeast"/>
        <w:ind w:firstLine="630"/>
        <w:jc w:val="left"/>
        <w:rPr>
          <w:rFonts w:ascii="仿宋" w:eastAsia="仿宋" w:hAnsi="仿宋" w:cs="宋体"/>
          <w:color w:val="666666"/>
          <w:kern w:val="0"/>
          <w:sz w:val="30"/>
          <w:szCs w:val="30"/>
        </w:rPr>
      </w:pPr>
      <w:r w:rsidRPr="00246C8F">
        <w:rPr>
          <w:rFonts w:ascii="仿宋" w:eastAsia="仿宋" w:hAnsi="仿宋" w:cs="宋体" w:hint="eastAsia"/>
          <w:b/>
          <w:bCs/>
          <w:color w:val="666666"/>
          <w:kern w:val="0"/>
          <w:sz w:val="30"/>
          <w:szCs w:val="30"/>
        </w:rPr>
        <w:t>涂怀平：</w:t>
      </w:r>
      <w:r w:rsidRPr="00246C8F">
        <w:rPr>
          <w:rFonts w:ascii="仿宋" w:eastAsia="仿宋" w:hAnsi="仿宋" w:cs="宋体" w:hint="eastAsia"/>
          <w:color w:val="666666"/>
          <w:kern w:val="0"/>
          <w:sz w:val="30"/>
          <w:szCs w:val="30"/>
        </w:rPr>
        <w:t>（江西红日建筑工程有限公司雇佣工人[死者]）未严格按操作规程的要求做好安全防护，有限空间作业安全防范意识不强，盲目违章作业是导致事故发生的直接原因和主要原因，对事故负直接责任和主要责任。鉴于其在事故中已死亡，对其责任不予追究。</w:t>
      </w:r>
    </w:p>
    <w:p w:rsidR="00246C8F" w:rsidRPr="00246C8F" w:rsidRDefault="00246C8F" w:rsidP="00246C8F">
      <w:pPr>
        <w:widowControl/>
        <w:shd w:val="clear" w:color="auto" w:fill="FFFFFF"/>
        <w:spacing w:before="100" w:beforeAutospacing="1" w:line="600" w:lineRule="atLeast"/>
        <w:ind w:firstLine="643"/>
        <w:jc w:val="left"/>
        <w:rPr>
          <w:rFonts w:ascii="仿宋" w:eastAsia="仿宋" w:hAnsi="仿宋" w:cs="宋体"/>
          <w:color w:val="666666"/>
          <w:kern w:val="0"/>
          <w:sz w:val="30"/>
          <w:szCs w:val="30"/>
        </w:rPr>
      </w:pPr>
      <w:r w:rsidRPr="00246C8F">
        <w:rPr>
          <w:rFonts w:ascii="仿宋" w:eastAsia="仿宋" w:hAnsi="仿宋" w:cs="宋体" w:hint="eastAsia"/>
          <w:b/>
          <w:bCs/>
          <w:color w:val="666666"/>
          <w:kern w:val="0"/>
          <w:sz w:val="30"/>
          <w:szCs w:val="30"/>
        </w:rPr>
        <w:t>聂绍君：</w:t>
      </w:r>
      <w:r w:rsidRPr="00246C8F">
        <w:rPr>
          <w:rFonts w:ascii="仿宋" w:eastAsia="仿宋" w:hAnsi="仿宋" w:cs="宋体" w:hint="eastAsia"/>
          <w:color w:val="666666"/>
          <w:kern w:val="0"/>
          <w:sz w:val="30"/>
          <w:szCs w:val="30"/>
        </w:rPr>
        <w:t>（江西红日建筑工程有限公司法人）作为具体施工专业分包公司法人，各项施工人员培训管理制度未完全落实到位，未认真依法履行管理职责，对事故的发生负有领导责任。依据《中华人民共和国安全生产法》第九十二条第一款的规定，处上年年收入30%罚款，上缴国库。</w:t>
      </w:r>
    </w:p>
    <w:p w:rsidR="00246C8F" w:rsidRPr="00246C8F" w:rsidRDefault="00246C8F" w:rsidP="00246C8F">
      <w:pPr>
        <w:widowControl/>
        <w:shd w:val="clear" w:color="auto" w:fill="FFFFFF"/>
        <w:spacing w:before="100" w:beforeAutospacing="1" w:line="600" w:lineRule="atLeast"/>
        <w:ind w:firstLine="643"/>
        <w:jc w:val="left"/>
        <w:rPr>
          <w:rFonts w:ascii="仿宋" w:eastAsia="仿宋" w:hAnsi="仿宋" w:cs="宋体"/>
          <w:color w:val="666666"/>
          <w:kern w:val="0"/>
          <w:sz w:val="30"/>
          <w:szCs w:val="30"/>
        </w:rPr>
      </w:pPr>
      <w:r w:rsidRPr="00246C8F">
        <w:rPr>
          <w:rFonts w:ascii="仿宋" w:eastAsia="仿宋" w:hAnsi="仿宋" w:cs="宋体" w:hint="eastAsia"/>
          <w:b/>
          <w:bCs/>
          <w:color w:val="666666"/>
          <w:kern w:val="0"/>
          <w:sz w:val="30"/>
          <w:szCs w:val="30"/>
        </w:rPr>
        <w:t>黄珊：</w:t>
      </w:r>
      <w:r w:rsidRPr="00246C8F">
        <w:rPr>
          <w:rFonts w:ascii="仿宋" w:eastAsia="仿宋" w:hAnsi="仿宋" w:cs="宋体" w:hint="eastAsia"/>
          <w:color w:val="666666"/>
          <w:kern w:val="0"/>
          <w:sz w:val="30"/>
          <w:szCs w:val="30"/>
        </w:rPr>
        <w:t>（江西红日建筑工程有限公司项目现场负责人）作为施工专业分包公司对接该项目第一负责人，各项派遣劳务人员培训管理制度未完全落实到位，未认真依法履行管理职责，对事故的发生负有直接领导责任。依据《中华人民共和国安全生产法》第九十四条第三、四、六款，处人民币二万元罚款，上缴国库。</w:t>
      </w:r>
    </w:p>
    <w:p w:rsidR="00246C8F" w:rsidRPr="00246C8F" w:rsidRDefault="00246C8F" w:rsidP="00246C8F">
      <w:pPr>
        <w:widowControl/>
        <w:shd w:val="clear" w:color="auto" w:fill="FFFFFF"/>
        <w:spacing w:before="100" w:beforeAutospacing="1" w:line="600" w:lineRule="atLeast"/>
        <w:ind w:firstLine="630"/>
        <w:jc w:val="left"/>
        <w:rPr>
          <w:rFonts w:ascii="仿宋" w:eastAsia="仿宋" w:hAnsi="仿宋" w:cs="宋体"/>
          <w:color w:val="666666"/>
          <w:kern w:val="0"/>
          <w:sz w:val="30"/>
          <w:szCs w:val="30"/>
        </w:rPr>
      </w:pPr>
      <w:r w:rsidRPr="00246C8F">
        <w:rPr>
          <w:rFonts w:ascii="仿宋" w:eastAsia="仿宋" w:hAnsi="仿宋" w:cs="宋体" w:hint="eastAsia"/>
          <w:b/>
          <w:bCs/>
          <w:color w:val="666666"/>
          <w:kern w:val="0"/>
          <w:sz w:val="30"/>
          <w:szCs w:val="30"/>
        </w:rPr>
        <w:t>张恒：</w:t>
      </w:r>
      <w:r w:rsidRPr="00246C8F">
        <w:rPr>
          <w:rFonts w:ascii="仿宋" w:eastAsia="仿宋" w:hAnsi="仿宋" w:cs="宋体" w:hint="eastAsia"/>
          <w:color w:val="666666"/>
          <w:kern w:val="0"/>
          <w:sz w:val="30"/>
          <w:szCs w:val="30"/>
        </w:rPr>
        <w:t>（江西中煤建设集团有限公司项目监理负责人）作为工程项目安全监理现场负责人，对违规施工作业监管不到位，未及时发现并制止不安全作业行为，未认真依法履行安全生产监管</w:t>
      </w:r>
      <w:r w:rsidRPr="00246C8F">
        <w:rPr>
          <w:rFonts w:ascii="仿宋" w:eastAsia="仿宋" w:hAnsi="仿宋" w:cs="宋体" w:hint="eastAsia"/>
          <w:color w:val="666666"/>
          <w:kern w:val="0"/>
          <w:sz w:val="30"/>
          <w:szCs w:val="30"/>
        </w:rPr>
        <w:lastRenderedPageBreak/>
        <w:t>职责，对事故的发生负有监管责任。依据《中华人民共和国安全生产法》第一百条，处人民币八仟元罚款，上缴国库。</w:t>
      </w:r>
    </w:p>
    <w:p w:rsidR="00246C8F" w:rsidRPr="00246C8F" w:rsidRDefault="00246C8F" w:rsidP="00246C8F">
      <w:pPr>
        <w:widowControl/>
        <w:shd w:val="clear" w:color="auto" w:fill="FFFFFF"/>
        <w:spacing w:before="100" w:beforeAutospacing="1" w:line="600" w:lineRule="atLeast"/>
        <w:ind w:firstLine="643"/>
        <w:jc w:val="left"/>
        <w:rPr>
          <w:rFonts w:ascii="仿宋" w:eastAsia="仿宋" w:hAnsi="仿宋" w:cs="宋体"/>
          <w:color w:val="666666"/>
          <w:kern w:val="0"/>
          <w:sz w:val="30"/>
          <w:szCs w:val="30"/>
        </w:rPr>
      </w:pPr>
      <w:r w:rsidRPr="00246C8F">
        <w:rPr>
          <w:rFonts w:ascii="仿宋" w:eastAsia="仿宋" w:hAnsi="仿宋" w:cs="宋体" w:hint="eastAsia"/>
          <w:b/>
          <w:bCs/>
          <w:color w:val="666666"/>
          <w:kern w:val="0"/>
          <w:sz w:val="30"/>
          <w:szCs w:val="30"/>
        </w:rPr>
        <w:t>文志辉：</w:t>
      </w:r>
      <w:r w:rsidRPr="00246C8F">
        <w:rPr>
          <w:rFonts w:ascii="仿宋" w:eastAsia="仿宋" w:hAnsi="仿宋" w:cs="宋体" w:hint="eastAsia"/>
          <w:color w:val="666666"/>
          <w:kern w:val="0"/>
          <w:sz w:val="30"/>
          <w:szCs w:val="30"/>
        </w:rPr>
        <w:t>（江西中煤建设集团有限公司项目现场监理）作为工程项目安全现场监理，未认真依法履行安全生产监管职责，对事故的发生负有监管责任。依据《中华人民共和国安全生产法》第一百条，处人民币一万元罚款，上缴国库。</w:t>
      </w:r>
    </w:p>
    <w:p w:rsidR="00246C8F" w:rsidRPr="00246C8F" w:rsidRDefault="00246C8F" w:rsidP="00246C8F">
      <w:pPr>
        <w:widowControl/>
        <w:shd w:val="clear" w:color="auto" w:fill="FFFFFF"/>
        <w:spacing w:before="100" w:beforeAutospacing="1" w:line="600" w:lineRule="atLeast"/>
        <w:ind w:firstLine="643"/>
        <w:jc w:val="left"/>
        <w:rPr>
          <w:rFonts w:ascii="仿宋" w:eastAsia="仿宋" w:hAnsi="仿宋" w:cs="宋体"/>
          <w:color w:val="666666"/>
          <w:kern w:val="0"/>
          <w:sz w:val="30"/>
          <w:szCs w:val="30"/>
        </w:rPr>
      </w:pPr>
      <w:r w:rsidRPr="00246C8F">
        <w:rPr>
          <w:rFonts w:ascii="仿宋" w:eastAsia="仿宋" w:hAnsi="仿宋" w:cs="宋体" w:hint="eastAsia"/>
          <w:b/>
          <w:bCs/>
          <w:color w:val="666666"/>
          <w:kern w:val="0"/>
          <w:sz w:val="30"/>
          <w:szCs w:val="30"/>
        </w:rPr>
        <w:t>多辉</w:t>
      </w:r>
      <w:proofErr w:type="gramStart"/>
      <w:r w:rsidRPr="00246C8F">
        <w:rPr>
          <w:rFonts w:ascii="仿宋" w:eastAsia="仿宋" w:hAnsi="仿宋" w:cs="宋体" w:hint="eastAsia"/>
          <w:b/>
          <w:bCs/>
          <w:color w:val="666666"/>
          <w:kern w:val="0"/>
          <w:sz w:val="30"/>
          <w:szCs w:val="30"/>
        </w:rPr>
        <w:t>辉</w:t>
      </w:r>
      <w:proofErr w:type="gramEnd"/>
      <w:r w:rsidRPr="00246C8F">
        <w:rPr>
          <w:rFonts w:ascii="仿宋" w:eastAsia="仿宋" w:hAnsi="仿宋" w:cs="宋体" w:hint="eastAsia"/>
          <w:color w:val="666666"/>
          <w:kern w:val="0"/>
          <w:sz w:val="30"/>
          <w:szCs w:val="30"/>
        </w:rPr>
        <w:t>：（北京东方园林环境股份有限公司项目经理）作为该项目EPC总承包单位项目负责人，对项目专业分包单位的安全生产统一协调、管理不到位，未依法履行安全生产管理职责。依据《中华人民共和国安全生产法》第一百条，处人民币八仟元罚款，上缴国库。</w:t>
      </w:r>
    </w:p>
    <w:p w:rsidR="00246C8F" w:rsidRPr="00246C8F" w:rsidRDefault="00246C8F" w:rsidP="00246C8F">
      <w:pPr>
        <w:widowControl/>
        <w:shd w:val="clear" w:color="auto" w:fill="FFFFFF"/>
        <w:spacing w:before="100" w:beforeAutospacing="1" w:line="600" w:lineRule="atLeast"/>
        <w:ind w:firstLine="630"/>
        <w:jc w:val="left"/>
        <w:rPr>
          <w:rFonts w:ascii="仿宋" w:eastAsia="仿宋" w:hAnsi="仿宋" w:cs="宋体"/>
          <w:color w:val="666666"/>
          <w:kern w:val="0"/>
          <w:sz w:val="30"/>
          <w:szCs w:val="30"/>
        </w:rPr>
      </w:pPr>
      <w:r w:rsidRPr="00246C8F">
        <w:rPr>
          <w:rFonts w:ascii="仿宋" w:eastAsia="仿宋" w:hAnsi="仿宋" w:cs="宋体" w:hint="eastAsia"/>
          <w:b/>
          <w:bCs/>
          <w:color w:val="666666"/>
          <w:kern w:val="0"/>
          <w:sz w:val="30"/>
          <w:szCs w:val="30"/>
        </w:rPr>
        <w:t>崔平军：</w:t>
      </w:r>
      <w:r w:rsidRPr="00246C8F">
        <w:rPr>
          <w:rFonts w:ascii="仿宋" w:eastAsia="仿宋" w:hAnsi="仿宋" w:cs="宋体" w:hint="eastAsia"/>
          <w:color w:val="666666"/>
          <w:kern w:val="0"/>
          <w:sz w:val="30"/>
          <w:szCs w:val="30"/>
        </w:rPr>
        <w:t>（北京东方园林环境股份有限公司项目现场水电工程师兼安全员）作为该项目EPC总承包单位项目具体管理人员，对项目专业分包单位的协调、管理不到位，未及时发现和制止盲目违章作业行业，未依法履行安全生产管理职责。依据《中华人民共和国安全生产法》第一百条，处人民币一万元罚款，上缴国库。</w:t>
      </w:r>
    </w:p>
    <w:p w:rsidR="00246C8F" w:rsidRPr="00246C8F" w:rsidRDefault="00246C8F" w:rsidP="00246C8F">
      <w:pPr>
        <w:widowControl/>
        <w:shd w:val="clear" w:color="auto" w:fill="FFFFFF"/>
        <w:spacing w:before="100" w:beforeAutospacing="1" w:line="600" w:lineRule="atLeast"/>
        <w:ind w:firstLine="630"/>
        <w:jc w:val="left"/>
        <w:rPr>
          <w:rFonts w:ascii="仿宋" w:eastAsia="仿宋" w:hAnsi="仿宋" w:cs="宋体"/>
          <w:color w:val="666666"/>
          <w:kern w:val="0"/>
          <w:sz w:val="30"/>
          <w:szCs w:val="30"/>
        </w:rPr>
      </w:pPr>
      <w:r w:rsidRPr="00246C8F">
        <w:rPr>
          <w:rFonts w:ascii="仿宋" w:eastAsia="仿宋" w:hAnsi="仿宋" w:cs="宋体" w:hint="eastAsia"/>
          <w:b/>
          <w:bCs/>
          <w:color w:val="666666"/>
          <w:kern w:val="0"/>
          <w:sz w:val="30"/>
          <w:szCs w:val="30"/>
        </w:rPr>
        <w:t>五、事故预防措施建议：</w:t>
      </w:r>
    </w:p>
    <w:p w:rsidR="00246C8F" w:rsidRPr="00246C8F" w:rsidRDefault="00246C8F" w:rsidP="00246C8F">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（一）牢固树立“红线”意识和“底线”思维，切实落实安全生产责任制。要求各涉事单位、公司各级领导深入学</w:t>
      </w:r>
      <w:proofErr w:type="gramStart"/>
      <w:r w:rsidRPr="00246C8F">
        <w:rPr>
          <w:rFonts w:ascii="仿宋" w:eastAsia="仿宋" w:hAnsi="仿宋" w:cs="宋体" w:hint="eastAsia"/>
          <w:color w:val="666666"/>
          <w:kern w:val="0"/>
          <w:sz w:val="30"/>
          <w:szCs w:val="30"/>
        </w:rPr>
        <w:t>习习近</w:t>
      </w:r>
      <w:proofErr w:type="gramEnd"/>
      <w:r w:rsidRPr="00246C8F">
        <w:rPr>
          <w:rFonts w:ascii="仿宋" w:eastAsia="仿宋" w:hAnsi="仿宋" w:cs="宋体" w:hint="eastAsia"/>
          <w:color w:val="666666"/>
          <w:kern w:val="0"/>
          <w:sz w:val="30"/>
          <w:szCs w:val="30"/>
        </w:rPr>
        <w:t>平</w:t>
      </w:r>
      <w:r w:rsidRPr="00246C8F">
        <w:rPr>
          <w:rFonts w:ascii="仿宋" w:eastAsia="仿宋" w:hAnsi="仿宋" w:cs="宋体" w:hint="eastAsia"/>
          <w:color w:val="666666"/>
          <w:kern w:val="0"/>
          <w:sz w:val="30"/>
          <w:szCs w:val="30"/>
        </w:rPr>
        <w:lastRenderedPageBreak/>
        <w:t>总书记、李克强总理等中央领导同志的重要指示批示，认真贯彻落实党的十九大、全国安全生产电视电话会议精神，要强化“红线”意识和“底线”思维，从讲政治的高度，增强各级领导抓好安全生产工作的责任感和紧迫感，层层落实责任制，严格安全管理，全员、全方位、全过程地抓好安全生产工作。</w:t>
      </w:r>
    </w:p>
    <w:p w:rsidR="00246C8F" w:rsidRPr="00246C8F" w:rsidRDefault="00246C8F" w:rsidP="00246C8F">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二）认真吸取事故教训举一反三，全面开展隐患排查治理。要求各涉事公司立即组织开展安全生产大检查，对物的不安全状态、环境的不安全因素及人的不安全行为进行彻底检查整顿，对安全管理的薄弱环节及安全生产的隐患加强查处力度，坚决遏制事故的再度发生。</w:t>
      </w:r>
    </w:p>
    <w:p w:rsidR="00246C8F" w:rsidRPr="00246C8F" w:rsidRDefault="00246C8F" w:rsidP="00246C8F">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三）严格规范施工安全管理，杜绝“三违”行为。加强对涉事公司干部职工及民工的安全教育培训，严格规范施工安全管理，严格安全操作规程及规章制度，及时发现、消除安全隐患，杜绝“三违”行为，确保安全。</w:t>
      </w:r>
    </w:p>
    <w:p w:rsidR="00246C8F" w:rsidRPr="00246C8F" w:rsidRDefault="00246C8F" w:rsidP="00246C8F">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四）加强对此类项目的监督管理，严防类似事故发生。区建管中心和区城投公司等部门要始终坚守安全生产这条永远不可逾越的红线，始终守护好维护生命财产安全的底线，始终把安全生产放在更加突出的位置，始终把安全生产放在心上，扛在肩上，抓在手上，落在实际行动上。深刻汲取事故教训，举一反三，严格落实各项安全防范责任和措施，把安全防范措施贯穿到安全生产监管工作的每一个环节、每一个细节，</w:t>
      </w:r>
      <w:proofErr w:type="gramStart"/>
      <w:r w:rsidRPr="00246C8F">
        <w:rPr>
          <w:rFonts w:ascii="仿宋" w:eastAsia="仿宋" w:hAnsi="仿宋" w:cs="宋体" w:hint="eastAsia"/>
          <w:color w:val="666666"/>
          <w:kern w:val="0"/>
          <w:sz w:val="30"/>
          <w:szCs w:val="30"/>
        </w:rPr>
        <w:t>不</w:t>
      </w:r>
      <w:proofErr w:type="gramEnd"/>
      <w:r w:rsidRPr="00246C8F">
        <w:rPr>
          <w:rFonts w:ascii="仿宋" w:eastAsia="仿宋" w:hAnsi="仿宋" w:cs="宋体" w:hint="eastAsia"/>
          <w:color w:val="666666"/>
          <w:kern w:val="0"/>
          <w:sz w:val="30"/>
          <w:szCs w:val="30"/>
        </w:rPr>
        <w:t>留空白，不留死角，</w:t>
      </w:r>
      <w:r w:rsidRPr="00246C8F">
        <w:rPr>
          <w:rFonts w:ascii="仿宋" w:eastAsia="仿宋" w:hAnsi="仿宋" w:cs="宋体" w:hint="eastAsia"/>
          <w:color w:val="666666"/>
          <w:kern w:val="0"/>
          <w:sz w:val="30"/>
          <w:szCs w:val="30"/>
        </w:rPr>
        <w:lastRenderedPageBreak/>
        <w:t>全力以赴抓防范、控事故、保安全，全面提升全区建筑行业安全生产监管水平。</w:t>
      </w:r>
    </w:p>
    <w:p w:rsidR="00246C8F" w:rsidRPr="00246C8F" w:rsidRDefault="00246C8F" w:rsidP="00246C8F">
      <w:pPr>
        <w:widowControl/>
        <w:shd w:val="clear" w:color="auto" w:fill="FFFFFF"/>
        <w:spacing w:before="100" w:beforeAutospacing="1" w:line="600" w:lineRule="atLeast"/>
        <w:ind w:firstLine="643"/>
        <w:jc w:val="left"/>
        <w:rPr>
          <w:rFonts w:ascii="仿宋" w:eastAsia="仿宋" w:hAnsi="仿宋" w:cs="宋体"/>
          <w:color w:val="666666"/>
          <w:kern w:val="0"/>
          <w:sz w:val="30"/>
          <w:szCs w:val="30"/>
        </w:rPr>
      </w:pPr>
      <w:r w:rsidRPr="00246C8F">
        <w:rPr>
          <w:rFonts w:ascii="仿宋" w:eastAsia="仿宋" w:hAnsi="仿宋" w:cs="宋体" w:hint="eastAsia"/>
          <w:b/>
          <w:bCs/>
          <w:color w:val="666666"/>
          <w:kern w:val="0"/>
          <w:sz w:val="30"/>
          <w:szCs w:val="30"/>
        </w:rPr>
        <w:t>六、附件：</w:t>
      </w:r>
    </w:p>
    <w:p w:rsidR="00246C8F" w:rsidRPr="00246C8F" w:rsidRDefault="00246C8F" w:rsidP="00246C8F">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现场勘验笔录、事故现场照片、询问笔录、江西红日建筑工程有限公司、北京东方园林环境股份有限公司、江西中煤建设集团有限公司的《工商营业执照》、《安全生产许可证》、乌沙河沿河景观带等四项景观建设项目部《三级安全教育材料》、《安全教育培训记录》和《监理例会会议纪要》等复印件。</w:t>
      </w:r>
    </w:p>
    <w:p w:rsidR="00246C8F" w:rsidRPr="00246C8F" w:rsidRDefault="00246C8F" w:rsidP="00246C8F">
      <w:pPr>
        <w:widowControl/>
        <w:shd w:val="clear" w:color="auto" w:fill="FFFFFF"/>
        <w:spacing w:before="100" w:beforeAutospacing="1" w:line="600" w:lineRule="atLeast"/>
        <w:ind w:firstLine="640"/>
        <w:jc w:val="left"/>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附件：现场勘测数字情况说明</w:t>
      </w:r>
    </w:p>
    <w:p w:rsidR="00246C8F" w:rsidRPr="00246C8F" w:rsidRDefault="00246C8F" w:rsidP="00246C8F">
      <w:pPr>
        <w:widowControl/>
        <w:shd w:val="clear" w:color="auto" w:fill="FFFFFF"/>
        <w:spacing w:before="100" w:beforeAutospacing="1" w:line="600" w:lineRule="atLeast"/>
        <w:jc w:val="left"/>
        <w:rPr>
          <w:rFonts w:ascii="仿宋" w:eastAsia="仿宋" w:hAnsi="仿宋" w:cs="宋体"/>
          <w:color w:val="666666"/>
          <w:kern w:val="0"/>
          <w:sz w:val="30"/>
          <w:szCs w:val="30"/>
        </w:rPr>
      </w:pPr>
      <w:r w:rsidRPr="00246C8F">
        <w:rPr>
          <w:rFonts w:ascii="宋体" w:eastAsia="宋体" w:hAnsi="宋体" w:cs="宋体" w:hint="eastAsia"/>
          <w:color w:val="666666"/>
          <w:kern w:val="0"/>
          <w:sz w:val="30"/>
          <w:szCs w:val="30"/>
        </w:rPr>
        <w:t>  </w:t>
      </w:r>
    </w:p>
    <w:p w:rsidR="00246C8F" w:rsidRPr="00246C8F" w:rsidRDefault="00246C8F" w:rsidP="00246C8F">
      <w:pPr>
        <w:widowControl/>
        <w:shd w:val="clear" w:color="auto" w:fill="FFFFFF"/>
        <w:spacing w:before="100" w:beforeAutospacing="1" w:after="200" w:line="600" w:lineRule="atLeast"/>
        <w:ind w:left="2200" w:firstLine="1280"/>
        <w:jc w:val="left"/>
        <w:rPr>
          <w:rFonts w:ascii="仿宋" w:eastAsia="仿宋" w:hAnsi="仿宋" w:cs="宋体"/>
          <w:color w:val="666666"/>
          <w:kern w:val="0"/>
          <w:sz w:val="30"/>
          <w:szCs w:val="30"/>
        </w:rPr>
      </w:pPr>
      <w:r w:rsidRPr="00246C8F">
        <w:rPr>
          <w:rFonts w:ascii="宋体" w:eastAsia="宋体" w:hAnsi="宋体" w:cs="宋体" w:hint="eastAsia"/>
          <w:color w:val="666666"/>
          <w:kern w:val="0"/>
          <w:sz w:val="30"/>
          <w:szCs w:val="30"/>
        </w:rPr>
        <w:t> </w:t>
      </w:r>
    </w:p>
    <w:p w:rsidR="00246C8F" w:rsidRPr="00246C8F" w:rsidRDefault="00246C8F" w:rsidP="00246C8F">
      <w:pPr>
        <w:widowControl/>
        <w:shd w:val="clear" w:color="auto" w:fill="FFFFFF"/>
        <w:spacing w:before="100" w:beforeAutospacing="1" w:after="200" w:line="600" w:lineRule="atLeast"/>
        <w:ind w:left="2200" w:firstLine="1280"/>
        <w:jc w:val="left"/>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“6.3”</w:t>
      </w:r>
      <w:r w:rsidRPr="00246C8F">
        <w:rPr>
          <w:rFonts w:ascii="宋体" w:eastAsia="宋体" w:hAnsi="宋体" w:cs="宋体" w:hint="eastAsia"/>
          <w:color w:val="666666"/>
          <w:kern w:val="0"/>
          <w:sz w:val="30"/>
          <w:szCs w:val="30"/>
        </w:rPr>
        <w:t> </w:t>
      </w:r>
      <w:r w:rsidRPr="00246C8F">
        <w:rPr>
          <w:rFonts w:ascii="仿宋" w:eastAsia="仿宋" w:hAnsi="仿宋" w:cs="宋体" w:hint="eastAsia"/>
          <w:color w:val="666666"/>
          <w:kern w:val="0"/>
          <w:sz w:val="30"/>
          <w:szCs w:val="30"/>
        </w:rPr>
        <w:t>一般窒息事故调查领导小组</w:t>
      </w:r>
    </w:p>
    <w:p w:rsidR="00246C8F" w:rsidRPr="00246C8F" w:rsidRDefault="00246C8F" w:rsidP="00246C8F">
      <w:pPr>
        <w:widowControl/>
        <w:shd w:val="clear" w:color="auto" w:fill="FFFFFF"/>
        <w:spacing w:before="100" w:beforeAutospacing="1" w:after="200" w:line="600" w:lineRule="atLeast"/>
        <w:ind w:firstLine="4640"/>
        <w:jc w:val="left"/>
        <w:rPr>
          <w:rFonts w:ascii="仿宋" w:eastAsia="仿宋" w:hAnsi="仿宋" w:cs="宋体"/>
          <w:color w:val="666666"/>
          <w:kern w:val="0"/>
          <w:sz w:val="30"/>
          <w:szCs w:val="30"/>
        </w:rPr>
      </w:pPr>
      <w:r w:rsidRPr="00246C8F">
        <w:rPr>
          <w:rFonts w:ascii="宋体" w:eastAsia="宋体" w:hAnsi="宋体" w:cs="宋体" w:hint="eastAsia"/>
          <w:color w:val="666666"/>
          <w:kern w:val="0"/>
          <w:sz w:val="30"/>
          <w:szCs w:val="30"/>
        </w:rPr>
        <w:t>  </w:t>
      </w:r>
      <w:r w:rsidRPr="00246C8F">
        <w:rPr>
          <w:rFonts w:ascii="仿宋" w:eastAsia="仿宋" w:hAnsi="仿宋" w:cs="宋体" w:hint="eastAsia"/>
          <w:color w:val="666666"/>
          <w:kern w:val="0"/>
          <w:sz w:val="30"/>
          <w:szCs w:val="30"/>
        </w:rPr>
        <w:t>2018年7月16日</w:t>
      </w:r>
    </w:p>
    <w:p w:rsidR="00246C8F" w:rsidRPr="00246C8F" w:rsidRDefault="00246C8F" w:rsidP="00246C8F">
      <w:pPr>
        <w:widowControl/>
        <w:shd w:val="clear" w:color="auto" w:fill="FFFFFF"/>
        <w:spacing w:before="100" w:beforeAutospacing="1" w:line="560" w:lineRule="atLeast"/>
        <w:jc w:val="center"/>
        <w:rPr>
          <w:rFonts w:ascii="仿宋" w:eastAsia="仿宋" w:hAnsi="仿宋" w:cs="宋体"/>
          <w:color w:val="666666"/>
          <w:kern w:val="0"/>
          <w:sz w:val="30"/>
          <w:szCs w:val="30"/>
        </w:rPr>
      </w:pPr>
      <w:r w:rsidRPr="00246C8F">
        <w:rPr>
          <w:rFonts w:ascii="仿宋" w:eastAsia="仿宋" w:hAnsi="仿宋" w:cs="宋体" w:hint="eastAsia"/>
          <w:b/>
          <w:bCs/>
          <w:color w:val="666666"/>
          <w:kern w:val="0"/>
          <w:sz w:val="30"/>
          <w:szCs w:val="30"/>
        </w:rPr>
        <w:t>现场勘测数字情况说明</w:t>
      </w:r>
    </w:p>
    <w:p w:rsidR="00246C8F" w:rsidRPr="00246C8F" w:rsidRDefault="00246C8F" w:rsidP="00246C8F">
      <w:pPr>
        <w:widowControl/>
        <w:shd w:val="clear" w:color="auto" w:fill="FFFFFF"/>
        <w:spacing w:before="100" w:beforeAutospacing="1" w:line="56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一、事故井情况：</w:t>
      </w:r>
    </w:p>
    <w:p w:rsidR="00246C8F" w:rsidRPr="00246C8F" w:rsidRDefault="00246C8F" w:rsidP="00246C8F">
      <w:pPr>
        <w:widowControl/>
        <w:shd w:val="clear" w:color="auto" w:fill="FFFFFF"/>
        <w:spacing w:before="100" w:beforeAutospacing="1" w:line="56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1、事故井为乌沙河望城镇小乔村河段北岸第12号污水井；距离水务污水井连接管道约50米、为预留与水务污水井并网连接的三通井，连接管道直径60厘米。</w:t>
      </w:r>
    </w:p>
    <w:p w:rsidR="00246C8F" w:rsidRPr="00246C8F" w:rsidRDefault="00246C8F" w:rsidP="00246C8F">
      <w:pPr>
        <w:widowControl/>
        <w:shd w:val="clear" w:color="auto" w:fill="FFFFFF"/>
        <w:spacing w:before="100" w:beforeAutospacing="1" w:line="56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lastRenderedPageBreak/>
        <w:t>2、井口边沿覆土高60-70CM；井口直径70CM，为铁质井盖（完好），东边1.6米处有一圆木铁锹。</w:t>
      </w:r>
    </w:p>
    <w:p w:rsidR="00246C8F" w:rsidRPr="00246C8F" w:rsidRDefault="00246C8F" w:rsidP="00246C8F">
      <w:pPr>
        <w:widowControl/>
        <w:shd w:val="clear" w:color="auto" w:fill="FFFFFF"/>
        <w:spacing w:before="100" w:beforeAutospacing="1" w:line="56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3、井深5.04米、竖井直径70厘米，井底直径125厘米，为圆形钢筋混凝土结构。</w:t>
      </w:r>
    </w:p>
    <w:p w:rsidR="00246C8F" w:rsidRPr="00246C8F" w:rsidRDefault="00246C8F" w:rsidP="00246C8F">
      <w:pPr>
        <w:widowControl/>
        <w:shd w:val="clear" w:color="auto" w:fill="FFFFFF"/>
        <w:spacing w:before="100" w:beforeAutospacing="1" w:line="56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二、井内气体检测情况：</w:t>
      </w:r>
    </w:p>
    <w:p w:rsidR="00246C8F" w:rsidRPr="00246C8F" w:rsidRDefault="00246C8F" w:rsidP="00246C8F">
      <w:pPr>
        <w:widowControl/>
        <w:shd w:val="clear" w:color="auto" w:fill="FFFFFF"/>
        <w:spacing w:before="100" w:beforeAutospacing="1" w:line="56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１、井内氧气含量：使用X-am7000空气检测报警设备检测，氧含量小于15.3%。注：空气中正常氧含量为20.947%，《缺氧危险作业安全规程》（GB8958—2006）规定，缺氧危险作业氧气浓度19.5%。当氧气含量为10%-12%时，人就会出现恶心呕吐、无法行动乃至瘫痪；当氧气含量为6%-8%时，人便会昏倒。</w:t>
      </w:r>
    </w:p>
    <w:p w:rsidR="00246C8F" w:rsidRPr="00246C8F" w:rsidRDefault="00246C8F" w:rsidP="00246C8F">
      <w:pPr>
        <w:widowControl/>
        <w:shd w:val="clear" w:color="auto" w:fill="FFFFFF"/>
        <w:spacing w:before="100" w:beforeAutospacing="1" w:line="560" w:lineRule="atLeast"/>
        <w:ind w:firstLine="640"/>
        <w:rPr>
          <w:rFonts w:ascii="仿宋" w:eastAsia="仿宋" w:hAnsi="仿宋" w:cs="宋体"/>
          <w:color w:val="666666"/>
          <w:kern w:val="0"/>
          <w:sz w:val="30"/>
          <w:szCs w:val="30"/>
        </w:rPr>
      </w:pPr>
      <w:r w:rsidRPr="00246C8F">
        <w:rPr>
          <w:rFonts w:ascii="仿宋" w:eastAsia="仿宋" w:hAnsi="仿宋" w:cs="宋体" w:hint="eastAsia"/>
          <w:color w:val="666666"/>
          <w:kern w:val="0"/>
          <w:sz w:val="30"/>
          <w:szCs w:val="30"/>
        </w:rPr>
        <w:t>2、有毒有害气体含量：CO9ppm</w:t>
      </w:r>
      <w:r w:rsidRPr="00246C8F">
        <w:rPr>
          <w:rFonts w:ascii="Tahoma" w:eastAsia="仿宋" w:hAnsi="Tahoma" w:cs="Tahoma"/>
          <w:color w:val="666666"/>
          <w:kern w:val="0"/>
          <w:sz w:val="30"/>
          <w:szCs w:val="30"/>
        </w:rPr>
        <w:t>�</w:t>
      </w:r>
      <w:r w:rsidRPr="00246C8F">
        <w:rPr>
          <w:rFonts w:ascii="仿宋" w:eastAsia="仿宋" w:hAnsi="仿宋" w:cs="宋体" w:hint="eastAsia"/>
          <w:color w:val="666666"/>
          <w:kern w:val="0"/>
          <w:sz w:val="30"/>
          <w:szCs w:val="30"/>
        </w:rPr>
        <w:t>注：CO（理化特性：剧毒，密度1.250g/l，外观无色、无臭、无刺激性的气体，CO与人体内血红蛋白结合生成碳氧血红蛋白，易造成人体缺氧，出现头痛、头晕、失眠、视物模糊、耳鸣、恶心、呕吐、全身乏力、心动过速、短暂昏厥，重度中毒会使人体迅速进入昏迷状态）。</w:t>
      </w:r>
    </w:p>
    <w:p w:rsidR="004B6F95" w:rsidRPr="00246C8F" w:rsidRDefault="004B6F95">
      <w:pPr>
        <w:rPr>
          <w:rFonts w:ascii="仿宋" w:eastAsia="仿宋" w:hAnsi="仿宋"/>
          <w:sz w:val="30"/>
          <w:szCs w:val="30"/>
        </w:rPr>
      </w:pPr>
    </w:p>
    <w:sectPr w:rsidR="004B6F95" w:rsidRPr="00246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43"/>
    <w:rsid w:val="00246C8F"/>
    <w:rsid w:val="002E7F43"/>
    <w:rsid w:val="004B6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46C8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6C8F"/>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46C8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6C8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40052">
      <w:bodyDiv w:val="1"/>
      <w:marLeft w:val="0"/>
      <w:marRight w:val="0"/>
      <w:marTop w:val="0"/>
      <w:marBottom w:val="0"/>
      <w:divBdr>
        <w:top w:val="none" w:sz="0" w:space="0" w:color="auto"/>
        <w:left w:val="none" w:sz="0" w:space="0" w:color="auto"/>
        <w:bottom w:val="none" w:sz="0" w:space="0" w:color="auto"/>
        <w:right w:val="none" w:sz="0" w:space="0" w:color="auto"/>
      </w:divBdr>
    </w:div>
    <w:div w:id="1897085908">
      <w:bodyDiv w:val="1"/>
      <w:marLeft w:val="0"/>
      <w:marRight w:val="0"/>
      <w:marTop w:val="0"/>
      <w:marBottom w:val="0"/>
      <w:divBdr>
        <w:top w:val="none" w:sz="0" w:space="0" w:color="auto"/>
        <w:left w:val="none" w:sz="0" w:space="0" w:color="auto"/>
        <w:bottom w:val="none" w:sz="0" w:space="0" w:color="auto"/>
        <w:right w:val="none" w:sz="0" w:space="0" w:color="auto"/>
      </w:divBdr>
    </w:div>
    <w:div w:id="206852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1216</Words>
  <Characters>6937</Characters>
  <Application>Microsoft Office Word</Application>
  <DocSecurity>0</DocSecurity>
  <Lines>57</Lines>
  <Paragraphs>16</Paragraphs>
  <ScaleCrop>false</ScaleCrop>
  <Company>微软中国</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2021-03-05T16:51:00Z</dcterms:created>
  <dcterms:modified xsi:type="dcterms:W3CDTF">2021-03-05T16:51:00Z</dcterms:modified>
</cp:coreProperties>
</file>