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79" w:rsidRPr="00D62F79" w:rsidRDefault="00D62F79" w:rsidP="00D62F79">
      <w:pPr>
        <w:pStyle w:val="a3"/>
        <w:shd w:val="clear" w:color="auto" w:fill="FFFFFF"/>
        <w:spacing w:before="0" w:beforeAutospacing="0" w:after="0" w:afterAutospacing="0"/>
        <w:ind w:firstLine="645"/>
        <w:jc w:val="center"/>
        <w:rPr>
          <w:rFonts w:ascii="Times New Roman" w:eastAsia="微软雅黑" w:hAnsi="Times New Roman" w:cs="Times New Roman" w:hint="eastAsia"/>
          <w:color w:val="666666"/>
          <w:sz w:val="32"/>
          <w:szCs w:val="32"/>
        </w:rPr>
      </w:pPr>
      <w:r w:rsidRPr="00D62F79">
        <w:rPr>
          <w:rFonts w:ascii="Times New Roman" w:eastAsia="微软雅黑" w:hAnsi="Times New Roman" w:cs="Times New Roman" w:hint="eastAsia"/>
          <w:color w:val="666666"/>
          <w:sz w:val="32"/>
          <w:szCs w:val="32"/>
        </w:rPr>
        <w:t>武钢</w:t>
      </w:r>
      <w:proofErr w:type="gramStart"/>
      <w:r w:rsidRPr="00D62F79">
        <w:rPr>
          <w:rFonts w:ascii="Times New Roman" w:eastAsia="微软雅黑" w:hAnsi="Times New Roman" w:cs="Times New Roman" w:hint="eastAsia"/>
          <w:color w:val="666666"/>
          <w:sz w:val="32"/>
          <w:szCs w:val="32"/>
        </w:rPr>
        <w:t>中冶工业</w:t>
      </w:r>
      <w:proofErr w:type="gramEnd"/>
      <w:r w:rsidRPr="00D62F79">
        <w:rPr>
          <w:rFonts w:ascii="Times New Roman" w:eastAsia="微软雅黑" w:hAnsi="Times New Roman" w:cs="Times New Roman" w:hint="eastAsia"/>
          <w:color w:val="666666"/>
          <w:sz w:val="32"/>
          <w:szCs w:val="32"/>
        </w:rPr>
        <w:t>技术服务有限公司“</w:t>
      </w:r>
      <w:r w:rsidRPr="00D62F79">
        <w:rPr>
          <w:rFonts w:ascii="Times New Roman" w:eastAsia="微软雅黑" w:hAnsi="Times New Roman" w:cs="Times New Roman" w:hint="eastAsia"/>
          <w:color w:val="666666"/>
          <w:sz w:val="32"/>
          <w:szCs w:val="32"/>
        </w:rPr>
        <w:t>3</w:t>
      </w:r>
      <w:r w:rsidRPr="00D62F79">
        <w:rPr>
          <w:rFonts w:ascii="Times New Roman" w:eastAsia="微软雅黑" w:hAnsi="Times New Roman" w:cs="Times New Roman" w:hint="eastAsia"/>
          <w:color w:val="666666"/>
          <w:sz w:val="32"/>
          <w:szCs w:val="32"/>
        </w:rPr>
        <w:t>·</w:t>
      </w:r>
      <w:r w:rsidRPr="00D62F79">
        <w:rPr>
          <w:rFonts w:ascii="Times New Roman" w:eastAsia="微软雅黑" w:hAnsi="Times New Roman" w:cs="Times New Roman" w:hint="eastAsia"/>
          <w:color w:val="666666"/>
          <w:sz w:val="32"/>
          <w:szCs w:val="32"/>
        </w:rPr>
        <w:t>24</w:t>
      </w:r>
      <w:r w:rsidRPr="00D62F79">
        <w:rPr>
          <w:rFonts w:ascii="Times New Roman" w:eastAsia="微软雅黑" w:hAnsi="Times New Roman" w:cs="Times New Roman" w:hint="eastAsia"/>
          <w:color w:val="666666"/>
          <w:sz w:val="32"/>
          <w:szCs w:val="32"/>
        </w:rPr>
        <w:t>”一般机械伤害事故</w:t>
      </w:r>
      <w:bookmarkStart w:id="0" w:name="_GoBack"/>
      <w:bookmarkEnd w:id="0"/>
      <w:r w:rsidRPr="00D62F79">
        <w:rPr>
          <w:rFonts w:ascii="Times New Roman" w:eastAsia="微软雅黑" w:hAnsi="Times New Roman" w:cs="Times New Roman" w:hint="eastAsia"/>
          <w:color w:val="666666"/>
          <w:sz w:val="32"/>
          <w:szCs w:val="32"/>
        </w:rPr>
        <w:t>调查报告</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color w:val="666666"/>
        </w:rPr>
      </w:pPr>
      <w:r>
        <w:rPr>
          <w:rFonts w:ascii="Times New Roman" w:eastAsia="微软雅黑" w:hAnsi="Times New Roman" w:cs="Times New Roman"/>
          <w:color w:val="666666"/>
          <w:sz w:val="32"/>
          <w:szCs w:val="32"/>
        </w:rPr>
        <w:t>2020</w:t>
      </w:r>
      <w:r>
        <w:rPr>
          <w:rFonts w:ascii="仿宋" w:eastAsia="仿宋" w:hAnsi="仿宋" w:hint="eastAsia"/>
          <w:color w:val="666666"/>
          <w:sz w:val="32"/>
          <w:szCs w:val="32"/>
        </w:rPr>
        <w:t>年</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24</w:t>
      </w:r>
      <w:r>
        <w:rPr>
          <w:rFonts w:ascii="仿宋" w:eastAsia="仿宋" w:hAnsi="仿宋" w:hint="eastAsia"/>
          <w:color w:val="666666"/>
          <w:sz w:val="32"/>
          <w:szCs w:val="32"/>
        </w:rPr>
        <w:t>日</w:t>
      </w:r>
      <w:r>
        <w:rPr>
          <w:rFonts w:ascii="Times New Roman" w:eastAsia="微软雅黑" w:hAnsi="Times New Roman" w:cs="Times New Roman"/>
          <w:color w:val="666666"/>
          <w:sz w:val="32"/>
          <w:szCs w:val="32"/>
        </w:rPr>
        <w:t>10</w:t>
      </w:r>
      <w:r>
        <w:rPr>
          <w:rFonts w:ascii="仿宋" w:eastAsia="仿宋" w:hAnsi="仿宋" w:hint="eastAsia"/>
          <w:color w:val="666666"/>
          <w:sz w:val="32"/>
          <w:szCs w:val="32"/>
        </w:rPr>
        <w:t>时</w:t>
      </w:r>
      <w:r>
        <w:rPr>
          <w:rFonts w:ascii="Times New Roman" w:eastAsia="微软雅黑" w:hAnsi="Times New Roman" w:cs="Times New Roman"/>
          <w:color w:val="666666"/>
          <w:sz w:val="32"/>
          <w:szCs w:val="32"/>
        </w:rPr>
        <w:t>40</w:t>
      </w:r>
      <w:r>
        <w:rPr>
          <w:rFonts w:ascii="仿宋" w:eastAsia="仿宋" w:hAnsi="仿宋" w:hint="eastAsia"/>
          <w:color w:val="666666"/>
          <w:sz w:val="32"/>
          <w:szCs w:val="32"/>
        </w:rPr>
        <w:t>分左右，武钢</w:t>
      </w:r>
      <w:proofErr w:type="gramStart"/>
      <w:r>
        <w:rPr>
          <w:rFonts w:ascii="仿宋" w:eastAsia="仿宋" w:hAnsi="仿宋" w:hint="eastAsia"/>
          <w:color w:val="666666"/>
          <w:sz w:val="32"/>
          <w:szCs w:val="32"/>
        </w:rPr>
        <w:t>中冶工业</w:t>
      </w:r>
      <w:proofErr w:type="gramEnd"/>
      <w:r>
        <w:rPr>
          <w:rFonts w:ascii="仿宋" w:eastAsia="仿宋" w:hAnsi="仿宋" w:hint="eastAsia"/>
          <w:color w:val="666666"/>
          <w:sz w:val="32"/>
          <w:szCs w:val="32"/>
        </w:rPr>
        <w:t>技术服务有限公司在武汉钢铁有限公司炼铁厂烧结</w:t>
      </w:r>
      <w:proofErr w:type="gramStart"/>
      <w:r>
        <w:rPr>
          <w:rFonts w:ascii="仿宋" w:eastAsia="仿宋" w:hAnsi="仿宋" w:hint="eastAsia"/>
          <w:color w:val="666666"/>
          <w:sz w:val="32"/>
          <w:szCs w:val="32"/>
        </w:rPr>
        <w:t>分厂环冷三</w:t>
      </w:r>
      <w:proofErr w:type="gramEnd"/>
      <w:r>
        <w:rPr>
          <w:rFonts w:ascii="仿宋" w:eastAsia="仿宋" w:hAnsi="仿宋" w:hint="eastAsia"/>
          <w:color w:val="666666"/>
          <w:sz w:val="32"/>
          <w:szCs w:val="32"/>
        </w:rPr>
        <w:t>作业区更换皮带的过程中，发生一起机械伤害事故，造成</w:t>
      </w: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人死亡。事故直接经济损失约</w:t>
      </w:r>
      <w:r>
        <w:rPr>
          <w:rFonts w:ascii="Times New Roman" w:eastAsia="微软雅黑" w:hAnsi="Times New Roman" w:cs="Times New Roman"/>
          <w:color w:val="666666"/>
          <w:sz w:val="32"/>
          <w:szCs w:val="32"/>
        </w:rPr>
        <w:t>128.46</w:t>
      </w:r>
      <w:r>
        <w:rPr>
          <w:rFonts w:ascii="仿宋" w:eastAsia="仿宋" w:hAnsi="仿宋" w:hint="eastAsia"/>
          <w:color w:val="666666"/>
          <w:sz w:val="32"/>
          <w:szCs w:val="32"/>
        </w:rPr>
        <w:t>万元。</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根据《安全生产法》《生产安全事故报告和调查处理条例》（国务院令第</w:t>
      </w:r>
      <w:r>
        <w:rPr>
          <w:rFonts w:ascii="Times New Roman" w:eastAsia="微软雅黑" w:hAnsi="Times New Roman" w:cs="Times New Roman"/>
          <w:color w:val="666666"/>
          <w:sz w:val="32"/>
          <w:szCs w:val="32"/>
        </w:rPr>
        <w:t>493</w:t>
      </w:r>
      <w:r>
        <w:rPr>
          <w:rFonts w:ascii="仿宋" w:eastAsia="仿宋" w:hAnsi="仿宋" w:hint="eastAsia"/>
          <w:color w:val="666666"/>
          <w:sz w:val="32"/>
          <w:szCs w:val="32"/>
        </w:rPr>
        <w:t>号）《湖北省生产安全事故报告和调查处理办法》（省政府令第</w:t>
      </w:r>
      <w:r>
        <w:rPr>
          <w:rFonts w:ascii="Times New Roman" w:eastAsia="微软雅黑" w:hAnsi="Times New Roman" w:cs="Times New Roman"/>
          <w:color w:val="666666"/>
          <w:sz w:val="32"/>
          <w:szCs w:val="32"/>
        </w:rPr>
        <w:t>354</w:t>
      </w:r>
      <w:r>
        <w:rPr>
          <w:rFonts w:ascii="仿宋" w:eastAsia="仿宋" w:hAnsi="仿宋" w:hint="eastAsia"/>
          <w:color w:val="666666"/>
          <w:sz w:val="32"/>
          <w:szCs w:val="32"/>
        </w:rPr>
        <w:t>号）等有关规定，由市应急管理局牵头，组织市公安局、市总工会等部门成立了武汉市</w:t>
      </w:r>
      <w:r>
        <w:rPr>
          <w:rFonts w:ascii="Times New Roman" w:eastAsia="微软雅黑" w:hAnsi="Times New Roman" w:cs="Times New Roman"/>
          <w:color w:val="666666"/>
          <w:sz w:val="32"/>
          <w:szCs w:val="32"/>
        </w:rPr>
        <w:t>“3·24”</w:t>
      </w:r>
      <w:r>
        <w:rPr>
          <w:rFonts w:ascii="仿宋" w:eastAsia="仿宋" w:hAnsi="仿宋" w:hint="eastAsia"/>
          <w:color w:val="666666"/>
          <w:sz w:val="32"/>
          <w:szCs w:val="32"/>
        </w:rPr>
        <w:t>一般机械伤害事故调查组，对事故展开调查。调查组按照</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科学严谨、依法依规、实事求是、注重实效</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和</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四不放过</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的原则，通过现场勘验、调查取证、人员询问和综合分析，查清了事故发生经过、原因、人员伤亡和财产损失情况，认定了事故性质和事故责任，提出了对有关责任人员及责任单位的处理建议和事故防范措施。现将有关情况报告如下：</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一、</w:t>
      </w:r>
      <w:r>
        <w:rPr>
          <w:rFonts w:ascii="黑体" w:eastAsia="黑体" w:hAnsi="黑体" w:hint="eastAsia"/>
          <w:color w:val="666666"/>
          <w:sz w:val="32"/>
          <w:szCs w:val="32"/>
        </w:rPr>
        <w:t>事故有关单位、合约关系及设备情况</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Style w:val="a4"/>
          <w:rFonts w:ascii="Times New Roman" w:eastAsia="微软雅黑" w:hAnsi="Times New Roman" w:cs="Times New Roman"/>
          <w:color w:val="666666"/>
          <w:sz w:val="32"/>
          <w:szCs w:val="32"/>
        </w:rPr>
        <w:t>（一）</w:t>
      </w:r>
      <w:r>
        <w:rPr>
          <w:rStyle w:val="a4"/>
          <w:rFonts w:ascii="楷体" w:eastAsia="楷体" w:hAnsi="楷体" w:hint="eastAsia"/>
          <w:color w:val="666666"/>
          <w:sz w:val="32"/>
          <w:szCs w:val="32"/>
        </w:rPr>
        <w:t>单位情况</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武钢</w:t>
      </w:r>
      <w:proofErr w:type="gramStart"/>
      <w:r>
        <w:rPr>
          <w:rFonts w:ascii="仿宋" w:eastAsia="仿宋" w:hAnsi="仿宋" w:hint="eastAsia"/>
          <w:color w:val="666666"/>
          <w:sz w:val="32"/>
          <w:szCs w:val="32"/>
        </w:rPr>
        <w:t>中冶工业</w:t>
      </w:r>
      <w:proofErr w:type="gramEnd"/>
      <w:r>
        <w:rPr>
          <w:rFonts w:ascii="仿宋" w:eastAsia="仿宋" w:hAnsi="仿宋" w:hint="eastAsia"/>
          <w:color w:val="666666"/>
          <w:sz w:val="32"/>
          <w:szCs w:val="32"/>
        </w:rPr>
        <w:t>技术服务有限公司（以下简称“武钢中冶”），统一社会信用代码</w:t>
      </w:r>
      <w:r>
        <w:rPr>
          <w:rFonts w:ascii="Times New Roman" w:eastAsia="微软雅黑" w:hAnsi="Times New Roman" w:cs="Times New Roman"/>
          <w:color w:val="666666"/>
          <w:sz w:val="32"/>
          <w:szCs w:val="32"/>
        </w:rPr>
        <w:t>91420107MA4L0L8F4A</w:t>
      </w:r>
      <w:r>
        <w:rPr>
          <w:rFonts w:ascii="仿宋" w:eastAsia="仿宋" w:hAnsi="仿宋" w:hint="eastAsia"/>
          <w:color w:val="666666"/>
          <w:sz w:val="32"/>
          <w:szCs w:val="32"/>
        </w:rPr>
        <w:t>。武钢</w:t>
      </w:r>
      <w:proofErr w:type="gramStart"/>
      <w:r>
        <w:rPr>
          <w:rFonts w:ascii="仿宋" w:eastAsia="仿宋" w:hAnsi="仿宋" w:hint="eastAsia"/>
          <w:color w:val="666666"/>
          <w:sz w:val="32"/>
          <w:szCs w:val="32"/>
        </w:rPr>
        <w:t>中冶工业</w:t>
      </w:r>
      <w:proofErr w:type="gramEnd"/>
      <w:r>
        <w:rPr>
          <w:rFonts w:ascii="仿宋" w:eastAsia="仿宋" w:hAnsi="仿宋" w:hint="eastAsia"/>
          <w:color w:val="666666"/>
          <w:sz w:val="32"/>
          <w:szCs w:val="32"/>
        </w:rPr>
        <w:t>技术服务有限公司融</w:t>
      </w:r>
      <w:proofErr w:type="gramStart"/>
      <w:r>
        <w:rPr>
          <w:rFonts w:ascii="仿宋" w:eastAsia="仿宋" w:hAnsi="仿宋" w:hint="eastAsia"/>
          <w:color w:val="666666"/>
          <w:sz w:val="32"/>
          <w:szCs w:val="32"/>
        </w:rPr>
        <w:t>鑫</w:t>
      </w:r>
      <w:proofErr w:type="gramEnd"/>
      <w:r>
        <w:rPr>
          <w:rFonts w:ascii="仿宋" w:eastAsia="仿宋" w:hAnsi="仿宋" w:hint="eastAsia"/>
          <w:color w:val="666666"/>
          <w:sz w:val="32"/>
          <w:szCs w:val="32"/>
        </w:rPr>
        <w:t>事业部（以下简称</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武钢中冶融鑫事业部</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）为</w:t>
      </w:r>
      <w:proofErr w:type="gramStart"/>
      <w:r>
        <w:rPr>
          <w:rFonts w:ascii="仿宋" w:eastAsia="仿宋" w:hAnsi="仿宋" w:hint="eastAsia"/>
          <w:color w:val="666666"/>
          <w:sz w:val="32"/>
          <w:szCs w:val="32"/>
        </w:rPr>
        <w:t>武钢中冶的</w:t>
      </w:r>
      <w:proofErr w:type="gramEnd"/>
      <w:r>
        <w:rPr>
          <w:rFonts w:ascii="仿宋" w:eastAsia="仿宋" w:hAnsi="仿宋" w:hint="eastAsia"/>
          <w:color w:val="666666"/>
          <w:sz w:val="32"/>
          <w:szCs w:val="32"/>
        </w:rPr>
        <w:t>直属事业部，由武汉</w:t>
      </w:r>
      <w:proofErr w:type="gramStart"/>
      <w:r>
        <w:rPr>
          <w:rFonts w:ascii="仿宋" w:eastAsia="仿宋" w:hAnsi="仿宋" w:hint="eastAsia"/>
          <w:color w:val="666666"/>
          <w:sz w:val="32"/>
          <w:szCs w:val="32"/>
        </w:rPr>
        <w:t>钢实融鑫</w:t>
      </w:r>
      <w:proofErr w:type="gramEnd"/>
      <w:r>
        <w:rPr>
          <w:rFonts w:ascii="仿宋" w:eastAsia="仿宋" w:hAnsi="仿宋" w:hint="eastAsia"/>
          <w:color w:val="666666"/>
          <w:sz w:val="32"/>
          <w:szCs w:val="32"/>
        </w:rPr>
        <w:t>科技</w:t>
      </w:r>
      <w:r>
        <w:rPr>
          <w:rFonts w:ascii="仿宋" w:eastAsia="仿宋" w:hAnsi="仿宋" w:hint="eastAsia"/>
          <w:color w:val="666666"/>
          <w:sz w:val="32"/>
          <w:szCs w:val="32"/>
        </w:rPr>
        <w:lastRenderedPageBreak/>
        <w:t>发展有限公司（以下简称“钢实融鑫”）于</w:t>
      </w:r>
      <w:r>
        <w:rPr>
          <w:rFonts w:ascii="Times New Roman" w:eastAsia="微软雅黑" w:hAnsi="Times New Roman" w:cs="Times New Roman"/>
          <w:color w:val="666666"/>
          <w:sz w:val="32"/>
          <w:szCs w:val="32"/>
        </w:rPr>
        <w:t>2019</w:t>
      </w:r>
      <w:r>
        <w:rPr>
          <w:rFonts w:ascii="仿宋" w:eastAsia="仿宋" w:hAnsi="仿宋" w:hint="eastAsia"/>
          <w:color w:val="666666"/>
          <w:sz w:val="32"/>
          <w:szCs w:val="32"/>
        </w:rPr>
        <w:t>年底划转而来，主要负责钢铁铸件、冶金专用设备及金属结构制造等业务。</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2.</w:t>
      </w:r>
      <w:r>
        <w:rPr>
          <w:rFonts w:ascii="仿宋" w:eastAsia="仿宋" w:hAnsi="仿宋" w:hint="eastAsia"/>
          <w:color w:val="666666"/>
          <w:sz w:val="32"/>
          <w:szCs w:val="32"/>
        </w:rPr>
        <w:t>武汉钢铁有限公司（以下简称“武钢有限”），统一社会信用代码</w:t>
      </w:r>
      <w:r>
        <w:rPr>
          <w:rFonts w:ascii="Times New Roman" w:eastAsia="微软雅黑" w:hAnsi="Times New Roman" w:cs="Times New Roman"/>
          <w:color w:val="666666"/>
          <w:sz w:val="32"/>
          <w:szCs w:val="32"/>
        </w:rPr>
        <w:t>91420100MA4KQ8JQX5</w:t>
      </w:r>
      <w:r>
        <w:rPr>
          <w:rFonts w:ascii="仿宋" w:eastAsia="仿宋" w:hAnsi="仿宋" w:hint="eastAsia"/>
          <w:color w:val="666666"/>
          <w:sz w:val="32"/>
          <w:szCs w:val="32"/>
        </w:rPr>
        <w:t>。武汉钢铁有限公司炼铁厂（以下简称“武钢有限炼铁厂”）为武钢有限的直属厂，主要负责烧结矿、制钢生铁和铸造生铁的生产。</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Style w:val="a4"/>
          <w:rFonts w:ascii="Times New Roman" w:eastAsia="微软雅黑" w:hAnsi="Times New Roman" w:cs="Times New Roman"/>
          <w:color w:val="666666"/>
          <w:sz w:val="32"/>
          <w:szCs w:val="32"/>
        </w:rPr>
        <w:t>（二）</w:t>
      </w:r>
      <w:r>
        <w:rPr>
          <w:rStyle w:val="a4"/>
          <w:rFonts w:ascii="楷体" w:eastAsia="楷体" w:hAnsi="楷体" w:hint="eastAsia"/>
          <w:color w:val="666666"/>
          <w:sz w:val="32"/>
          <w:szCs w:val="32"/>
        </w:rPr>
        <w:t>合约关系</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2019</w:t>
      </w:r>
      <w:r>
        <w:rPr>
          <w:rFonts w:ascii="仿宋" w:eastAsia="仿宋" w:hAnsi="仿宋" w:hint="eastAsia"/>
          <w:color w:val="666666"/>
          <w:sz w:val="32"/>
          <w:szCs w:val="32"/>
        </w:rPr>
        <w:t>年</w:t>
      </w: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日，武钢有限炼铁厂与</w:t>
      </w:r>
      <w:proofErr w:type="gramStart"/>
      <w:r>
        <w:rPr>
          <w:rFonts w:ascii="仿宋" w:eastAsia="仿宋" w:hAnsi="仿宋" w:hint="eastAsia"/>
          <w:color w:val="666666"/>
          <w:sz w:val="32"/>
          <w:szCs w:val="32"/>
        </w:rPr>
        <w:t>钢实融鑫</w:t>
      </w:r>
      <w:proofErr w:type="gramEnd"/>
      <w:r>
        <w:rPr>
          <w:rFonts w:ascii="仿宋" w:eastAsia="仿宋" w:hAnsi="仿宋" w:hint="eastAsia"/>
          <w:color w:val="666666"/>
          <w:sz w:val="32"/>
          <w:szCs w:val="32"/>
        </w:rPr>
        <w:t>签订了《武钢有限炼铁厂部分岗位操作、硫化作业、积料清理及临时用工合同书》（编号：</w:t>
      </w:r>
      <w:r>
        <w:rPr>
          <w:rFonts w:ascii="Times New Roman" w:eastAsia="微软雅黑" w:hAnsi="Times New Roman" w:cs="Times New Roman"/>
          <w:color w:val="666666"/>
          <w:sz w:val="32"/>
          <w:szCs w:val="32"/>
        </w:rPr>
        <w:t>WGSC-AA02-2019-005</w:t>
      </w:r>
      <w:r>
        <w:rPr>
          <w:rFonts w:ascii="仿宋" w:eastAsia="仿宋" w:hAnsi="仿宋" w:hint="eastAsia"/>
          <w:color w:val="666666"/>
          <w:sz w:val="32"/>
          <w:szCs w:val="32"/>
        </w:rPr>
        <w:t>），合同有效期</w:t>
      </w: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年。协力内容：烧结分厂区域一、二原料及一、二、三烧皮带点检维护、全厂钢丝皮带更换及日常的处理修补，部分岗位操作、硫化作业、积</w:t>
      </w:r>
      <w:proofErr w:type="gramStart"/>
      <w:r>
        <w:rPr>
          <w:rFonts w:ascii="仿宋" w:eastAsia="仿宋" w:hAnsi="仿宋" w:hint="eastAsia"/>
          <w:color w:val="666666"/>
          <w:sz w:val="32"/>
          <w:szCs w:val="32"/>
        </w:rPr>
        <w:t>料清理</w:t>
      </w:r>
      <w:proofErr w:type="gramEnd"/>
      <w:r>
        <w:rPr>
          <w:rFonts w:ascii="仿宋" w:eastAsia="仿宋" w:hAnsi="仿宋" w:hint="eastAsia"/>
          <w:color w:val="666666"/>
          <w:sz w:val="32"/>
          <w:szCs w:val="32"/>
        </w:rPr>
        <w:t>及临时用工等。合同约定，甲方负责告知乙方本单位有关工作标准、劳动纪律和安全生产管理制度并监督其落实情况；乙方负责武钢有限炼铁厂烧结分厂皮带更换及日常的处理修补等内容，并按照甲方有关规章制度做好安全管理工作。</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2019</w:t>
      </w:r>
      <w:r>
        <w:rPr>
          <w:rFonts w:ascii="仿宋" w:eastAsia="仿宋" w:hAnsi="仿宋" w:hint="eastAsia"/>
          <w:color w:val="666666"/>
          <w:sz w:val="32"/>
          <w:szCs w:val="32"/>
        </w:rPr>
        <w:t>年</w:t>
      </w:r>
      <w:r>
        <w:rPr>
          <w:rFonts w:ascii="Times New Roman" w:eastAsia="微软雅黑" w:hAnsi="Times New Roman" w:cs="Times New Roman"/>
          <w:color w:val="666666"/>
          <w:sz w:val="32"/>
          <w:szCs w:val="32"/>
        </w:rPr>
        <w:t>12</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31</w:t>
      </w:r>
      <w:r>
        <w:rPr>
          <w:rFonts w:ascii="仿宋" w:eastAsia="仿宋" w:hAnsi="仿宋" w:hint="eastAsia"/>
          <w:color w:val="666666"/>
          <w:sz w:val="32"/>
          <w:szCs w:val="32"/>
        </w:rPr>
        <w:t>日，武钢有限炼铁厂与武钢</w:t>
      </w:r>
      <w:proofErr w:type="gramStart"/>
      <w:r>
        <w:rPr>
          <w:rFonts w:ascii="仿宋" w:eastAsia="仿宋" w:hAnsi="仿宋" w:hint="eastAsia"/>
          <w:color w:val="666666"/>
          <w:sz w:val="32"/>
          <w:szCs w:val="32"/>
        </w:rPr>
        <w:t>中冶签订</w:t>
      </w:r>
      <w:proofErr w:type="gramEnd"/>
      <w:r>
        <w:rPr>
          <w:rFonts w:ascii="仿宋" w:eastAsia="仿宋" w:hAnsi="仿宋" w:hint="eastAsia"/>
          <w:color w:val="666666"/>
          <w:sz w:val="32"/>
          <w:szCs w:val="32"/>
        </w:rPr>
        <w:t>了《生产协力项目临时协议书》，约定双方按照原合同（编号：</w:t>
      </w:r>
      <w:r>
        <w:rPr>
          <w:rFonts w:ascii="Times New Roman" w:eastAsia="微软雅黑" w:hAnsi="Times New Roman" w:cs="Times New Roman"/>
          <w:color w:val="666666"/>
          <w:sz w:val="32"/>
          <w:szCs w:val="32"/>
        </w:rPr>
        <w:t>WGSC-AA02-2019-005</w:t>
      </w:r>
      <w:r>
        <w:rPr>
          <w:rFonts w:ascii="仿宋" w:eastAsia="仿宋" w:hAnsi="仿宋" w:hint="eastAsia"/>
          <w:color w:val="666666"/>
          <w:sz w:val="32"/>
          <w:szCs w:val="32"/>
        </w:rPr>
        <w:t>）继续履约，直到正式新合同签订为止，截至事发时未签订新合同。</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lastRenderedPageBreak/>
        <w:t>事发的</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皮带更换属于协力合同内容</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一、二、三烧皮带的日常修补</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中的细分项目。</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Style w:val="a4"/>
          <w:rFonts w:ascii="Times New Roman" w:eastAsia="微软雅黑" w:hAnsi="Times New Roman" w:cs="Times New Roman"/>
          <w:color w:val="666666"/>
          <w:sz w:val="32"/>
          <w:szCs w:val="32"/>
        </w:rPr>
        <w:t>（三）</w:t>
      </w:r>
      <w:r>
        <w:rPr>
          <w:rStyle w:val="a4"/>
          <w:rFonts w:ascii="楷体" w:eastAsia="楷体" w:hAnsi="楷体" w:hint="eastAsia"/>
          <w:color w:val="666666"/>
          <w:sz w:val="32"/>
          <w:szCs w:val="32"/>
        </w:rPr>
        <w:t>事故设备</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造成亡人事故的设备为</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皮带机，负责给</w:t>
      </w:r>
      <w:r>
        <w:rPr>
          <w:rFonts w:ascii="Times New Roman" w:eastAsia="微软雅黑" w:hAnsi="Times New Roman" w:cs="Times New Roman"/>
          <w:color w:val="666666"/>
          <w:sz w:val="32"/>
          <w:szCs w:val="32"/>
        </w:rPr>
        <w:t>4#</w:t>
      </w:r>
      <w:r>
        <w:rPr>
          <w:rFonts w:ascii="仿宋" w:eastAsia="仿宋" w:hAnsi="仿宋" w:hint="eastAsia"/>
          <w:color w:val="666666"/>
          <w:sz w:val="32"/>
          <w:szCs w:val="32"/>
        </w:rPr>
        <w:t>、</w:t>
      </w:r>
      <w:r>
        <w:rPr>
          <w:rFonts w:ascii="Times New Roman" w:eastAsia="微软雅黑" w:hAnsi="Times New Roman" w:cs="Times New Roman"/>
          <w:color w:val="666666"/>
          <w:sz w:val="32"/>
          <w:szCs w:val="32"/>
        </w:rPr>
        <w:t>5#</w:t>
      </w:r>
      <w:r>
        <w:rPr>
          <w:rFonts w:ascii="仿宋" w:eastAsia="仿宋" w:hAnsi="仿宋" w:hint="eastAsia"/>
          <w:color w:val="666666"/>
          <w:sz w:val="32"/>
          <w:szCs w:val="32"/>
        </w:rPr>
        <w:t>高炉供料，皮带的运行轨道长</w:t>
      </w:r>
      <w:r>
        <w:rPr>
          <w:rFonts w:ascii="Times New Roman" w:eastAsia="微软雅黑" w:hAnsi="Times New Roman" w:cs="Times New Roman"/>
          <w:color w:val="666666"/>
          <w:sz w:val="32"/>
          <w:szCs w:val="32"/>
        </w:rPr>
        <w:t>104.6</w:t>
      </w:r>
      <w:r>
        <w:rPr>
          <w:rFonts w:ascii="仿宋" w:eastAsia="仿宋" w:hAnsi="仿宋" w:hint="eastAsia"/>
          <w:color w:val="666666"/>
          <w:sz w:val="32"/>
          <w:szCs w:val="32"/>
        </w:rPr>
        <w:t>米，宽</w:t>
      </w:r>
      <w:r>
        <w:rPr>
          <w:rFonts w:ascii="Times New Roman" w:eastAsia="微软雅黑" w:hAnsi="Times New Roman" w:cs="Times New Roman"/>
          <w:color w:val="666666"/>
          <w:sz w:val="32"/>
          <w:szCs w:val="32"/>
        </w:rPr>
        <w:t>1.2</w:t>
      </w:r>
      <w:r>
        <w:rPr>
          <w:rFonts w:ascii="仿宋" w:eastAsia="仿宋" w:hAnsi="仿宋" w:hint="eastAsia"/>
          <w:color w:val="666666"/>
          <w:sz w:val="32"/>
          <w:szCs w:val="32"/>
        </w:rPr>
        <w:t>米，防尘罩底部与皮带运行轨道所在平面的距离约</w:t>
      </w:r>
      <w:r>
        <w:rPr>
          <w:rFonts w:ascii="Times New Roman" w:eastAsia="微软雅黑" w:hAnsi="Times New Roman" w:cs="Times New Roman"/>
          <w:color w:val="666666"/>
          <w:sz w:val="32"/>
          <w:szCs w:val="32"/>
        </w:rPr>
        <w:t>4</w:t>
      </w:r>
      <w:r>
        <w:rPr>
          <w:rFonts w:ascii="仿宋" w:eastAsia="仿宋" w:hAnsi="仿宋" w:hint="eastAsia"/>
          <w:color w:val="666666"/>
          <w:sz w:val="32"/>
          <w:szCs w:val="32"/>
        </w:rPr>
        <w:t>厘米。</w:t>
      </w:r>
    </w:p>
    <w:p w:rsidR="00D62F79" w:rsidRDefault="00D62F79" w:rsidP="00D62F79">
      <w:pPr>
        <w:pStyle w:val="a3"/>
        <w:shd w:val="clear" w:color="auto" w:fill="FFFFFF"/>
        <w:spacing w:before="0" w:beforeAutospacing="0" w:after="0" w:afterAutospacing="0"/>
        <w:rPr>
          <w:rFonts w:ascii="微软雅黑" w:eastAsia="微软雅黑" w:hAnsi="微软雅黑" w:hint="eastAsia"/>
          <w:color w:val="666666"/>
        </w:rPr>
      </w:pPr>
      <w:r>
        <w:rPr>
          <w:rFonts w:ascii="微软雅黑" w:eastAsia="微软雅黑" w:hAnsi="微软雅黑"/>
          <w:noProof/>
          <w:color w:val="666666"/>
        </w:rPr>
        <w:drawing>
          <wp:inline distT="0" distB="0" distL="0" distR="0">
            <wp:extent cx="8557260" cy="6288405"/>
            <wp:effectExtent l="0" t="0" r="0" b="0"/>
            <wp:docPr id="1" name="图片 1" descr="http://yjj.wuhan.gov.cn/zfxxgk/fdzdgk/gysyjs/tfggsj/sgxx/202008/W020200828680761818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008/W0202008286807618189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7260" cy="6288405"/>
                    </a:xfrm>
                    <a:prstGeom prst="rect">
                      <a:avLst/>
                    </a:prstGeom>
                    <a:noFill/>
                    <a:ln>
                      <a:noFill/>
                    </a:ln>
                  </pic:spPr>
                </pic:pic>
              </a:graphicData>
            </a:graphic>
          </wp:inline>
        </w:drawing>
      </w:r>
    </w:p>
    <w:p w:rsidR="00D62F79" w:rsidRDefault="00D62F79" w:rsidP="00D62F79">
      <w:pPr>
        <w:pStyle w:val="a3"/>
        <w:shd w:val="clear" w:color="auto" w:fill="FFFFFF"/>
        <w:spacing w:before="0" w:beforeAutospacing="0" w:after="0" w:afterAutospacing="0"/>
        <w:ind w:firstLine="3570"/>
        <w:rPr>
          <w:rFonts w:ascii="微软雅黑" w:eastAsia="微软雅黑" w:hAnsi="微软雅黑" w:hint="eastAsia"/>
          <w:color w:val="666666"/>
        </w:rPr>
      </w:pPr>
      <w:r>
        <w:rPr>
          <w:rFonts w:ascii="Times New Roman" w:eastAsia="微软雅黑" w:hAnsi="Times New Roman" w:cs="Times New Roman"/>
          <w:color w:val="666666"/>
        </w:rPr>
        <w:lastRenderedPageBreak/>
        <w:t>“</w:t>
      </w:r>
      <w:proofErr w:type="gramStart"/>
      <w:r>
        <w:rPr>
          <w:rFonts w:ascii="黑体" w:eastAsia="黑体" w:hAnsi="黑体" w:hint="eastAsia"/>
          <w:color w:val="666666"/>
        </w:rPr>
        <w:t>一</w:t>
      </w:r>
      <w:proofErr w:type="gramEnd"/>
      <w:r>
        <w:rPr>
          <w:rFonts w:ascii="黑体" w:eastAsia="黑体" w:hAnsi="黑体" w:hint="eastAsia"/>
          <w:color w:val="666666"/>
        </w:rPr>
        <w:t>筛</w:t>
      </w:r>
      <w:r>
        <w:rPr>
          <w:rFonts w:ascii="Times New Roman" w:eastAsia="微软雅黑" w:hAnsi="Times New Roman" w:cs="Times New Roman"/>
          <w:color w:val="666666"/>
        </w:rPr>
        <w:t>-3”</w:t>
      </w:r>
      <w:r>
        <w:rPr>
          <w:rFonts w:ascii="黑体" w:eastAsia="黑体" w:hAnsi="黑体" w:hint="eastAsia"/>
          <w:color w:val="666666"/>
        </w:rPr>
        <w:t>皮带机</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二、</w:t>
      </w:r>
      <w:r>
        <w:rPr>
          <w:rFonts w:ascii="黑体" w:eastAsia="黑体" w:hAnsi="黑体" w:hint="eastAsia"/>
          <w:color w:val="666666"/>
          <w:sz w:val="32"/>
          <w:szCs w:val="32"/>
        </w:rPr>
        <w:t>事故发生经过、救援及信息报送情况</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2020</w:t>
      </w:r>
      <w:r>
        <w:rPr>
          <w:rFonts w:ascii="仿宋" w:eastAsia="仿宋" w:hAnsi="仿宋" w:hint="eastAsia"/>
          <w:color w:val="666666"/>
          <w:sz w:val="32"/>
          <w:szCs w:val="32"/>
        </w:rPr>
        <w:t>年</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月，根据协力合同内容和定修计划，武钢</w:t>
      </w:r>
      <w:proofErr w:type="gramStart"/>
      <w:r>
        <w:rPr>
          <w:rFonts w:ascii="仿宋" w:eastAsia="仿宋" w:hAnsi="仿宋" w:hint="eastAsia"/>
          <w:color w:val="666666"/>
          <w:sz w:val="32"/>
          <w:szCs w:val="32"/>
        </w:rPr>
        <w:t>中冶融鑫事业部拟</w:t>
      </w:r>
      <w:proofErr w:type="gramEnd"/>
      <w:r>
        <w:rPr>
          <w:rFonts w:ascii="仿宋" w:eastAsia="仿宋" w:hAnsi="仿宋" w:hint="eastAsia"/>
          <w:color w:val="666666"/>
          <w:sz w:val="32"/>
          <w:szCs w:val="32"/>
        </w:rPr>
        <w:t>对武钢有限炼铁厂烧结分厂</w:t>
      </w:r>
      <w:proofErr w:type="gramStart"/>
      <w:r>
        <w:rPr>
          <w:rFonts w:ascii="仿宋" w:eastAsia="仿宋" w:hAnsi="仿宋" w:hint="eastAsia"/>
          <w:color w:val="666666"/>
          <w:sz w:val="32"/>
          <w:szCs w:val="32"/>
        </w:rPr>
        <w:t>环冷三</w:t>
      </w:r>
      <w:proofErr w:type="gramEnd"/>
      <w:r>
        <w:rPr>
          <w:rFonts w:ascii="仿宋" w:eastAsia="仿宋" w:hAnsi="仿宋" w:hint="eastAsia"/>
          <w:color w:val="666666"/>
          <w:sz w:val="32"/>
          <w:szCs w:val="32"/>
        </w:rPr>
        <w:t>作业区</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等</w:t>
      </w:r>
      <w:r>
        <w:rPr>
          <w:rFonts w:ascii="Times New Roman" w:eastAsia="微软雅黑" w:hAnsi="Times New Roman" w:cs="Times New Roman"/>
          <w:color w:val="666666"/>
          <w:sz w:val="32"/>
          <w:szCs w:val="32"/>
        </w:rPr>
        <w:t>7</w:t>
      </w:r>
      <w:r>
        <w:rPr>
          <w:rFonts w:ascii="仿宋" w:eastAsia="仿宋" w:hAnsi="仿宋" w:hint="eastAsia"/>
          <w:color w:val="666666"/>
          <w:sz w:val="32"/>
          <w:szCs w:val="32"/>
        </w:rPr>
        <w:t>条皮带实施更换。</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22</w:t>
      </w:r>
      <w:r>
        <w:rPr>
          <w:rFonts w:ascii="仿宋" w:eastAsia="仿宋" w:hAnsi="仿宋" w:hint="eastAsia"/>
          <w:color w:val="666666"/>
          <w:sz w:val="32"/>
          <w:szCs w:val="32"/>
        </w:rPr>
        <w:t>日，武钢</w:t>
      </w:r>
      <w:proofErr w:type="gramStart"/>
      <w:r>
        <w:rPr>
          <w:rFonts w:ascii="仿宋" w:eastAsia="仿宋" w:hAnsi="仿宋" w:hint="eastAsia"/>
          <w:color w:val="666666"/>
          <w:sz w:val="32"/>
          <w:szCs w:val="32"/>
        </w:rPr>
        <w:t>中冶融鑫</w:t>
      </w:r>
      <w:proofErr w:type="gramEnd"/>
      <w:r>
        <w:rPr>
          <w:rFonts w:ascii="仿宋" w:eastAsia="仿宋" w:hAnsi="仿宋" w:hint="eastAsia"/>
          <w:color w:val="666666"/>
          <w:sz w:val="32"/>
          <w:szCs w:val="32"/>
        </w:rPr>
        <w:t>事业部生产经营室主任任大鹏、硫化区作业长程洪生联系武钢有限炼铁厂烧结分厂硫化作业区作业长王照和</w:t>
      </w:r>
      <w:proofErr w:type="gramStart"/>
      <w:r>
        <w:rPr>
          <w:rFonts w:ascii="仿宋" w:eastAsia="仿宋" w:hAnsi="仿宋" w:hint="eastAsia"/>
          <w:color w:val="666666"/>
          <w:sz w:val="32"/>
          <w:szCs w:val="32"/>
        </w:rPr>
        <w:t>硫化</w:t>
      </w:r>
      <w:proofErr w:type="gramEnd"/>
      <w:r>
        <w:rPr>
          <w:rFonts w:ascii="仿宋" w:eastAsia="仿宋" w:hAnsi="仿宋" w:hint="eastAsia"/>
          <w:color w:val="666666"/>
          <w:sz w:val="32"/>
          <w:szCs w:val="32"/>
        </w:rPr>
        <w:t>班班长张勇，沟通协助</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和</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二筛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两条皮带的更换。</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23</w:t>
      </w:r>
      <w:r>
        <w:rPr>
          <w:rFonts w:ascii="仿宋" w:eastAsia="仿宋" w:hAnsi="仿宋" w:hint="eastAsia"/>
          <w:color w:val="666666"/>
          <w:sz w:val="32"/>
          <w:szCs w:val="32"/>
        </w:rPr>
        <w:t>日，张</w:t>
      </w:r>
      <w:proofErr w:type="gramStart"/>
      <w:r>
        <w:rPr>
          <w:rFonts w:ascii="仿宋" w:eastAsia="仿宋" w:hAnsi="仿宋" w:hint="eastAsia"/>
          <w:color w:val="666666"/>
          <w:sz w:val="32"/>
          <w:szCs w:val="32"/>
        </w:rPr>
        <w:t>勇安排</w:t>
      </w:r>
      <w:proofErr w:type="gramEnd"/>
      <w:r>
        <w:rPr>
          <w:rFonts w:ascii="仿宋" w:eastAsia="仿宋" w:hAnsi="仿宋" w:hint="eastAsia"/>
          <w:color w:val="666666"/>
          <w:sz w:val="32"/>
          <w:szCs w:val="32"/>
        </w:rPr>
        <w:t>好皮带更换的作业人员和作业工具，王</w:t>
      </w:r>
      <w:proofErr w:type="gramStart"/>
      <w:r>
        <w:rPr>
          <w:rFonts w:ascii="仿宋" w:eastAsia="仿宋" w:hAnsi="仿宋" w:hint="eastAsia"/>
          <w:color w:val="666666"/>
          <w:sz w:val="32"/>
          <w:szCs w:val="32"/>
        </w:rPr>
        <w:t>照同意</w:t>
      </w:r>
      <w:proofErr w:type="gramEnd"/>
      <w:r>
        <w:rPr>
          <w:rFonts w:ascii="仿宋" w:eastAsia="仿宋" w:hAnsi="仿宋" w:hint="eastAsia"/>
          <w:color w:val="666666"/>
          <w:sz w:val="32"/>
          <w:szCs w:val="32"/>
        </w:rPr>
        <w:t>协助更换。</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月</w:t>
      </w:r>
      <w:r>
        <w:rPr>
          <w:rFonts w:ascii="Times New Roman" w:eastAsia="微软雅黑" w:hAnsi="Times New Roman" w:cs="Times New Roman"/>
          <w:color w:val="666666"/>
          <w:sz w:val="32"/>
          <w:szCs w:val="32"/>
        </w:rPr>
        <w:t>24</w:t>
      </w:r>
      <w:r>
        <w:rPr>
          <w:rFonts w:ascii="仿宋" w:eastAsia="仿宋" w:hAnsi="仿宋" w:hint="eastAsia"/>
          <w:color w:val="666666"/>
          <w:sz w:val="32"/>
          <w:szCs w:val="32"/>
        </w:rPr>
        <w:t>日</w:t>
      </w:r>
      <w:r>
        <w:rPr>
          <w:rFonts w:ascii="Times New Roman" w:eastAsia="微软雅黑" w:hAnsi="Times New Roman" w:cs="Times New Roman"/>
          <w:color w:val="666666"/>
          <w:sz w:val="32"/>
          <w:szCs w:val="32"/>
        </w:rPr>
        <w:t>9</w:t>
      </w:r>
      <w:r>
        <w:rPr>
          <w:rFonts w:ascii="仿宋" w:eastAsia="仿宋" w:hAnsi="仿宋" w:hint="eastAsia"/>
          <w:color w:val="666666"/>
          <w:sz w:val="32"/>
          <w:szCs w:val="32"/>
        </w:rPr>
        <w:t>时左右，武钢</w:t>
      </w:r>
      <w:proofErr w:type="gramStart"/>
      <w:r>
        <w:rPr>
          <w:rFonts w:ascii="仿宋" w:eastAsia="仿宋" w:hAnsi="仿宋" w:hint="eastAsia"/>
          <w:color w:val="666666"/>
          <w:sz w:val="32"/>
          <w:szCs w:val="32"/>
        </w:rPr>
        <w:t>中冶融鑫事业部硫</w:t>
      </w:r>
      <w:proofErr w:type="gramEnd"/>
      <w:r>
        <w:rPr>
          <w:rFonts w:ascii="仿宋" w:eastAsia="仿宋" w:hAnsi="仿宋" w:hint="eastAsia"/>
          <w:color w:val="666666"/>
          <w:sz w:val="32"/>
          <w:szCs w:val="32"/>
        </w:rPr>
        <w:t>化班副班长彭继（检修</w:t>
      </w:r>
      <w:proofErr w:type="gramStart"/>
      <w:r>
        <w:rPr>
          <w:rFonts w:ascii="仿宋" w:eastAsia="仿宋" w:hAnsi="仿宋" w:hint="eastAsia"/>
          <w:color w:val="666666"/>
          <w:sz w:val="32"/>
          <w:szCs w:val="32"/>
        </w:rPr>
        <w:t>方现场</w:t>
      </w:r>
      <w:proofErr w:type="gramEnd"/>
      <w:r>
        <w:rPr>
          <w:rFonts w:ascii="仿宋" w:eastAsia="仿宋" w:hAnsi="仿宋" w:hint="eastAsia"/>
          <w:color w:val="666666"/>
          <w:sz w:val="32"/>
          <w:szCs w:val="32"/>
        </w:rPr>
        <w:t>负责人）办理了</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等</w:t>
      </w:r>
      <w:r>
        <w:rPr>
          <w:rFonts w:ascii="Times New Roman" w:eastAsia="微软雅黑" w:hAnsi="Times New Roman" w:cs="Times New Roman"/>
          <w:color w:val="666666"/>
          <w:sz w:val="32"/>
          <w:szCs w:val="32"/>
        </w:rPr>
        <w:t>7</w:t>
      </w:r>
      <w:r>
        <w:rPr>
          <w:rFonts w:ascii="仿宋" w:eastAsia="仿宋" w:hAnsi="仿宋" w:hint="eastAsia"/>
          <w:color w:val="666666"/>
          <w:sz w:val="32"/>
          <w:szCs w:val="32"/>
        </w:rPr>
        <w:t>条皮带的作业工票手续，并将工票手续交给</w:t>
      </w:r>
      <w:r>
        <w:rPr>
          <w:rFonts w:ascii="Times New Roman" w:eastAsia="微软雅黑" w:hAnsi="Times New Roman" w:cs="Times New Roman"/>
          <w:color w:val="666666"/>
          <w:sz w:val="32"/>
          <w:szCs w:val="32"/>
        </w:rPr>
        <w:t>9</w:t>
      </w:r>
      <w:r>
        <w:rPr>
          <w:rFonts w:ascii="仿宋" w:eastAsia="仿宋" w:hAnsi="仿宋" w:hint="eastAsia"/>
          <w:color w:val="666666"/>
          <w:sz w:val="32"/>
          <w:szCs w:val="32"/>
        </w:rPr>
        <w:t>时</w:t>
      </w:r>
      <w:r>
        <w:rPr>
          <w:rFonts w:ascii="Times New Roman" w:eastAsia="微软雅黑" w:hAnsi="Times New Roman" w:cs="Times New Roman"/>
          <w:color w:val="666666"/>
          <w:sz w:val="32"/>
          <w:szCs w:val="32"/>
        </w:rPr>
        <w:t>30</w:t>
      </w:r>
      <w:r>
        <w:rPr>
          <w:rFonts w:ascii="仿宋" w:eastAsia="仿宋" w:hAnsi="仿宋" w:hint="eastAsia"/>
          <w:color w:val="666666"/>
          <w:sz w:val="32"/>
          <w:szCs w:val="32"/>
        </w:rPr>
        <w:t>分左右到达</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皮带更换作业现场的武钢有限炼铁厂烧结分厂硫化</w:t>
      </w:r>
      <w:proofErr w:type="gramStart"/>
      <w:r>
        <w:rPr>
          <w:rFonts w:ascii="仿宋" w:eastAsia="仿宋" w:hAnsi="仿宋" w:hint="eastAsia"/>
          <w:color w:val="666666"/>
          <w:sz w:val="32"/>
          <w:szCs w:val="32"/>
        </w:rPr>
        <w:t>作业区硫化</w:t>
      </w:r>
      <w:proofErr w:type="gramEnd"/>
      <w:r>
        <w:rPr>
          <w:rFonts w:ascii="仿宋" w:eastAsia="仿宋" w:hAnsi="仿宋" w:hint="eastAsia"/>
          <w:color w:val="666666"/>
          <w:sz w:val="32"/>
          <w:szCs w:val="32"/>
        </w:rPr>
        <w:t>班班长张勇和</w:t>
      </w:r>
      <w:proofErr w:type="gramStart"/>
      <w:r>
        <w:rPr>
          <w:rFonts w:ascii="仿宋" w:eastAsia="仿宋" w:hAnsi="仿宋" w:hint="eastAsia"/>
          <w:color w:val="666666"/>
          <w:sz w:val="32"/>
          <w:szCs w:val="32"/>
        </w:rPr>
        <w:t>硫化工</w:t>
      </w:r>
      <w:proofErr w:type="gramEnd"/>
      <w:r>
        <w:rPr>
          <w:rFonts w:ascii="仿宋" w:eastAsia="仿宋" w:hAnsi="仿宋" w:hint="eastAsia"/>
          <w:color w:val="666666"/>
          <w:sz w:val="32"/>
          <w:szCs w:val="32"/>
        </w:rPr>
        <w:t>姚磊等</w:t>
      </w:r>
      <w:r>
        <w:rPr>
          <w:rFonts w:ascii="Times New Roman" w:eastAsia="微软雅黑" w:hAnsi="Times New Roman" w:cs="Times New Roman"/>
          <w:color w:val="666666"/>
          <w:sz w:val="32"/>
          <w:szCs w:val="32"/>
        </w:rPr>
        <w:t>6</w:t>
      </w:r>
      <w:r>
        <w:rPr>
          <w:rFonts w:ascii="仿宋" w:eastAsia="仿宋" w:hAnsi="仿宋" w:hint="eastAsia"/>
          <w:color w:val="666666"/>
          <w:sz w:val="32"/>
          <w:szCs w:val="32"/>
        </w:rPr>
        <w:t>人，同时安排武钢</w:t>
      </w:r>
      <w:proofErr w:type="gramStart"/>
      <w:r>
        <w:rPr>
          <w:rFonts w:ascii="仿宋" w:eastAsia="仿宋" w:hAnsi="仿宋" w:hint="eastAsia"/>
          <w:color w:val="666666"/>
          <w:sz w:val="32"/>
          <w:szCs w:val="32"/>
        </w:rPr>
        <w:t>中冶融鑫</w:t>
      </w:r>
      <w:proofErr w:type="gramEnd"/>
      <w:r>
        <w:rPr>
          <w:rFonts w:ascii="仿宋" w:eastAsia="仿宋" w:hAnsi="仿宋" w:hint="eastAsia"/>
          <w:color w:val="666666"/>
          <w:sz w:val="32"/>
          <w:szCs w:val="32"/>
        </w:rPr>
        <w:t>事业部王春</w:t>
      </w:r>
      <w:proofErr w:type="gramStart"/>
      <w:r>
        <w:rPr>
          <w:rFonts w:ascii="仿宋" w:eastAsia="仿宋" w:hAnsi="仿宋" w:hint="eastAsia"/>
          <w:color w:val="666666"/>
          <w:sz w:val="32"/>
          <w:szCs w:val="32"/>
        </w:rPr>
        <w:t>红办理</w:t>
      </w:r>
      <w:proofErr w:type="gramEnd"/>
      <w:r>
        <w:rPr>
          <w:rFonts w:ascii="仿宋" w:eastAsia="仿宋" w:hAnsi="仿宋" w:hint="eastAsia"/>
          <w:color w:val="666666"/>
          <w:sz w:val="32"/>
          <w:szCs w:val="32"/>
        </w:rPr>
        <w:t>停电手续。姚磊等人在作业工票上签字确认后开始</w:t>
      </w:r>
      <w:proofErr w:type="gramStart"/>
      <w:r>
        <w:rPr>
          <w:rFonts w:ascii="仿宋" w:eastAsia="仿宋" w:hAnsi="仿宋" w:hint="eastAsia"/>
          <w:color w:val="666666"/>
          <w:sz w:val="32"/>
          <w:szCs w:val="32"/>
        </w:rPr>
        <w:t>做相关</w:t>
      </w:r>
      <w:proofErr w:type="gramEnd"/>
      <w:r>
        <w:rPr>
          <w:rFonts w:ascii="仿宋" w:eastAsia="仿宋" w:hAnsi="仿宋" w:hint="eastAsia"/>
          <w:color w:val="666666"/>
          <w:sz w:val="32"/>
          <w:szCs w:val="32"/>
        </w:rPr>
        <w:t>准备工作，彭继随后离开</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皮带现场。</w:t>
      </w:r>
      <w:r>
        <w:rPr>
          <w:rFonts w:ascii="Times New Roman" w:eastAsia="微软雅黑" w:hAnsi="Times New Roman" w:cs="Times New Roman"/>
          <w:color w:val="666666"/>
          <w:sz w:val="32"/>
          <w:szCs w:val="32"/>
        </w:rPr>
        <w:t>10</w:t>
      </w:r>
      <w:r>
        <w:rPr>
          <w:rFonts w:ascii="仿宋" w:eastAsia="仿宋" w:hAnsi="仿宋" w:hint="eastAsia"/>
          <w:color w:val="666666"/>
          <w:sz w:val="32"/>
          <w:szCs w:val="32"/>
        </w:rPr>
        <w:t>时</w:t>
      </w:r>
      <w:r>
        <w:rPr>
          <w:rFonts w:ascii="Times New Roman" w:eastAsia="微软雅黑" w:hAnsi="Times New Roman" w:cs="Times New Roman"/>
          <w:color w:val="666666"/>
          <w:sz w:val="32"/>
          <w:szCs w:val="32"/>
        </w:rPr>
        <w:t>37</w:t>
      </w:r>
      <w:r>
        <w:rPr>
          <w:rFonts w:ascii="仿宋" w:eastAsia="仿宋" w:hAnsi="仿宋" w:hint="eastAsia"/>
          <w:color w:val="666666"/>
          <w:sz w:val="32"/>
          <w:szCs w:val="32"/>
        </w:rPr>
        <w:t>分左右，因检修需要，</w:t>
      </w:r>
      <w:proofErr w:type="gramStart"/>
      <w:r>
        <w:rPr>
          <w:rFonts w:ascii="仿宋" w:eastAsia="仿宋" w:hAnsi="仿宋" w:hint="eastAsia"/>
          <w:color w:val="666666"/>
          <w:sz w:val="32"/>
          <w:szCs w:val="32"/>
        </w:rPr>
        <w:t>三烧车间</w:t>
      </w:r>
      <w:proofErr w:type="gramEnd"/>
      <w:r>
        <w:rPr>
          <w:rFonts w:ascii="仿宋" w:eastAsia="仿宋" w:hAnsi="仿宋" w:hint="eastAsia"/>
          <w:color w:val="666666"/>
          <w:sz w:val="32"/>
          <w:szCs w:val="32"/>
        </w:rPr>
        <w:t>将烧结</w:t>
      </w:r>
      <w:r>
        <w:rPr>
          <w:rFonts w:ascii="仿宋" w:eastAsia="仿宋" w:hAnsi="仿宋" w:hint="eastAsia"/>
          <w:color w:val="666666"/>
          <w:sz w:val="32"/>
          <w:szCs w:val="32"/>
          <w:shd w:val="clear" w:color="auto" w:fill="FFFFFF"/>
        </w:rPr>
        <w:t>料排空，</w:t>
      </w:r>
      <w:proofErr w:type="gramStart"/>
      <w:r>
        <w:rPr>
          <w:rFonts w:ascii="仿宋" w:eastAsia="仿宋" w:hAnsi="仿宋" w:hint="eastAsia"/>
          <w:color w:val="666666"/>
          <w:sz w:val="32"/>
          <w:szCs w:val="32"/>
          <w:shd w:val="clear" w:color="auto" w:fill="FFFFFF"/>
        </w:rPr>
        <w:t>三烧车间</w:t>
      </w:r>
      <w:proofErr w:type="gramEnd"/>
      <w:r>
        <w:rPr>
          <w:rFonts w:ascii="仿宋" w:eastAsia="仿宋" w:hAnsi="仿宋" w:hint="eastAsia"/>
          <w:color w:val="666666"/>
          <w:sz w:val="32"/>
          <w:szCs w:val="32"/>
          <w:shd w:val="clear" w:color="auto" w:fill="FFFFFF"/>
        </w:rPr>
        <w:t>中控室向高炉分厂中控室反馈该情况后，高炉分厂中控室撤掉了</w:t>
      </w:r>
      <w:r>
        <w:rPr>
          <w:rFonts w:ascii="Times New Roman" w:eastAsia="微软雅黑" w:hAnsi="Times New Roman" w:cs="Times New Roman"/>
          <w:color w:val="666666"/>
          <w:sz w:val="32"/>
          <w:szCs w:val="32"/>
          <w:shd w:val="clear" w:color="auto" w:fill="FFFFFF"/>
        </w:rPr>
        <w:t>4#</w:t>
      </w:r>
      <w:r>
        <w:rPr>
          <w:rFonts w:ascii="仿宋" w:eastAsia="仿宋" w:hAnsi="仿宋" w:hint="eastAsia"/>
          <w:color w:val="666666"/>
          <w:sz w:val="32"/>
          <w:szCs w:val="32"/>
          <w:shd w:val="clear" w:color="auto" w:fill="FFFFFF"/>
        </w:rPr>
        <w:t>高炉</w:t>
      </w:r>
      <w:r>
        <w:rPr>
          <w:rFonts w:ascii="Times New Roman" w:eastAsia="微软雅黑" w:hAnsi="Times New Roman" w:cs="Times New Roman"/>
          <w:color w:val="666666"/>
          <w:sz w:val="32"/>
          <w:szCs w:val="32"/>
          <w:shd w:val="clear" w:color="auto" w:fill="FFFFFF"/>
        </w:rPr>
        <w:t>409</w:t>
      </w:r>
      <w:r>
        <w:rPr>
          <w:rFonts w:ascii="仿宋" w:eastAsia="仿宋" w:hAnsi="仿宋" w:hint="eastAsia"/>
          <w:color w:val="666666"/>
          <w:sz w:val="32"/>
          <w:szCs w:val="32"/>
          <w:shd w:val="clear" w:color="auto" w:fill="FFFFFF"/>
        </w:rPr>
        <w:t>皮带的料线信号，由于上下游设备处于</w:t>
      </w:r>
      <w:proofErr w:type="gramStart"/>
      <w:r>
        <w:rPr>
          <w:rFonts w:ascii="仿宋" w:eastAsia="仿宋" w:hAnsi="仿宋" w:hint="eastAsia"/>
          <w:color w:val="666666"/>
          <w:sz w:val="32"/>
          <w:szCs w:val="32"/>
          <w:shd w:val="clear" w:color="auto" w:fill="FFFFFF"/>
        </w:rPr>
        <w:t>联锁</w:t>
      </w:r>
      <w:proofErr w:type="gramEnd"/>
      <w:r>
        <w:rPr>
          <w:rFonts w:ascii="仿宋" w:eastAsia="仿宋" w:hAnsi="仿宋" w:hint="eastAsia"/>
          <w:color w:val="666666"/>
          <w:sz w:val="32"/>
          <w:szCs w:val="32"/>
          <w:shd w:val="clear" w:color="auto" w:fill="FFFFFF"/>
        </w:rPr>
        <w:t>状态，</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皮带机同步停机（此时停电手续尚未办理）。姚磊看到皮带停止运转后，随即攀爬到尾轮与防尘罩之间的皮带上开始作业。</w:t>
      </w:r>
      <w:r>
        <w:rPr>
          <w:rFonts w:ascii="Times New Roman" w:eastAsia="微软雅黑" w:hAnsi="Times New Roman" w:cs="Times New Roman"/>
          <w:color w:val="666666"/>
          <w:sz w:val="32"/>
          <w:szCs w:val="32"/>
        </w:rPr>
        <w:t>10</w:t>
      </w:r>
      <w:r>
        <w:rPr>
          <w:rFonts w:ascii="仿宋" w:eastAsia="仿宋" w:hAnsi="仿宋" w:hint="eastAsia"/>
          <w:color w:val="666666"/>
          <w:sz w:val="32"/>
          <w:szCs w:val="32"/>
        </w:rPr>
        <w:t>时</w:t>
      </w:r>
      <w:r>
        <w:rPr>
          <w:rFonts w:ascii="Times New Roman" w:eastAsia="微软雅黑" w:hAnsi="Times New Roman" w:cs="Times New Roman"/>
          <w:color w:val="666666"/>
          <w:sz w:val="32"/>
          <w:szCs w:val="32"/>
        </w:rPr>
        <w:t>40</w:t>
      </w:r>
      <w:r>
        <w:rPr>
          <w:rFonts w:ascii="仿宋" w:eastAsia="仿宋" w:hAnsi="仿宋" w:hint="eastAsia"/>
          <w:color w:val="666666"/>
          <w:sz w:val="32"/>
          <w:szCs w:val="32"/>
        </w:rPr>
        <w:t>分左右，</w:t>
      </w:r>
      <w:proofErr w:type="gramStart"/>
      <w:r>
        <w:rPr>
          <w:rFonts w:ascii="仿宋" w:eastAsia="仿宋" w:hAnsi="仿宋" w:hint="eastAsia"/>
          <w:color w:val="666666"/>
          <w:sz w:val="32"/>
          <w:szCs w:val="32"/>
        </w:rPr>
        <w:t>三烧车间</w:t>
      </w:r>
      <w:proofErr w:type="gramEnd"/>
      <w:r>
        <w:rPr>
          <w:rFonts w:ascii="仿宋" w:eastAsia="仿宋" w:hAnsi="仿宋" w:hint="eastAsia"/>
          <w:color w:val="666666"/>
          <w:sz w:val="32"/>
          <w:szCs w:val="32"/>
        </w:rPr>
        <w:t>中</w:t>
      </w:r>
      <w:r>
        <w:rPr>
          <w:rFonts w:ascii="仿宋" w:eastAsia="仿宋" w:hAnsi="仿宋" w:hint="eastAsia"/>
          <w:color w:val="666666"/>
          <w:sz w:val="32"/>
          <w:szCs w:val="32"/>
        </w:rPr>
        <w:lastRenderedPageBreak/>
        <w:t>控室操作工徐鹏发现电脑显示器上皮带运转信号</w:t>
      </w:r>
      <w:proofErr w:type="gramStart"/>
      <w:r>
        <w:rPr>
          <w:rFonts w:ascii="仿宋" w:eastAsia="仿宋" w:hAnsi="仿宋" w:hint="eastAsia"/>
          <w:color w:val="666666"/>
          <w:sz w:val="32"/>
          <w:szCs w:val="32"/>
        </w:rPr>
        <w:t>缺失但</w:t>
      </w:r>
      <w:proofErr w:type="gramEnd"/>
      <w:r>
        <w:rPr>
          <w:rFonts w:ascii="仿宋" w:eastAsia="仿宋" w:hAnsi="仿宋" w:hint="eastAsia"/>
          <w:color w:val="666666"/>
          <w:sz w:val="32"/>
          <w:szCs w:val="32"/>
        </w:rPr>
        <w:t>未显示故障状态，于是重新启动</w:t>
      </w:r>
      <w:r>
        <w:rPr>
          <w:rFonts w:ascii="Times New Roman" w:eastAsia="微软雅黑" w:hAnsi="Times New Roman" w:cs="Times New Roman"/>
          <w:color w:val="666666"/>
          <w:sz w:val="32"/>
          <w:szCs w:val="32"/>
        </w:rPr>
        <w:t>“</w:t>
      </w:r>
      <w:proofErr w:type="gramStart"/>
      <w:r>
        <w:rPr>
          <w:rFonts w:ascii="仿宋" w:eastAsia="仿宋" w:hAnsi="仿宋" w:hint="eastAsia"/>
          <w:color w:val="666666"/>
          <w:sz w:val="32"/>
          <w:szCs w:val="32"/>
        </w:rPr>
        <w:t>一</w:t>
      </w:r>
      <w:proofErr w:type="gramEnd"/>
      <w:r>
        <w:rPr>
          <w:rFonts w:ascii="仿宋" w:eastAsia="仿宋" w:hAnsi="仿宋" w:hint="eastAsia"/>
          <w:color w:val="666666"/>
          <w:sz w:val="32"/>
          <w:szCs w:val="32"/>
        </w:rPr>
        <w:t>筛</w:t>
      </w:r>
      <w:r>
        <w:rPr>
          <w:rFonts w:ascii="Times New Roman" w:eastAsia="微软雅黑" w:hAnsi="Times New Roman" w:cs="Times New Roman"/>
          <w:color w:val="666666"/>
          <w:sz w:val="32"/>
          <w:szCs w:val="32"/>
        </w:rPr>
        <w:t>-3”</w:t>
      </w:r>
      <w:r>
        <w:rPr>
          <w:rFonts w:ascii="仿宋" w:eastAsia="仿宋" w:hAnsi="仿宋" w:hint="eastAsia"/>
          <w:color w:val="666666"/>
          <w:sz w:val="32"/>
          <w:szCs w:val="32"/>
        </w:rPr>
        <w:t>皮带机，导致姚磊被卡入皮带尾部的防尘罩。现场人员发现姚磊被卡，立刻</w:t>
      </w:r>
      <w:proofErr w:type="gramStart"/>
      <w:r>
        <w:rPr>
          <w:rFonts w:ascii="仿宋" w:eastAsia="仿宋" w:hAnsi="仿宋" w:hint="eastAsia"/>
          <w:color w:val="666666"/>
          <w:sz w:val="32"/>
          <w:szCs w:val="32"/>
        </w:rPr>
        <w:t>拉下紧停装置</w:t>
      </w:r>
      <w:proofErr w:type="gramEnd"/>
      <w:r>
        <w:rPr>
          <w:rFonts w:ascii="仿宋" w:eastAsia="仿宋" w:hAnsi="仿宋" w:hint="eastAsia"/>
          <w:color w:val="666666"/>
          <w:sz w:val="32"/>
          <w:szCs w:val="32"/>
        </w:rPr>
        <w:t>，割断皮带，将其救出并送往华润武钢总医院救治。</w:t>
      </w:r>
      <w:r>
        <w:rPr>
          <w:rFonts w:ascii="Times New Roman" w:eastAsia="微软雅黑" w:hAnsi="Times New Roman" w:cs="Times New Roman"/>
          <w:color w:val="666666"/>
          <w:sz w:val="32"/>
          <w:szCs w:val="32"/>
        </w:rPr>
        <w:t>11</w:t>
      </w:r>
      <w:r>
        <w:rPr>
          <w:rFonts w:ascii="仿宋" w:eastAsia="仿宋" w:hAnsi="仿宋" w:hint="eastAsia"/>
          <w:color w:val="666666"/>
          <w:sz w:val="32"/>
          <w:szCs w:val="32"/>
        </w:rPr>
        <w:t>时</w:t>
      </w:r>
      <w:r>
        <w:rPr>
          <w:rFonts w:ascii="Times New Roman" w:eastAsia="微软雅黑" w:hAnsi="Times New Roman" w:cs="Times New Roman"/>
          <w:color w:val="666666"/>
          <w:sz w:val="32"/>
          <w:szCs w:val="32"/>
        </w:rPr>
        <w:t>30</w:t>
      </w:r>
      <w:r>
        <w:rPr>
          <w:rFonts w:ascii="仿宋" w:eastAsia="仿宋" w:hAnsi="仿宋" w:hint="eastAsia"/>
          <w:color w:val="666666"/>
          <w:sz w:val="32"/>
          <w:szCs w:val="32"/>
        </w:rPr>
        <w:t>分左右，姚磊经抢救无效死亡。</w:t>
      </w:r>
    </w:p>
    <w:p w:rsidR="00D62F79" w:rsidRDefault="00D62F79" w:rsidP="00D62F79">
      <w:pPr>
        <w:pStyle w:val="a3"/>
        <w:shd w:val="clear" w:color="auto" w:fill="FFFFFF"/>
        <w:spacing w:before="0" w:beforeAutospacing="0" w:after="0" w:afterAutospacing="0"/>
        <w:ind w:firstLine="615"/>
        <w:rPr>
          <w:rFonts w:ascii="微软雅黑" w:eastAsia="微软雅黑" w:hAnsi="微软雅黑" w:hint="eastAsia"/>
          <w:color w:val="666666"/>
        </w:rPr>
      </w:pPr>
      <w:r>
        <w:rPr>
          <w:rFonts w:ascii="仿宋" w:eastAsia="仿宋" w:hAnsi="仿宋" w:hint="eastAsia"/>
          <w:color w:val="666666"/>
          <w:sz w:val="32"/>
          <w:szCs w:val="32"/>
        </w:rPr>
        <w:t>事故发生后，武钢有限向市应急管理局报送了事故信息。</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黑体" w:eastAsia="黑体" w:hAnsi="黑体" w:hint="eastAsia"/>
          <w:color w:val="666666"/>
          <w:sz w:val="32"/>
          <w:szCs w:val="32"/>
        </w:rPr>
        <w:t>三、直接经济损失情况</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该起事故直接经济损失共</w:t>
      </w:r>
      <w:r>
        <w:rPr>
          <w:rFonts w:ascii="Times New Roman" w:eastAsia="微软雅黑" w:hAnsi="Times New Roman" w:cs="Times New Roman"/>
          <w:color w:val="666666"/>
          <w:sz w:val="32"/>
          <w:szCs w:val="32"/>
        </w:rPr>
        <w:t>128.46</w:t>
      </w:r>
      <w:r>
        <w:rPr>
          <w:rFonts w:ascii="仿宋" w:eastAsia="仿宋" w:hAnsi="仿宋" w:hint="eastAsia"/>
          <w:color w:val="666666"/>
          <w:sz w:val="32"/>
          <w:szCs w:val="32"/>
        </w:rPr>
        <w:t>万元。</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黑体" w:eastAsia="黑体" w:hAnsi="黑体" w:hint="eastAsia"/>
          <w:color w:val="666666"/>
          <w:sz w:val="32"/>
          <w:szCs w:val="32"/>
        </w:rPr>
        <w:t>四、事故原因</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事故调查组依据有关法律、法规和规定，通过调查和分析，认为造成事故的原因如下：</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Style w:val="a4"/>
          <w:rFonts w:ascii="仿宋" w:eastAsia="仿宋" w:hAnsi="仿宋" w:hint="eastAsia"/>
          <w:color w:val="666666"/>
          <w:sz w:val="32"/>
          <w:szCs w:val="32"/>
        </w:rPr>
        <w:t>（一）直接原因</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姚磊违反《武钢有限岗位规程（烧结硫化岗位）》中</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作业前对运转中设备做好停电挂牌工作</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的规定，在未办理停电手续的情况下上机作业，被启动的皮带卷入防尘罩挤压致死，是事故发生的直接原因。</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Style w:val="a4"/>
          <w:rFonts w:ascii="Times New Roman" w:eastAsia="微软雅黑" w:hAnsi="Times New Roman" w:cs="Times New Roman"/>
          <w:color w:val="666666"/>
          <w:sz w:val="32"/>
          <w:szCs w:val="32"/>
        </w:rPr>
        <w:t>（二）</w:t>
      </w:r>
      <w:r>
        <w:rPr>
          <w:rStyle w:val="a4"/>
          <w:rFonts w:ascii="仿宋" w:eastAsia="仿宋" w:hAnsi="仿宋" w:hint="eastAsia"/>
          <w:color w:val="666666"/>
          <w:sz w:val="32"/>
          <w:szCs w:val="32"/>
        </w:rPr>
        <w:t>间接原因</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1.</w:t>
      </w:r>
      <w:r>
        <w:rPr>
          <w:rFonts w:ascii="仿宋" w:eastAsia="仿宋" w:hAnsi="仿宋" w:hint="eastAsia"/>
          <w:color w:val="666666"/>
          <w:sz w:val="32"/>
          <w:szCs w:val="32"/>
        </w:rPr>
        <w:t>武钢中冶：一是在联系武钢有限炼铁厂协助更换皮带时，未指派安全管理人员，导致安全管理职责不落实。二是未有效落实安全生产责任制，对现场的作业组织实施管控缺位。三是作业工票等制度执行不到位，未做好作业前的安全</w:t>
      </w:r>
      <w:r>
        <w:rPr>
          <w:rFonts w:ascii="仿宋" w:eastAsia="仿宋" w:hAnsi="仿宋" w:hint="eastAsia"/>
          <w:color w:val="666666"/>
          <w:sz w:val="32"/>
          <w:szCs w:val="32"/>
        </w:rPr>
        <w:lastRenderedPageBreak/>
        <w:t>技术交底和岗位危险源辨识。四是生产计划管控不力，对</w:t>
      </w:r>
      <w:proofErr w:type="gramStart"/>
      <w:r>
        <w:rPr>
          <w:rFonts w:ascii="仿宋" w:eastAsia="仿宋" w:hAnsi="仿宋" w:hint="eastAsia"/>
          <w:color w:val="666666"/>
          <w:sz w:val="32"/>
          <w:szCs w:val="32"/>
        </w:rPr>
        <w:t>事业部跨区域</w:t>
      </w:r>
      <w:proofErr w:type="gramEnd"/>
      <w:r>
        <w:rPr>
          <w:rFonts w:ascii="仿宋" w:eastAsia="仿宋" w:hAnsi="仿宋" w:hint="eastAsia"/>
          <w:color w:val="666666"/>
          <w:sz w:val="32"/>
          <w:szCs w:val="32"/>
        </w:rPr>
        <w:t>请求甲方人员协助作业缺乏严格的管理措施。</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Times New Roman" w:eastAsia="微软雅黑" w:hAnsi="Times New Roman" w:cs="Times New Roman"/>
          <w:color w:val="666666"/>
          <w:sz w:val="32"/>
          <w:szCs w:val="32"/>
        </w:rPr>
        <w:t>2.</w:t>
      </w:r>
      <w:r>
        <w:rPr>
          <w:rFonts w:ascii="仿宋" w:eastAsia="仿宋" w:hAnsi="仿宋" w:hint="eastAsia"/>
          <w:color w:val="666666"/>
          <w:sz w:val="32"/>
          <w:szCs w:val="32"/>
        </w:rPr>
        <w:t>武钢有限炼铁厂：一是未做好安全教育培训和技术交底，作业人员违反皮带更换的操作规程。二是现场监护和互保对子制度落实不到位，未及时发现和制止作业人员的违章行为。三是操作挂牌等制度形同虚设，对人员违章查处不力。四是未有效落实生产管理标准，对分厂人员跨区域协助作业</w:t>
      </w:r>
      <w:proofErr w:type="gramStart"/>
      <w:r>
        <w:rPr>
          <w:rFonts w:ascii="仿宋" w:eastAsia="仿宋" w:hAnsi="仿宋" w:hint="eastAsia"/>
          <w:color w:val="666666"/>
          <w:sz w:val="32"/>
          <w:szCs w:val="32"/>
        </w:rPr>
        <w:t>管控不到位</w:t>
      </w:r>
      <w:proofErr w:type="gramEnd"/>
      <w:r>
        <w:rPr>
          <w:rFonts w:ascii="仿宋" w:eastAsia="仿宋" w:hAnsi="仿宋" w:hint="eastAsia"/>
          <w:color w:val="666666"/>
          <w:sz w:val="32"/>
          <w:szCs w:val="32"/>
        </w:rPr>
        <w:t>。</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黑体" w:eastAsia="黑体" w:hAnsi="黑体" w:hint="eastAsia"/>
          <w:color w:val="666666"/>
          <w:sz w:val="32"/>
          <w:szCs w:val="32"/>
        </w:rPr>
        <w:t>五、事故性质、责任区分及处理建议</w:t>
      </w:r>
    </w:p>
    <w:p w:rsidR="00D62F79" w:rsidRDefault="00D62F79" w:rsidP="00D62F79">
      <w:pPr>
        <w:pStyle w:val="a3"/>
        <w:shd w:val="clear" w:color="auto" w:fill="FFFFFF"/>
        <w:spacing w:before="0" w:beforeAutospacing="0" w:after="0" w:afterAutospacing="0"/>
        <w:rPr>
          <w:rFonts w:ascii="微软雅黑" w:eastAsia="微软雅黑" w:hAnsi="微软雅黑" w:hint="eastAsia"/>
          <w:color w:val="666666"/>
        </w:rPr>
      </w:pPr>
      <w:r>
        <w:rPr>
          <w:rFonts w:hint="eastAsia"/>
          <w:color w:val="666666"/>
          <w:sz w:val="32"/>
          <w:szCs w:val="32"/>
        </w:rPr>
        <w:t> </w:t>
      </w:r>
      <w:r>
        <w:rPr>
          <w:rFonts w:ascii="仿宋" w:eastAsia="仿宋" w:hAnsi="仿宋" w:hint="eastAsia"/>
          <w:color w:val="666666"/>
          <w:sz w:val="32"/>
          <w:szCs w:val="32"/>
        </w:rPr>
        <w:t xml:space="preserve"> </w:t>
      </w:r>
      <w:r>
        <w:rPr>
          <w:rFonts w:hint="eastAsia"/>
          <w:color w:val="666666"/>
          <w:sz w:val="32"/>
          <w:szCs w:val="32"/>
        </w:rPr>
        <w:t> </w:t>
      </w:r>
      <w:r>
        <w:rPr>
          <w:rFonts w:ascii="仿宋" w:eastAsia="仿宋" w:hAnsi="仿宋" w:hint="eastAsia"/>
          <w:color w:val="666666"/>
          <w:sz w:val="32"/>
          <w:szCs w:val="32"/>
        </w:rPr>
        <w:t xml:space="preserve"> 经调查认定，该事故是一起生产安全责任事故。依据有关法律、法规和规定，事故调查组建议对事故处理如下：</w:t>
      </w:r>
    </w:p>
    <w:p w:rsidR="00D62F79" w:rsidRDefault="00D62F79" w:rsidP="00D62F79">
      <w:pPr>
        <w:pStyle w:val="a3"/>
        <w:shd w:val="clear" w:color="auto" w:fill="FFFFFF"/>
        <w:spacing w:before="0" w:beforeAutospacing="0" w:after="0" w:afterAutospacing="0"/>
        <w:rPr>
          <w:rFonts w:ascii="微软雅黑" w:eastAsia="微软雅黑" w:hAnsi="微软雅黑" w:hint="eastAsia"/>
          <w:color w:val="666666"/>
        </w:rPr>
      </w:pPr>
      <w:r>
        <w:rPr>
          <w:rFonts w:hint="eastAsia"/>
          <w:color w:val="666666"/>
          <w:sz w:val="32"/>
          <w:szCs w:val="32"/>
        </w:rPr>
        <w:t> </w:t>
      </w:r>
      <w:r>
        <w:rPr>
          <w:rFonts w:ascii="仿宋" w:eastAsia="仿宋" w:hAnsi="仿宋" w:hint="eastAsia"/>
          <w:color w:val="666666"/>
          <w:sz w:val="32"/>
          <w:szCs w:val="32"/>
        </w:rPr>
        <w:t xml:space="preserve"> </w:t>
      </w:r>
      <w:r>
        <w:rPr>
          <w:rFonts w:hint="eastAsia"/>
          <w:color w:val="666666"/>
          <w:sz w:val="32"/>
          <w:szCs w:val="32"/>
        </w:rPr>
        <w:t> </w:t>
      </w:r>
      <w:r>
        <w:rPr>
          <w:rFonts w:ascii="仿宋" w:eastAsia="仿宋" w:hAnsi="仿宋" w:hint="eastAsia"/>
          <w:color w:val="666666"/>
          <w:sz w:val="32"/>
          <w:szCs w:val="32"/>
        </w:rPr>
        <w:t xml:space="preserve"> 一是对武钢中冶、</w:t>
      </w:r>
      <w:proofErr w:type="gramStart"/>
      <w:r>
        <w:rPr>
          <w:rFonts w:ascii="仿宋" w:eastAsia="仿宋" w:hAnsi="仿宋" w:hint="eastAsia"/>
          <w:color w:val="666666"/>
          <w:sz w:val="32"/>
          <w:szCs w:val="32"/>
        </w:rPr>
        <w:t>武钢中冶总经理</w:t>
      </w:r>
      <w:proofErr w:type="gramEnd"/>
      <w:r>
        <w:rPr>
          <w:rFonts w:ascii="仿宋" w:eastAsia="仿宋" w:hAnsi="仿宋" w:hint="eastAsia"/>
          <w:color w:val="666666"/>
          <w:sz w:val="32"/>
          <w:szCs w:val="32"/>
        </w:rPr>
        <w:t>董朔、武钢有限炼铁厂厂长董汉东，依照安全生产有关法律法规给予行政处罚。二是对武钢</w:t>
      </w:r>
      <w:proofErr w:type="gramStart"/>
      <w:r>
        <w:rPr>
          <w:rFonts w:ascii="仿宋" w:eastAsia="仿宋" w:hAnsi="仿宋" w:hint="eastAsia"/>
          <w:color w:val="666666"/>
          <w:sz w:val="32"/>
          <w:szCs w:val="32"/>
        </w:rPr>
        <w:t>中冶融鑫事业部硫</w:t>
      </w:r>
      <w:proofErr w:type="gramEnd"/>
      <w:r>
        <w:rPr>
          <w:rFonts w:ascii="仿宋" w:eastAsia="仿宋" w:hAnsi="仿宋" w:hint="eastAsia"/>
          <w:color w:val="666666"/>
          <w:sz w:val="32"/>
          <w:szCs w:val="32"/>
        </w:rPr>
        <w:t>化作业区副班长彭继建议撤销副班长职务，对武钢</w:t>
      </w:r>
      <w:proofErr w:type="gramStart"/>
      <w:r>
        <w:rPr>
          <w:rFonts w:ascii="仿宋" w:eastAsia="仿宋" w:hAnsi="仿宋" w:hint="eastAsia"/>
          <w:color w:val="666666"/>
          <w:sz w:val="32"/>
          <w:szCs w:val="32"/>
        </w:rPr>
        <w:t>中冶融鑫事业部硫</w:t>
      </w:r>
      <w:proofErr w:type="gramEnd"/>
      <w:r>
        <w:rPr>
          <w:rFonts w:ascii="仿宋" w:eastAsia="仿宋" w:hAnsi="仿宋" w:hint="eastAsia"/>
          <w:color w:val="666666"/>
          <w:sz w:val="32"/>
          <w:szCs w:val="32"/>
        </w:rPr>
        <w:t>化作业区作业长程洪生建议撤销作业长职务，对武钢</w:t>
      </w:r>
      <w:proofErr w:type="gramStart"/>
      <w:r>
        <w:rPr>
          <w:rFonts w:ascii="仿宋" w:eastAsia="仿宋" w:hAnsi="仿宋" w:hint="eastAsia"/>
          <w:color w:val="666666"/>
          <w:sz w:val="32"/>
          <w:szCs w:val="32"/>
        </w:rPr>
        <w:t>中冶融鑫</w:t>
      </w:r>
      <w:proofErr w:type="gramEnd"/>
      <w:r>
        <w:rPr>
          <w:rFonts w:ascii="仿宋" w:eastAsia="仿宋" w:hAnsi="仿宋" w:hint="eastAsia"/>
          <w:color w:val="666666"/>
          <w:sz w:val="32"/>
          <w:szCs w:val="32"/>
        </w:rPr>
        <w:t>事业部生产经营室主任任大鹏建议给予政务降级处分，对武钢</w:t>
      </w:r>
      <w:proofErr w:type="gramStart"/>
      <w:r>
        <w:rPr>
          <w:rFonts w:ascii="仿宋" w:eastAsia="仿宋" w:hAnsi="仿宋" w:hint="eastAsia"/>
          <w:color w:val="666666"/>
          <w:sz w:val="32"/>
          <w:szCs w:val="32"/>
        </w:rPr>
        <w:t>中冶融鑫</w:t>
      </w:r>
      <w:proofErr w:type="gramEnd"/>
      <w:r>
        <w:rPr>
          <w:rFonts w:ascii="仿宋" w:eastAsia="仿宋" w:hAnsi="仿宋" w:hint="eastAsia"/>
          <w:color w:val="666666"/>
          <w:sz w:val="32"/>
          <w:szCs w:val="32"/>
        </w:rPr>
        <w:t>事业部生产副经理李</w:t>
      </w:r>
      <w:proofErr w:type="gramStart"/>
      <w:r>
        <w:rPr>
          <w:rFonts w:ascii="仿宋" w:eastAsia="仿宋" w:hAnsi="仿宋" w:hint="eastAsia"/>
          <w:color w:val="666666"/>
          <w:sz w:val="32"/>
          <w:szCs w:val="32"/>
        </w:rPr>
        <w:t>林建议</w:t>
      </w:r>
      <w:proofErr w:type="gramEnd"/>
      <w:r>
        <w:rPr>
          <w:rFonts w:ascii="仿宋" w:eastAsia="仿宋" w:hAnsi="仿宋" w:hint="eastAsia"/>
          <w:color w:val="666666"/>
          <w:sz w:val="32"/>
          <w:szCs w:val="32"/>
        </w:rPr>
        <w:t>给予政务记大过处分，对武钢</w:t>
      </w:r>
      <w:proofErr w:type="gramStart"/>
      <w:r>
        <w:rPr>
          <w:rFonts w:ascii="仿宋" w:eastAsia="仿宋" w:hAnsi="仿宋" w:hint="eastAsia"/>
          <w:color w:val="666666"/>
          <w:sz w:val="32"/>
          <w:szCs w:val="32"/>
        </w:rPr>
        <w:t>中冶融鑫</w:t>
      </w:r>
      <w:proofErr w:type="gramEnd"/>
      <w:r>
        <w:rPr>
          <w:rFonts w:ascii="仿宋" w:eastAsia="仿宋" w:hAnsi="仿宋" w:hint="eastAsia"/>
          <w:color w:val="666666"/>
          <w:sz w:val="32"/>
          <w:szCs w:val="32"/>
        </w:rPr>
        <w:t>事业部经理蒋文笛、党支部书记石深江建议给予政务记过处分，对</w:t>
      </w:r>
      <w:proofErr w:type="gramStart"/>
      <w:r>
        <w:rPr>
          <w:rFonts w:ascii="仿宋" w:eastAsia="仿宋" w:hAnsi="仿宋" w:hint="eastAsia"/>
          <w:color w:val="666666"/>
          <w:sz w:val="32"/>
          <w:szCs w:val="32"/>
        </w:rPr>
        <w:t>武钢中冶副总</w:t>
      </w:r>
      <w:proofErr w:type="gramEnd"/>
      <w:r>
        <w:rPr>
          <w:rFonts w:ascii="仿宋" w:eastAsia="仿宋" w:hAnsi="仿宋" w:hint="eastAsia"/>
          <w:color w:val="666666"/>
          <w:sz w:val="32"/>
          <w:szCs w:val="32"/>
        </w:rPr>
        <w:t>经理殷定宏建议给予政务记过处分；对</w:t>
      </w:r>
      <w:proofErr w:type="gramStart"/>
      <w:r>
        <w:rPr>
          <w:rFonts w:ascii="仿宋" w:eastAsia="仿宋" w:hAnsi="仿宋" w:hint="eastAsia"/>
          <w:color w:val="666666"/>
          <w:sz w:val="32"/>
          <w:szCs w:val="32"/>
        </w:rPr>
        <w:t>武钢中冶总经理</w:t>
      </w:r>
      <w:proofErr w:type="gramEnd"/>
      <w:r>
        <w:rPr>
          <w:rFonts w:ascii="仿宋" w:eastAsia="仿宋" w:hAnsi="仿宋" w:hint="eastAsia"/>
          <w:color w:val="666666"/>
          <w:sz w:val="32"/>
          <w:szCs w:val="32"/>
        </w:rPr>
        <w:t>董朔、党委书记张文</w:t>
      </w:r>
      <w:proofErr w:type="gramStart"/>
      <w:r>
        <w:rPr>
          <w:rFonts w:ascii="仿宋" w:eastAsia="仿宋" w:hAnsi="仿宋" w:hint="eastAsia"/>
          <w:color w:val="666666"/>
          <w:sz w:val="32"/>
          <w:szCs w:val="32"/>
        </w:rPr>
        <w:t>辉建议</w:t>
      </w:r>
      <w:proofErr w:type="gramEnd"/>
      <w:r>
        <w:rPr>
          <w:rFonts w:ascii="仿宋" w:eastAsia="仿宋" w:hAnsi="仿宋" w:hint="eastAsia"/>
          <w:color w:val="666666"/>
          <w:sz w:val="32"/>
          <w:szCs w:val="32"/>
        </w:rPr>
        <w:t>给予政务警告处分，对武钢有限炼铁厂硫化作业区班长张</w:t>
      </w:r>
      <w:proofErr w:type="gramStart"/>
      <w:r>
        <w:rPr>
          <w:rFonts w:ascii="仿宋" w:eastAsia="仿宋" w:hAnsi="仿宋" w:hint="eastAsia"/>
          <w:color w:val="666666"/>
          <w:sz w:val="32"/>
          <w:szCs w:val="32"/>
        </w:rPr>
        <w:t>勇建议</w:t>
      </w:r>
      <w:proofErr w:type="gramEnd"/>
      <w:r>
        <w:rPr>
          <w:rFonts w:ascii="仿宋" w:eastAsia="仿宋" w:hAnsi="仿宋" w:hint="eastAsia"/>
          <w:color w:val="666666"/>
          <w:sz w:val="32"/>
          <w:szCs w:val="32"/>
        </w:rPr>
        <w:t>撤销班长</w:t>
      </w:r>
      <w:r>
        <w:rPr>
          <w:rFonts w:ascii="仿宋" w:eastAsia="仿宋" w:hAnsi="仿宋" w:hint="eastAsia"/>
          <w:color w:val="666666"/>
          <w:sz w:val="32"/>
          <w:szCs w:val="32"/>
        </w:rPr>
        <w:lastRenderedPageBreak/>
        <w:t>职务，对武钢有限炼铁厂硫化作业区作业长王</w:t>
      </w:r>
      <w:proofErr w:type="gramStart"/>
      <w:r>
        <w:rPr>
          <w:rFonts w:ascii="仿宋" w:eastAsia="仿宋" w:hAnsi="仿宋" w:hint="eastAsia"/>
          <w:color w:val="666666"/>
          <w:sz w:val="32"/>
          <w:szCs w:val="32"/>
        </w:rPr>
        <w:t>照建议</w:t>
      </w:r>
      <w:proofErr w:type="gramEnd"/>
      <w:r>
        <w:rPr>
          <w:rFonts w:ascii="仿宋" w:eastAsia="仿宋" w:hAnsi="仿宋" w:hint="eastAsia"/>
          <w:color w:val="666666"/>
          <w:sz w:val="32"/>
          <w:szCs w:val="32"/>
        </w:rPr>
        <w:t>撤销作业长职务，武钢有限炼铁厂烧结分厂厂长孙庆星、党总支书记吴晓勇建议给予政务降级处分，对武钢有限炼铁厂副厂长李向伟建议给予政务记过处分，对武钢有限炼铁厂厂长董汉东、党委书记吴新刚建议给予政务记过处分。</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黑体" w:eastAsia="黑体" w:hAnsi="黑体" w:hint="eastAsia"/>
          <w:color w:val="666666"/>
          <w:sz w:val="32"/>
          <w:szCs w:val="32"/>
        </w:rPr>
        <w:t>六、事故防范及整改措施</w:t>
      </w:r>
    </w:p>
    <w:p w:rsidR="00D62F79" w:rsidRDefault="00D62F79" w:rsidP="00D62F79">
      <w:pPr>
        <w:pStyle w:val="a3"/>
        <w:shd w:val="clear" w:color="auto" w:fill="FFFFFF"/>
        <w:spacing w:before="0" w:beforeAutospacing="0" w:after="0" w:afterAutospacing="0"/>
        <w:ind w:firstLine="645"/>
        <w:rPr>
          <w:rFonts w:ascii="微软雅黑" w:eastAsia="微软雅黑" w:hAnsi="微软雅黑" w:hint="eastAsia"/>
          <w:color w:val="666666"/>
        </w:rPr>
      </w:pPr>
      <w:r>
        <w:rPr>
          <w:rFonts w:ascii="仿宋" w:eastAsia="仿宋" w:hAnsi="仿宋" w:hint="eastAsia"/>
          <w:color w:val="666666"/>
          <w:sz w:val="32"/>
          <w:szCs w:val="32"/>
        </w:rPr>
        <w:t>事故有关单位要深刻吸取</w:t>
      </w:r>
      <w:r>
        <w:rPr>
          <w:rFonts w:ascii="Times New Roman" w:eastAsia="微软雅黑" w:hAnsi="Times New Roman" w:cs="Times New Roman"/>
          <w:color w:val="666666"/>
          <w:sz w:val="32"/>
          <w:szCs w:val="32"/>
        </w:rPr>
        <w:t>“3·24”</w:t>
      </w:r>
      <w:r>
        <w:rPr>
          <w:rFonts w:ascii="仿宋" w:eastAsia="仿宋" w:hAnsi="仿宋" w:hint="eastAsia"/>
          <w:color w:val="666666"/>
          <w:sz w:val="32"/>
          <w:szCs w:val="32"/>
        </w:rPr>
        <w:t>一般机械伤害事故教训，举一反三，认真贯彻落实《安全生产法》的有关规定，充分认识安全生产工作的极端重要性，切实把思想和行动</w:t>
      </w:r>
      <w:proofErr w:type="gramStart"/>
      <w:r>
        <w:rPr>
          <w:rFonts w:ascii="仿宋" w:eastAsia="仿宋" w:hAnsi="仿宋" w:hint="eastAsia"/>
          <w:color w:val="666666"/>
          <w:sz w:val="32"/>
          <w:szCs w:val="32"/>
        </w:rPr>
        <w:t>统一到习近</w:t>
      </w:r>
      <w:proofErr w:type="gramEnd"/>
      <w:r>
        <w:rPr>
          <w:rFonts w:ascii="仿宋" w:eastAsia="仿宋" w:hAnsi="仿宋" w:hint="eastAsia"/>
          <w:color w:val="666666"/>
          <w:sz w:val="32"/>
          <w:szCs w:val="32"/>
        </w:rPr>
        <w:t>平总书记重要讲话精神上来，牢固树立起安全生产红线意识，进一步落实企业主体责任。现就事故整改及防范措施提出以下要求：一是要强化协力任务的实施过程管理。业主单位要加强对协力单位作业过程和完成情况的监督检查力度，协力单位要严格遵守业主单位的有关管理规定，切实按照合同约定的范围实施作业。针对交叉作业、变更作业人员和内容的情况，双方应当明确各方的安全管理职责，确保作业过程安全可控。二是要强化现场的作业管理，全面查找和梳理安全管理中的薄弱环节，核查作业票、操作牌等精细化管理制度的执行情况，大力开展反</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三违</w:t>
      </w:r>
      <w:r>
        <w:rPr>
          <w:rFonts w:ascii="Times New Roman" w:eastAsia="微软雅黑" w:hAnsi="Times New Roman" w:cs="Times New Roman"/>
          <w:color w:val="666666"/>
          <w:sz w:val="32"/>
          <w:szCs w:val="32"/>
        </w:rPr>
        <w:t>”</w:t>
      </w:r>
      <w:r>
        <w:rPr>
          <w:rFonts w:ascii="仿宋" w:eastAsia="仿宋" w:hAnsi="仿宋" w:hint="eastAsia"/>
          <w:color w:val="666666"/>
          <w:sz w:val="32"/>
          <w:szCs w:val="32"/>
        </w:rPr>
        <w:t>，彻底整治制度不执行、责任不落实、违章不制止的不良风气。三是要督促现场人员严格落实互保对子制度，充分发挥作业人员联保互保</w:t>
      </w:r>
      <w:r>
        <w:rPr>
          <w:rFonts w:ascii="仿宋" w:eastAsia="仿宋" w:hAnsi="仿宋" w:hint="eastAsia"/>
          <w:color w:val="666666"/>
          <w:sz w:val="32"/>
          <w:szCs w:val="32"/>
        </w:rPr>
        <w:lastRenderedPageBreak/>
        <w:t>中互相提醒、互相监护、互相检查的作用。四是要认真做好安全教育培训和安全技术交底工作。严格执行三级安全教育培训制度，认真做好作业前的安全交底，确保作业人员了解现场存在的危险因素和安全防范措施。五是强化安全生产工作领导，建立健全全员岗位安全生产责任制，全面开展安全风险辨识和分级管控，继续加大安全投入，不断夯实安全基础，切实提高企业安全管理水平。</w:t>
      </w:r>
    </w:p>
    <w:p w:rsidR="00D62F79" w:rsidRDefault="00D62F79" w:rsidP="00D62F79">
      <w:pPr>
        <w:pStyle w:val="a3"/>
        <w:shd w:val="clear" w:color="auto" w:fill="FFFFFF"/>
        <w:spacing w:before="0" w:beforeAutospacing="0" w:after="0" w:afterAutospacing="0"/>
        <w:rPr>
          <w:rFonts w:ascii="微软雅黑" w:eastAsia="微软雅黑" w:hAnsi="微软雅黑" w:hint="eastAsia"/>
          <w:color w:val="666666"/>
        </w:rPr>
      </w:pPr>
      <w:r>
        <w:rPr>
          <w:rFonts w:ascii="Times New Roman" w:eastAsia="微软雅黑" w:hAnsi="Times New Roman" w:cs="Times New Roman"/>
          <w:color w:val="666666"/>
          <w:sz w:val="32"/>
          <w:szCs w:val="32"/>
        </w:rPr>
        <w:t> </w:t>
      </w:r>
    </w:p>
    <w:p w:rsidR="00D62F79" w:rsidRDefault="00D62F79" w:rsidP="00D62F79">
      <w:pPr>
        <w:pStyle w:val="a3"/>
        <w:shd w:val="clear" w:color="auto" w:fill="FFFFFF"/>
        <w:spacing w:before="0" w:beforeAutospacing="0" w:after="0" w:afterAutospacing="0"/>
        <w:ind w:firstLine="645"/>
        <w:jc w:val="right"/>
        <w:rPr>
          <w:rFonts w:ascii="微软雅黑" w:eastAsia="微软雅黑" w:hAnsi="微软雅黑" w:hint="eastAsia"/>
          <w:color w:val="666666"/>
        </w:rPr>
      </w:pPr>
      <w:r>
        <w:rPr>
          <w:rFonts w:ascii="仿宋" w:eastAsia="仿宋" w:hAnsi="仿宋" w:hint="eastAsia"/>
          <w:color w:val="666666"/>
          <w:sz w:val="32"/>
          <w:szCs w:val="32"/>
        </w:rPr>
        <w:t>武汉市</w:t>
      </w:r>
      <w:r>
        <w:rPr>
          <w:rFonts w:ascii="Times New Roman" w:eastAsia="微软雅黑" w:hAnsi="Times New Roman" w:cs="Times New Roman"/>
          <w:color w:val="666666"/>
          <w:sz w:val="32"/>
          <w:szCs w:val="32"/>
        </w:rPr>
        <w:t>“3·24”</w:t>
      </w:r>
      <w:r>
        <w:rPr>
          <w:rFonts w:ascii="仿宋" w:eastAsia="仿宋" w:hAnsi="仿宋" w:hint="eastAsia"/>
          <w:color w:val="666666"/>
          <w:sz w:val="32"/>
          <w:szCs w:val="32"/>
        </w:rPr>
        <w:t>一般机械伤害事故调查组</w:t>
      </w:r>
    </w:p>
    <w:p w:rsidR="00D62F79" w:rsidRDefault="00D62F79" w:rsidP="00D62F79">
      <w:pPr>
        <w:pStyle w:val="a3"/>
        <w:shd w:val="clear" w:color="auto" w:fill="FFFFFF"/>
        <w:spacing w:before="0" w:beforeAutospacing="0" w:after="0" w:afterAutospacing="0"/>
        <w:ind w:firstLine="2235"/>
        <w:jc w:val="right"/>
        <w:rPr>
          <w:rFonts w:ascii="微软雅黑" w:eastAsia="微软雅黑" w:hAnsi="微软雅黑" w:hint="eastAsia"/>
          <w:color w:val="666666"/>
        </w:rPr>
      </w:pPr>
      <w:r>
        <w:rPr>
          <w:rFonts w:ascii="Times New Roman" w:eastAsia="微软雅黑" w:hAnsi="Times New Roman" w:cs="Times New Roman"/>
          <w:color w:val="666666"/>
          <w:sz w:val="32"/>
          <w:szCs w:val="32"/>
        </w:rPr>
        <w:t>    2020</w:t>
      </w:r>
      <w:r>
        <w:rPr>
          <w:rFonts w:ascii="仿宋" w:eastAsia="仿宋" w:hAnsi="仿宋" w:hint="eastAsia"/>
          <w:color w:val="666666"/>
          <w:sz w:val="32"/>
          <w:szCs w:val="32"/>
        </w:rPr>
        <w:t>年</w:t>
      </w:r>
      <w:r>
        <w:rPr>
          <w:rFonts w:ascii="Times New Roman" w:eastAsia="微软雅黑" w:hAnsi="Times New Roman" w:cs="Times New Roman"/>
          <w:color w:val="666666"/>
          <w:sz w:val="32"/>
          <w:szCs w:val="32"/>
        </w:rPr>
        <w:t>6</w:t>
      </w:r>
      <w:r>
        <w:rPr>
          <w:rFonts w:ascii="仿宋" w:eastAsia="仿宋" w:hAnsi="仿宋" w:hint="eastAsia"/>
          <w:color w:val="666666"/>
          <w:sz w:val="32"/>
          <w:szCs w:val="32"/>
        </w:rPr>
        <w:t>月</w:t>
      </w:r>
    </w:p>
    <w:p w:rsidR="006B4DD4" w:rsidRDefault="006B4DD4"/>
    <w:sectPr w:rsidR="006B4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DE"/>
    <w:rsid w:val="001D67DE"/>
    <w:rsid w:val="006B4DD4"/>
    <w:rsid w:val="00D6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F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F79"/>
    <w:rPr>
      <w:b/>
      <w:bCs/>
    </w:rPr>
  </w:style>
  <w:style w:type="paragraph" w:styleId="a5">
    <w:name w:val="Balloon Text"/>
    <w:basedOn w:val="a"/>
    <w:link w:val="Char"/>
    <w:uiPriority w:val="99"/>
    <w:semiHidden/>
    <w:unhideWhenUsed/>
    <w:rsid w:val="00D62F79"/>
    <w:rPr>
      <w:sz w:val="18"/>
      <w:szCs w:val="18"/>
    </w:rPr>
  </w:style>
  <w:style w:type="character" w:customStyle="1" w:styleId="Char">
    <w:name w:val="批注框文本 Char"/>
    <w:basedOn w:val="a0"/>
    <w:link w:val="a5"/>
    <w:uiPriority w:val="99"/>
    <w:semiHidden/>
    <w:rsid w:val="00D62F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F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F79"/>
    <w:rPr>
      <w:b/>
      <w:bCs/>
    </w:rPr>
  </w:style>
  <w:style w:type="paragraph" w:styleId="a5">
    <w:name w:val="Balloon Text"/>
    <w:basedOn w:val="a"/>
    <w:link w:val="Char"/>
    <w:uiPriority w:val="99"/>
    <w:semiHidden/>
    <w:unhideWhenUsed/>
    <w:rsid w:val="00D62F79"/>
    <w:rPr>
      <w:sz w:val="18"/>
      <w:szCs w:val="18"/>
    </w:rPr>
  </w:style>
  <w:style w:type="character" w:customStyle="1" w:styleId="Char">
    <w:name w:val="批注框文本 Char"/>
    <w:basedOn w:val="a0"/>
    <w:link w:val="a5"/>
    <w:uiPriority w:val="99"/>
    <w:semiHidden/>
    <w:rsid w:val="00D62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523</Words>
  <Characters>2983</Characters>
  <Application>Microsoft Office Word</Application>
  <DocSecurity>0</DocSecurity>
  <Lines>24</Lines>
  <Paragraphs>6</Paragraphs>
  <ScaleCrop>false</ScaleCrop>
  <Company>微软中国</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2021-03-05T13:59:00Z</dcterms:created>
  <dcterms:modified xsi:type="dcterms:W3CDTF">2021-03-05T14:00:00Z</dcterms:modified>
</cp:coreProperties>
</file>