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6CD" w:rsidRPr="00F776CD" w:rsidRDefault="00F776CD" w:rsidP="00F776CD">
      <w:pPr>
        <w:widowControl/>
        <w:shd w:val="clear" w:color="auto" w:fill="FFFFFF"/>
        <w:spacing w:before="300" w:line="480" w:lineRule="atLeast"/>
        <w:jc w:val="center"/>
        <w:outlineLvl w:val="1"/>
        <w:rPr>
          <w:rFonts w:ascii="仿宋" w:eastAsia="仿宋" w:hAnsi="仿宋" w:cs="宋体"/>
          <w:b/>
          <w:bCs/>
          <w:color w:val="4C4C4D"/>
          <w:kern w:val="0"/>
          <w:sz w:val="32"/>
          <w:szCs w:val="32"/>
        </w:rPr>
      </w:pPr>
      <w:r w:rsidRPr="00F776CD">
        <w:rPr>
          <w:rFonts w:ascii="仿宋" w:eastAsia="仿宋" w:hAnsi="仿宋" w:cs="宋体" w:hint="eastAsia"/>
          <w:b/>
          <w:bCs/>
          <w:color w:val="4C4C4D"/>
          <w:kern w:val="0"/>
          <w:sz w:val="32"/>
          <w:szCs w:val="32"/>
        </w:rPr>
        <w:t>新疆宜化化工有限公司“7</w:t>
      </w:r>
      <w:r w:rsidRPr="00F776CD">
        <w:rPr>
          <w:rFonts w:ascii="宋体" w:eastAsia="宋体" w:hAnsi="宋体" w:cs="宋体" w:hint="eastAsia"/>
          <w:b/>
          <w:bCs/>
          <w:color w:val="4C4C4D"/>
          <w:kern w:val="0"/>
          <w:sz w:val="32"/>
          <w:szCs w:val="32"/>
        </w:rPr>
        <w:t>•</w:t>
      </w:r>
      <w:r w:rsidRPr="00F776CD">
        <w:rPr>
          <w:rFonts w:ascii="仿宋" w:eastAsia="仿宋" w:hAnsi="仿宋" w:cs="宋体" w:hint="eastAsia"/>
          <w:b/>
          <w:bCs/>
          <w:color w:val="4C4C4D"/>
          <w:kern w:val="0"/>
          <w:sz w:val="32"/>
          <w:szCs w:val="32"/>
        </w:rPr>
        <w:t>26”燃爆较大事故调查报告</w:t>
      </w:r>
    </w:p>
    <w:p w:rsidR="00F776CD" w:rsidRPr="00F776CD" w:rsidRDefault="00F776CD" w:rsidP="00F776CD">
      <w:pPr>
        <w:pStyle w:val="a3"/>
        <w:shd w:val="clear" w:color="auto" w:fill="FFFFFF"/>
        <w:spacing w:before="0" w:beforeAutospacing="0" w:after="0" w:afterAutospacing="0"/>
        <w:ind w:firstLine="640"/>
        <w:rPr>
          <w:rFonts w:ascii="仿宋" w:eastAsia="仿宋" w:hAnsi="仿宋"/>
          <w:color w:val="585859"/>
          <w:sz w:val="30"/>
          <w:szCs w:val="30"/>
        </w:rPr>
      </w:pPr>
      <w:r w:rsidRPr="00F776CD">
        <w:rPr>
          <w:rFonts w:ascii="仿宋" w:eastAsia="仿宋" w:hAnsi="仿宋" w:hint="eastAsia"/>
          <w:color w:val="585859"/>
          <w:sz w:val="30"/>
          <w:szCs w:val="30"/>
          <w:bdr w:val="none" w:sz="0" w:space="0" w:color="auto" w:frame="1"/>
        </w:rPr>
        <w:t>2017年7月26日18时6分许，新疆宜化化工有限公司（以下简称“新疆宜化公司”）能源</w:t>
      </w:r>
      <w:proofErr w:type="gramStart"/>
      <w:r w:rsidRPr="00F776CD">
        <w:rPr>
          <w:rFonts w:ascii="仿宋" w:eastAsia="仿宋" w:hAnsi="仿宋" w:hint="eastAsia"/>
          <w:color w:val="585859"/>
          <w:sz w:val="30"/>
          <w:szCs w:val="30"/>
          <w:bdr w:val="none" w:sz="0" w:space="0" w:color="auto" w:frame="1"/>
        </w:rPr>
        <w:t>事业部南造</w:t>
      </w:r>
      <w:proofErr w:type="gramEnd"/>
      <w:r w:rsidRPr="00F776CD">
        <w:rPr>
          <w:rFonts w:ascii="仿宋" w:eastAsia="仿宋" w:hAnsi="仿宋" w:hint="eastAsia"/>
          <w:color w:val="585859"/>
          <w:sz w:val="30"/>
          <w:szCs w:val="30"/>
          <w:bdr w:val="none" w:sz="0" w:space="0" w:color="auto" w:frame="1"/>
        </w:rPr>
        <w:t>气车间12号煤气气化炉（以下简称“造气炉”）发生燃爆事故，造成5人死亡、15人重伤、12人轻伤，直接经济损失3783.7万元。</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事故发生后，自治区党委、自治区人民政府高度重视，自治区党委书记陈全国，自治区党委副书记、自治区主席雪克来提·扎克尔分别对伤员救治、伤亡人员家属安抚善后和事故调查工作</w:t>
      </w:r>
      <w:proofErr w:type="gramStart"/>
      <w:r w:rsidRPr="00F776CD">
        <w:rPr>
          <w:rFonts w:ascii="仿宋" w:eastAsia="仿宋" w:hAnsi="仿宋" w:hint="eastAsia"/>
          <w:color w:val="585859"/>
          <w:sz w:val="30"/>
          <w:szCs w:val="30"/>
          <w:bdr w:val="none" w:sz="0" w:space="0" w:color="auto" w:frame="1"/>
        </w:rPr>
        <w:t>作出</w:t>
      </w:r>
      <w:proofErr w:type="gramEnd"/>
      <w:r w:rsidRPr="00F776CD">
        <w:rPr>
          <w:rFonts w:ascii="仿宋" w:eastAsia="仿宋" w:hAnsi="仿宋" w:hint="eastAsia"/>
          <w:color w:val="585859"/>
          <w:sz w:val="30"/>
          <w:szCs w:val="30"/>
          <w:bdr w:val="none" w:sz="0" w:space="0" w:color="auto" w:frame="1"/>
        </w:rPr>
        <w:t>重要批示。</w:t>
      </w:r>
      <w:proofErr w:type="gramStart"/>
      <w:r w:rsidRPr="00F776CD">
        <w:rPr>
          <w:rFonts w:ascii="仿宋" w:eastAsia="仿宋" w:hAnsi="仿宋" w:hint="eastAsia"/>
          <w:color w:val="585859"/>
          <w:sz w:val="30"/>
          <w:szCs w:val="30"/>
          <w:bdr w:val="none" w:sz="0" w:space="0" w:color="auto" w:frame="1"/>
        </w:rPr>
        <w:t>穆铁礼</w:t>
      </w:r>
      <w:proofErr w:type="gramEnd"/>
      <w:r w:rsidRPr="00F776CD">
        <w:rPr>
          <w:rFonts w:ascii="仿宋" w:eastAsia="仿宋" w:hAnsi="仿宋" w:hint="eastAsia"/>
          <w:color w:val="585859"/>
          <w:sz w:val="30"/>
          <w:szCs w:val="30"/>
          <w:bdr w:val="none" w:sz="0" w:space="0" w:color="auto" w:frame="1"/>
        </w:rPr>
        <w:t>甫·哈斯木副主席带领自治区安全监管局主要负责同志连夜赶赴现场指导救援处置和事故调查工作。昌吉州、准东经济技术开发区（以下简称“准东开发区”）迅速启动生产安全事故应急预案，昌吉州党委、政府主要领导第一时间赶到现场组织力量开展抢险救援、伤员救治和善后处置等工作。国家安全监管总局也派员到现场对事故调查工作进行指导督办。</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7月26日，昌吉州人民政府组成事故调查组对新疆宜化公司“7·26”事故进行调查。</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8月5日，依据《中华人民共和国安全生产法》《生产安全事故报告和调查处理条例》（国务院令第493号）《自治区生产安全事故报告和调查处理实施办法》（自治区人民政府主席令第196号）有关规定，按照国家安全监管总局《关于湖北宜化集团所属企业生产安全事故有关情况的通报》（安监总管三〔2017〕88号）的要求，自治区人民政府成立了由自治区安全监管局牵</w:t>
      </w:r>
      <w:r w:rsidRPr="00F776CD">
        <w:rPr>
          <w:rFonts w:ascii="仿宋" w:eastAsia="仿宋" w:hAnsi="仿宋" w:hint="eastAsia"/>
          <w:color w:val="585859"/>
          <w:sz w:val="30"/>
          <w:szCs w:val="30"/>
          <w:bdr w:val="none" w:sz="0" w:space="0" w:color="auto" w:frame="1"/>
        </w:rPr>
        <w:lastRenderedPageBreak/>
        <w:t>头，自治区监察厅、自治区总工会、昌吉州人民政府及其相关职能部门组成的事故调查组对“7·26”燃爆事故进行提级调查。事故调查组邀请吉木萨尔县人民检察院派员参加，并聘请国家级煤尘爆炸专家参与事故原因调查。</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事故调查组按照“四不放过”和“科学严谨、依法依规、实事求是、注重实效”的原则，在昌吉州事故调查组前期调查的基础上，通过现场勘验、调查取证、检测鉴定和专家论证，查明了事故发生的经过、原因、人员伤亡和直接经济损失情况，认定了事故性质和责任，提出了对有关责任人和责任单位的处理建议，并针对事故原因及暴露出的突出问题，提出了防范措施建议。现将有关情况报告如下：</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一、基本情况</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（一）事故发生单位情况。</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新疆宜化公司。2010年3月在昌吉州吉木萨尔县注册成立，是湖北宜化集团有限责任公司全资子公司，生产厂区位于准东开发区，注册资本：xx亿元人民币，企业法定代表人：朱洪波，企业营业执照注册号：</w:t>
      </w:r>
      <w:proofErr w:type="spellStart"/>
      <w:r w:rsidRPr="00F776CD">
        <w:rPr>
          <w:rFonts w:ascii="仿宋" w:eastAsia="仿宋" w:hAnsi="仿宋" w:hint="eastAsia"/>
          <w:color w:val="585859"/>
          <w:sz w:val="30"/>
          <w:szCs w:val="30"/>
          <w:bdr w:val="none" w:sz="0" w:space="0" w:color="auto" w:frame="1"/>
        </w:rPr>
        <w:t>xxxxxx</w:t>
      </w:r>
      <w:proofErr w:type="spellEnd"/>
      <w:r w:rsidRPr="00F776CD">
        <w:rPr>
          <w:rFonts w:ascii="仿宋" w:eastAsia="仿宋" w:hAnsi="仿宋" w:hint="eastAsia"/>
          <w:color w:val="585859"/>
          <w:sz w:val="30"/>
          <w:szCs w:val="30"/>
          <w:bdr w:val="none" w:sz="0" w:space="0" w:color="auto" w:frame="1"/>
        </w:rPr>
        <w:t>，安全生产许可证编号：</w:t>
      </w:r>
      <w:proofErr w:type="spellStart"/>
      <w:r w:rsidRPr="00F776CD">
        <w:rPr>
          <w:rFonts w:ascii="仿宋" w:eastAsia="仿宋" w:hAnsi="仿宋" w:hint="eastAsia"/>
          <w:color w:val="585859"/>
          <w:sz w:val="30"/>
          <w:szCs w:val="30"/>
          <w:bdr w:val="none" w:sz="0" w:space="0" w:color="auto" w:frame="1"/>
        </w:rPr>
        <w:t>xxxxxx</w:t>
      </w:r>
      <w:proofErr w:type="spellEnd"/>
      <w:r w:rsidRPr="00F776CD">
        <w:rPr>
          <w:rFonts w:ascii="仿宋" w:eastAsia="仿宋" w:hAnsi="仿宋" w:hint="eastAsia"/>
          <w:color w:val="585859"/>
          <w:sz w:val="30"/>
          <w:szCs w:val="30"/>
          <w:bdr w:val="none" w:sz="0" w:space="0" w:color="auto" w:frame="1"/>
        </w:rPr>
        <w:t>，有效期至2020年1月2日，发证机关：新疆维吾尔自治区安全监管局，许可范围：液氨40万吨/年、电石60万吨/年、烧碱20万吨/年。</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新疆宜化公司主要从事合成氨、尿素、PVC、烧碱、水泥等产品的生产、经营。现已建成并投产的装置主要有40万吨/年合</w:t>
      </w:r>
      <w:r w:rsidRPr="00F776CD">
        <w:rPr>
          <w:rFonts w:ascii="仿宋" w:eastAsia="仿宋" w:hAnsi="仿宋" w:hint="eastAsia"/>
          <w:color w:val="585859"/>
          <w:sz w:val="30"/>
          <w:szCs w:val="30"/>
          <w:bdr w:val="none" w:sz="0" w:space="0" w:color="auto" w:frame="1"/>
        </w:rPr>
        <w:lastRenderedPageBreak/>
        <w:t>成氨、60万吨/年尿素、25万吨/年烧碱、30万吨/年聚氯乙烯、60万吨/年电石等装置和200万吨/年水泥厂及2×330MW自备热电厂。</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（二）事故现场作业单位情况。</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1.湖北宜化集团化工机械设备制造安装有限公司。2010年1月18日在湖北省宜昌市注册成立，注册资本：xx万元人民币，企业法定代表人：杨中泽，企业营业执照注册号：</w:t>
      </w:r>
      <w:proofErr w:type="spellStart"/>
      <w:r w:rsidRPr="00F776CD">
        <w:rPr>
          <w:rFonts w:ascii="仿宋" w:eastAsia="仿宋" w:hAnsi="仿宋" w:hint="eastAsia"/>
          <w:color w:val="585859"/>
          <w:sz w:val="30"/>
          <w:szCs w:val="30"/>
          <w:bdr w:val="none" w:sz="0" w:space="0" w:color="auto" w:frame="1"/>
        </w:rPr>
        <w:t>xxxxxx</w:t>
      </w:r>
      <w:proofErr w:type="spellEnd"/>
      <w:r w:rsidRPr="00F776CD">
        <w:rPr>
          <w:rFonts w:ascii="仿宋" w:eastAsia="仿宋" w:hAnsi="仿宋" w:hint="eastAsia"/>
          <w:color w:val="585859"/>
          <w:sz w:val="30"/>
          <w:szCs w:val="30"/>
          <w:bdr w:val="none" w:sz="0" w:space="0" w:color="auto" w:frame="1"/>
        </w:rPr>
        <w:t>，安全生产许可证编号：</w:t>
      </w:r>
      <w:proofErr w:type="spellStart"/>
      <w:r w:rsidRPr="00F776CD">
        <w:rPr>
          <w:rFonts w:ascii="仿宋" w:eastAsia="仿宋" w:hAnsi="仿宋" w:hint="eastAsia"/>
          <w:color w:val="585859"/>
          <w:sz w:val="30"/>
          <w:szCs w:val="30"/>
          <w:bdr w:val="none" w:sz="0" w:space="0" w:color="auto" w:frame="1"/>
        </w:rPr>
        <w:t>xxxxxx</w:t>
      </w:r>
      <w:proofErr w:type="spellEnd"/>
      <w:r w:rsidRPr="00F776CD">
        <w:rPr>
          <w:rFonts w:ascii="仿宋" w:eastAsia="仿宋" w:hAnsi="仿宋" w:hint="eastAsia"/>
          <w:color w:val="585859"/>
          <w:sz w:val="30"/>
          <w:szCs w:val="30"/>
          <w:bdr w:val="none" w:sz="0" w:space="0" w:color="auto" w:frame="1"/>
        </w:rPr>
        <w:t>，有效期至2020年7月4日，发证机关：湖北省住房和城乡建设厅，资质：化工石油工程施工总承包贰级。事故发生时，该公司作业人员正在新疆宜化公司能源</w:t>
      </w:r>
      <w:proofErr w:type="gramStart"/>
      <w:r w:rsidRPr="00F776CD">
        <w:rPr>
          <w:rFonts w:ascii="仿宋" w:eastAsia="仿宋" w:hAnsi="仿宋" w:hint="eastAsia"/>
          <w:color w:val="585859"/>
          <w:sz w:val="30"/>
          <w:szCs w:val="30"/>
          <w:bdr w:val="none" w:sz="0" w:space="0" w:color="auto" w:frame="1"/>
        </w:rPr>
        <w:t>事业部南造</w:t>
      </w:r>
      <w:proofErr w:type="gramEnd"/>
      <w:r w:rsidRPr="00F776CD">
        <w:rPr>
          <w:rFonts w:ascii="仿宋" w:eastAsia="仿宋" w:hAnsi="仿宋" w:hint="eastAsia"/>
          <w:color w:val="585859"/>
          <w:sz w:val="30"/>
          <w:szCs w:val="30"/>
          <w:bdr w:val="none" w:sz="0" w:space="0" w:color="auto" w:frame="1"/>
        </w:rPr>
        <w:t>气车间进行复产前的检修作业。</w:t>
      </w:r>
    </w:p>
    <w:p w:rsidR="00F776CD" w:rsidRPr="00F776CD" w:rsidRDefault="00F776CD" w:rsidP="00F776CD">
      <w:pPr>
        <w:pStyle w:val="a3"/>
        <w:shd w:val="clear" w:color="auto" w:fill="FFFFFF"/>
        <w:spacing w:before="0" w:beforeAutospacing="0" w:after="0" w:afterAutospacing="0"/>
        <w:ind w:firstLine="80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2.大庆建筑安装集团有限责任公司。2001年6月29日在黑龙江省大庆市龙凤区注册成立，注册资本：xx亿元人民币，企业法定代表人：王作林，企业营业执照注册号：</w:t>
      </w:r>
      <w:proofErr w:type="spellStart"/>
      <w:r w:rsidRPr="00F776CD">
        <w:rPr>
          <w:rFonts w:ascii="仿宋" w:eastAsia="仿宋" w:hAnsi="仿宋" w:hint="eastAsia"/>
          <w:color w:val="585859"/>
          <w:sz w:val="30"/>
          <w:szCs w:val="30"/>
          <w:bdr w:val="none" w:sz="0" w:space="0" w:color="auto" w:frame="1"/>
        </w:rPr>
        <w:t>xxxxxx</w:t>
      </w:r>
      <w:proofErr w:type="spellEnd"/>
      <w:r w:rsidRPr="00F776CD">
        <w:rPr>
          <w:rFonts w:ascii="仿宋" w:eastAsia="仿宋" w:hAnsi="仿宋" w:hint="eastAsia"/>
          <w:color w:val="585859"/>
          <w:sz w:val="30"/>
          <w:szCs w:val="30"/>
          <w:bdr w:val="none" w:sz="0" w:space="0" w:color="auto" w:frame="1"/>
        </w:rPr>
        <w:t>，安全生产许可证编号：</w:t>
      </w:r>
      <w:proofErr w:type="spellStart"/>
      <w:r w:rsidRPr="00F776CD">
        <w:rPr>
          <w:rFonts w:ascii="仿宋" w:eastAsia="仿宋" w:hAnsi="仿宋" w:hint="eastAsia"/>
          <w:color w:val="585859"/>
          <w:sz w:val="30"/>
          <w:szCs w:val="30"/>
          <w:bdr w:val="none" w:sz="0" w:space="0" w:color="auto" w:frame="1"/>
        </w:rPr>
        <w:t>xxxxxx</w:t>
      </w:r>
      <w:proofErr w:type="spellEnd"/>
      <w:r w:rsidRPr="00F776CD">
        <w:rPr>
          <w:rFonts w:ascii="仿宋" w:eastAsia="仿宋" w:hAnsi="仿宋" w:hint="eastAsia"/>
          <w:color w:val="585859"/>
          <w:sz w:val="30"/>
          <w:szCs w:val="30"/>
          <w:bdr w:val="none" w:sz="0" w:space="0" w:color="auto" w:frame="1"/>
        </w:rPr>
        <w:t>，有效期至2020年2月22日，发证机关：黑龙江省住房和城乡建设厅，资质：从事获准压力管道GA1乙级长输管道、G91.GB2（1）级公用管道、GC1级、GD1级工业管道施工，管道现场防腐蚀作业甲级、无损检测分包资质。事故发生时，该公司作业人员正在新疆宜化公司能源</w:t>
      </w:r>
      <w:proofErr w:type="gramStart"/>
      <w:r w:rsidRPr="00F776CD">
        <w:rPr>
          <w:rFonts w:ascii="仿宋" w:eastAsia="仿宋" w:hAnsi="仿宋" w:hint="eastAsia"/>
          <w:color w:val="585859"/>
          <w:sz w:val="30"/>
          <w:szCs w:val="30"/>
          <w:bdr w:val="none" w:sz="0" w:space="0" w:color="auto" w:frame="1"/>
        </w:rPr>
        <w:t>事业部南造</w:t>
      </w:r>
      <w:proofErr w:type="gramEnd"/>
      <w:r w:rsidRPr="00F776CD">
        <w:rPr>
          <w:rFonts w:ascii="仿宋" w:eastAsia="仿宋" w:hAnsi="仿宋" w:hint="eastAsia"/>
          <w:color w:val="585859"/>
          <w:sz w:val="30"/>
          <w:szCs w:val="30"/>
          <w:bdr w:val="none" w:sz="0" w:space="0" w:color="auto" w:frame="1"/>
        </w:rPr>
        <w:t>气车间内外进行管道防腐保温作业。</w:t>
      </w:r>
    </w:p>
    <w:p w:rsidR="00F776CD" w:rsidRPr="00F776CD" w:rsidRDefault="00F776CD" w:rsidP="00F776CD">
      <w:pPr>
        <w:pStyle w:val="a3"/>
        <w:shd w:val="clear" w:color="auto" w:fill="FFFFFF"/>
        <w:spacing w:before="0" w:beforeAutospacing="0" w:after="0" w:afterAutospacing="0"/>
        <w:ind w:firstLine="80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3.河南天鹏防腐安装有限公司。2002年4月23日，在河南长恒县注册成立，注册资本：xx万元人民币，企业法定代表</w:t>
      </w:r>
      <w:r w:rsidRPr="00F776CD">
        <w:rPr>
          <w:rFonts w:ascii="仿宋" w:eastAsia="仿宋" w:hAnsi="仿宋" w:hint="eastAsia"/>
          <w:color w:val="585859"/>
          <w:sz w:val="30"/>
          <w:szCs w:val="30"/>
          <w:bdr w:val="none" w:sz="0" w:space="0" w:color="auto" w:frame="1"/>
        </w:rPr>
        <w:lastRenderedPageBreak/>
        <w:t>人：刘晓鹏，企业营业执照注册号：</w:t>
      </w:r>
      <w:proofErr w:type="spellStart"/>
      <w:r w:rsidRPr="00F776CD">
        <w:rPr>
          <w:rFonts w:ascii="仿宋" w:eastAsia="仿宋" w:hAnsi="仿宋" w:hint="eastAsia"/>
          <w:color w:val="585859"/>
          <w:sz w:val="30"/>
          <w:szCs w:val="30"/>
          <w:bdr w:val="none" w:sz="0" w:space="0" w:color="auto" w:frame="1"/>
        </w:rPr>
        <w:t>xxxxxx</w:t>
      </w:r>
      <w:proofErr w:type="spellEnd"/>
      <w:r w:rsidRPr="00F776CD">
        <w:rPr>
          <w:rFonts w:ascii="仿宋" w:eastAsia="仿宋" w:hAnsi="仿宋" w:hint="eastAsia"/>
          <w:color w:val="585859"/>
          <w:sz w:val="30"/>
          <w:szCs w:val="30"/>
          <w:bdr w:val="none" w:sz="0" w:space="0" w:color="auto" w:frame="1"/>
        </w:rPr>
        <w:t>，安全生产许可证编号：</w:t>
      </w:r>
      <w:proofErr w:type="spellStart"/>
      <w:r w:rsidRPr="00F776CD">
        <w:rPr>
          <w:rFonts w:ascii="仿宋" w:eastAsia="仿宋" w:hAnsi="仿宋" w:hint="eastAsia"/>
          <w:color w:val="585859"/>
          <w:sz w:val="30"/>
          <w:szCs w:val="30"/>
          <w:bdr w:val="none" w:sz="0" w:space="0" w:color="auto" w:frame="1"/>
        </w:rPr>
        <w:t>xxxxxx</w:t>
      </w:r>
      <w:proofErr w:type="spellEnd"/>
      <w:r w:rsidRPr="00F776CD">
        <w:rPr>
          <w:rFonts w:ascii="仿宋" w:eastAsia="仿宋" w:hAnsi="仿宋" w:hint="eastAsia"/>
          <w:color w:val="585859"/>
          <w:sz w:val="30"/>
          <w:szCs w:val="30"/>
          <w:bdr w:val="none" w:sz="0" w:space="0" w:color="auto" w:frame="1"/>
        </w:rPr>
        <w:t>，有效期至2017年9月2日，发证机关：河南省住房和城乡建设厅，资质：防水防腐保温工程专业承包壹级。事故发生时，该公司作业人员正在新疆宜化公司能源</w:t>
      </w:r>
      <w:proofErr w:type="gramStart"/>
      <w:r w:rsidRPr="00F776CD">
        <w:rPr>
          <w:rFonts w:ascii="仿宋" w:eastAsia="仿宋" w:hAnsi="仿宋" w:hint="eastAsia"/>
          <w:color w:val="585859"/>
          <w:sz w:val="30"/>
          <w:szCs w:val="30"/>
          <w:bdr w:val="none" w:sz="0" w:space="0" w:color="auto" w:frame="1"/>
        </w:rPr>
        <w:t>事业部南造</w:t>
      </w:r>
      <w:proofErr w:type="gramEnd"/>
      <w:r w:rsidRPr="00F776CD">
        <w:rPr>
          <w:rFonts w:ascii="仿宋" w:eastAsia="仿宋" w:hAnsi="仿宋" w:hint="eastAsia"/>
          <w:color w:val="585859"/>
          <w:sz w:val="30"/>
          <w:szCs w:val="30"/>
          <w:bdr w:val="none" w:sz="0" w:space="0" w:color="auto" w:frame="1"/>
        </w:rPr>
        <w:t>气车间内外进行管道防腐保温作业。</w:t>
      </w:r>
    </w:p>
    <w:p w:rsidR="00F776CD" w:rsidRPr="00F776CD" w:rsidRDefault="00F776CD" w:rsidP="00F776CD">
      <w:pPr>
        <w:pStyle w:val="a3"/>
        <w:shd w:val="clear" w:color="auto" w:fill="FFFFFF"/>
        <w:spacing w:before="0" w:beforeAutospacing="0" w:after="0" w:afterAutospacing="0"/>
        <w:ind w:firstLine="80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4.安徽同利防腐安装总公司。2011年3月10日，在安徽省萧县注册成立，注册资本：xx万元人民币，企业法定代表人：</w:t>
      </w:r>
      <w:proofErr w:type="gramStart"/>
      <w:r w:rsidRPr="00F776CD">
        <w:rPr>
          <w:rFonts w:ascii="仿宋" w:eastAsia="仿宋" w:hAnsi="仿宋" w:hint="eastAsia"/>
          <w:color w:val="585859"/>
          <w:sz w:val="30"/>
          <w:szCs w:val="30"/>
          <w:bdr w:val="none" w:sz="0" w:space="0" w:color="auto" w:frame="1"/>
        </w:rPr>
        <w:t>满孝敏</w:t>
      </w:r>
      <w:proofErr w:type="gramEnd"/>
      <w:r w:rsidRPr="00F776CD">
        <w:rPr>
          <w:rFonts w:ascii="仿宋" w:eastAsia="仿宋" w:hAnsi="仿宋" w:hint="eastAsia"/>
          <w:color w:val="585859"/>
          <w:sz w:val="30"/>
          <w:szCs w:val="30"/>
          <w:bdr w:val="none" w:sz="0" w:space="0" w:color="auto" w:frame="1"/>
        </w:rPr>
        <w:t>，企业营业执照注册号：</w:t>
      </w:r>
      <w:proofErr w:type="spellStart"/>
      <w:r w:rsidRPr="00F776CD">
        <w:rPr>
          <w:rFonts w:ascii="仿宋" w:eastAsia="仿宋" w:hAnsi="仿宋" w:hint="eastAsia"/>
          <w:color w:val="585859"/>
          <w:sz w:val="30"/>
          <w:szCs w:val="30"/>
          <w:bdr w:val="none" w:sz="0" w:space="0" w:color="auto" w:frame="1"/>
        </w:rPr>
        <w:t>xxxxxx</w:t>
      </w:r>
      <w:proofErr w:type="spellEnd"/>
      <w:r w:rsidRPr="00F776CD">
        <w:rPr>
          <w:rFonts w:ascii="仿宋" w:eastAsia="仿宋" w:hAnsi="仿宋" w:hint="eastAsia"/>
          <w:color w:val="585859"/>
          <w:sz w:val="30"/>
          <w:szCs w:val="30"/>
          <w:bdr w:val="none" w:sz="0" w:space="0" w:color="auto" w:frame="1"/>
        </w:rPr>
        <w:t>。安全生产许可证编号：</w:t>
      </w:r>
      <w:proofErr w:type="spellStart"/>
      <w:r w:rsidRPr="00F776CD">
        <w:rPr>
          <w:rFonts w:ascii="仿宋" w:eastAsia="仿宋" w:hAnsi="仿宋" w:hint="eastAsia"/>
          <w:color w:val="585859"/>
          <w:sz w:val="30"/>
          <w:szCs w:val="30"/>
          <w:bdr w:val="none" w:sz="0" w:space="0" w:color="auto" w:frame="1"/>
        </w:rPr>
        <w:t>xxxxxx</w:t>
      </w:r>
      <w:proofErr w:type="spellEnd"/>
      <w:r w:rsidRPr="00F776CD">
        <w:rPr>
          <w:rFonts w:ascii="仿宋" w:eastAsia="仿宋" w:hAnsi="仿宋" w:hint="eastAsia"/>
          <w:color w:val="585859"/>
          <w:sz w:val="30"/>
          <w:szCs w:val="30"/>
          <w:bdr w:val="none" w:sz="0" w:space="0" w:color="auto" w:frame="1"/>
        </w:rPr>
        <w:t>，有效期至2020年3月19日，发证机关：安徽省住房和城乡建设厅，资质：防水防腐保温工程专业承包壹级。事故发生时，该公司作业人员正在南造气车间内外进行管道防腐保温作业。</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（三）能源事业部、造气工艺、造气炉和原料基本情况。</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能源事业部是为合成氨工段提供伴水煤气的部门，有南、北两个造气车间，下设四个系统；</w:t>
      </w:r>
      <w:proofErr w:type="gramStart"/>
      <w:r w:rsidRPr="00F776CD">
        <w:rPr>
          <w:rFonts w:ascii="仿宋" w:eastAsia="仿宋" w:hAnsi="仿宋" w:hint="eastAsia"/>
          <w:color w:val="585859"/>
          <w:sz w:val="30"/>
          <w:szCs w:val="30"/>
          <w:bdr w:val="none" w:sz="0" w:space="0" w:color="auto" w:frame="1"/>
        </w:rPr>
        <w:t>北造气</w:t>
      </w:r>
      <w:proofErr w:type="gramEnd"/>
      <w:r w:rsidRPr="00F776CD">
        <w:rPr>
          <w:rFonts w:ascii="仿宋" w:eastAsia="仿宋" w:hAnsi="仿宋" w:hint="eastAsia"/>
          <w:color w:val="585859"/>
          <w:sz w:val="30"/>
          <w:szCs w:val="30"/>
          <w:bdr w:val="none" w:sz="0" w:space="0" w:color="auto" w:frame="1"/>
        </w:rPr>
        <w:t>车间包括一、二号系统，分别是1-10号造气炉；南造气车间包括三、四号系统，分别是11-20号造气炉。</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造气工艺采用常压固定床富氧连续气化生产技术，工艺技术属于国内成熟工艺。</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造</w:t>
      </w:r>
      <w:proofErr w:type="gramStart"/>
      <w:r w:rsidRPr="00F776CD">
        <w:rPr>
          <w:rFonts w:ascii="仿宋" w:eastAsia="仿宋" w:hAnsi="仿宋" w:hint="eastAsia"/>
          <w:color w:val="585859"/>
          <w:sz w:val="30"/>
          <w:szCs w:val="30"/>
          <w:bdr w:val="none" w:sz="0" w:space="0" w:color="auto" w:frame="1"/>
        </w:rPr>
        <w:t>气炉由加料</w:t>
      </w:r>
      <w:proofErr w:type="gramEnd"/>
      <w:r w:rsidRPr="00F776CD">
        <w:rPr>
          <w:rFonts w:ascii="仿宋" w:eastAsia="仿宋" w:hAnsi="仿宋" w:hint="eastAsia"/>
          <w:color w:val="585859"/>
          <w:sz w:val="30"/>
          <w:szCs w:val="30"/>
          <w:bdr w:val="none" w:sz="0" w:space="0" w:color="auto" w:frame="1"/>
        </w:rPr>
        <w:t>装置、炉体装置、炉底传动装置和排灰装置组成。单台造气炉发气量8500-9500Nm</w:t>
      </w:r>
      <w:r w:rsidRPr="00F776CD">
        <w:rPr>
          <w:rFonts w:ascii="仿宋" w:eastAsia="仿宋" w:hAnsi="仿宋" w:hint="eastAsia"/>
          <w:color w:val="585859"/>
          <w:sz w:val="30"/>
          <w:szCs w:val="30"/>
          <w:bdr w:val="none" w:sz="0" w:space="0" w:color="auto" w:frame="1"/>
          <w:vertAlign w:val="superscript"/>
        </w:rPr>
        <w:t>3</w:t>
      </w:r>
      <w:r w:rsidRPr="00F776CD">
        <w:rPr>
          <w:rFonts w:ascii="仿宋" w:eastAsia="仿宋" w:hAnsi="仿宋" w:hint="eastAsia"/>
          <w:color w:val="585859"/>
          <w:sz w:val="30"/>
          <w:szCs w:val="30"/>
          <w:bdr w:val="none" w:sz="0" w:space="0" w:color="auto" w:frame="1"/>
        </w:rPr>
        <w:t>/h，块煤消耗量3.6-4.0t/h。</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造气用煤由皮带输送机送入造气炉炉顶煤仓，经自动加料机将煤从造气炉顶部加入造气炉。造气用煤选用新疆宜化矿业有限</w:t>
      </w:r>
      <w:r w:rsidRPr="00F776CD">
        <w:rPr>
          <w:rFonts w:ascii="仿宋" w:eastAsia="仿宋" w:hAnsi="仿宋" w:hint="eastAsia"/>
          <w:color w:val="585859"/>
          <w:sz w:val="30"/>
          <w:szCs w:val="30"/>
          <w:bdr w:val="none" w:sz="0" w:space="0" w:color="auto" w:frame="1"/>
        </w:rPr>
        <w:lastRenderedPageBreak/>
        <w:t>公司五彩湾矿区一号露天煤矿所产块煤，</w:t>
      </w:r>
      <w:proofErr w:type="gramStart"/>
      <w:r w:rsidRPr="00F776CD">
        <w:rPr>
          <w:rFonts w:ascii="仿宋" w:eastAsia="仿宋" w:hAnsi="仿宋" w:hint="eastAsia"/>
          <w:color w:val="585859"/>
          <w:sz w:val="30"/>
          <w:szCs w:val="30"/>
          <w:bdr w:val="none" w:sz="0" w:space="0" w:color="auto" w:frame="1"/>
        </w:rPr>
        <w:t>该煤为</w:t>
      </w:r>
      <w:proofErr w:type="gramEnd"/>
      <w:r w:rsidRPr="00F776CD">
        <w:rPr>
          <w:rFonts w:ascii="仿宋" w:eastAsia="仿宋" w:hAnsi="仿宋" w:hint="eastAsia"/>
          <w:color w:val="585859"/>
          <w:sz w:val="30"/>
          <w:szCs w:val="30"/>
          <w:bdr w:val="none" w:sz="0" w:space="0" w:color="auto" w:frame="1"/>
        </w:rPr>
        <w:t>易自燃煤，自燃发火期为24天。</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二、事故发生经过、应急救援及善后处置情况</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（一）事故发生经过。</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新疆宜化公司“2·12”电石</w:t>
      </w:r>
      <w:proofErr w:type="gramStart"/>
      <w:r w:rsidRPr="00F776CD">
        <w:rPr>
          <w:rFonts w:ascii="仿宋" w:eastAsia="仿宋" w:hAnsi="仿宋" w:hint="eastAsia"/>
          <w:color w:val="585859"/>
          <w:sz w:val="30"/>
          <w:szCs w:val="30"/>
          <w:bdr w:val="none" w:sz="0" w:space="0" w:color="auto" w:frame="1"/>
        </w:rPr>
        <w:t>炉喷料</w:t>
      </w:r>
      <w:proofErr w:type="gramEnd"/>
      <w:r w:rsidRPr="00F776CD">
        <w:rPr>
          <w:rFonts w:ascii="仿宋" w:eastAsia="仿宋" w:hAnsi="仿宋" w:hint="eastAsia"/>
          <w:color w:val="585859"/>
          <w:sz w:val="30"/>
          <w:szCs w:val="30"/>
          <w:bdr w:val="none" w:sz="0" w:space="0" w:color="auto" w:frame="1"/>
        </w:rPr>
        <w:t>灼烫事故后，开始对电石、氯碱、三聚氰胺、三胺、合成氨、尿素等装置和自备电厂分步进行停产，至4月18日凌晨全部停车完毕。生产装置全部停车后，能源事业部按照制定的《造气系统停车方案》，将造气输煤系统皮带上的</w:t>
      </w:r>
      <w:proofErr w:type="gramStart"/>
      <w:r w:rsidRPr="00F776CD">
        <w:rPr>
          <w:rFonts w:ascii="仿宋" w:eastAsia="仿宋" w:hAnsi="仿宋" w:hint="eastAsia"/>
          <w:color w:val="585859"/>
          <w:sz w:val="30"/>
          <w:szCs w:val="30"/>
          <w:bdr w:val="none" w:sz="0" w:space="0" w:color="auto" w:frame="1"/>
        </w:rPr>
        <w:t>煤全部</w:t>
      </w:r>
      <w:proofErr w:type="gramEnd"/>
      <w:r w:rsidRPr="00F776CD">
        <w:rPr>
          <w:rFonts w:ascii="仿宋" w:eastAsia="仿宋" w:hAnsi="仿宋" w:hint="eastAsia"/>
          <w:color w:val="585859"/>
          <w:sz w:val="30"/>
          <w:szCs w:val="30"/>
          <w:bdr w:val="none" w:sz="0" w:space="0" w:color="auto" w:frame="1"/>
        </w:rPr>
        <w:t>清空，造气炉炉内的</w:t>
      </w:r>
      <w:proofErr w:type="gramStart"/>
      <w:r w:rsidRPr="00F776CD">
        <w:rPr>
          <w:rFonts w:ascii="仿宋" w:eastAsia="仿宋" w:hAnsi="仿宋" w:hint="eastAsia"/>
          <w:color w:val="585859"/>
          <w:sz w:val="30"/>
          <w:szCs w:val="30"/>
          <w:bdr w:val="none" w:sz="0" w:space="0" w:color="auto" w:frame="1"/>
        </w:rPr>
        <w:t>煤全部</w:t>
      </w:r>
      <w:proofErr w:type="gramEnd"/>
      <w:r w:rsidRPr="00F776CD">
        <w:rPr>
          <w:rFonts w:ascii="仿宋" w:eastAsia="仿宋" w:hAnsi="仿宋" w:hint="eastAsia"/>
          <w:color w:val="585859"/>
          <w:sz w:val="30"/>
          <w:szCs w:val="30"/>
          <w:bdr w:val="none" w:sz="0" w:space="0" w:color="auto" w:frame="1"/>
        </w:rPr>
        <w:t>拉空，煤气系统也加装盲板，但没有按照《造气系统停车方案》将12号造气炉炉顶煤仓中的煤放空，剩有一半的煤在煤仓中留存至7月26日，没有对12号造气炉氧气系统加装盲板隔离。</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自4月18日开始，新疆宜化公司对40万吨合成氨、60万吨尿素部分开展隐患排查，对排查出的问题进行整改，5月31日完成整改，向准东开发区事故停产整顿小组提出整改验收申请；6月7日至9日，准</w:t>
      </w:r>
      <w:proofErr w:type="gramStart"/>
      <w:r w:rsidRPr="00F776CD">
        <w:rPr>
          <w:rFonts w:ascii="仿宋" w:eastAsia="仿宋" w:hAnsi="仿宋" w:hint="eastAsia"/>
          <w:color w:val="585859"/>
          <w:sz w:val="30"/>
          <w:szCs w:val="30"/>
          <w:bdr w:val="none" w:sz="0" w:space="0" w:color="auto" w:frame="1"/>
        </w:rPr>
        <w:t>东安全</w:t>
      </w:r>
      <w:proofErr w:type="gramEnd"/>
      <w:r w:rsidRPr="00F776CD">
        <w:rPr>
          <w:rFonts w:ascii="仿宋" w:eastAsia="仿宋" w:hAnsi="仿宋" w:hint="eastAsia"/>
          <w:color w:val="585859"/>
          <w:sz w:val="30"/>
          <w:szCs w:val="30"/>
          <w:bdr w:val="none" w:sz="0" w:space="0" w:color="auto" w:frame="1"/>
        </w:rPr>
        <w:t>监管局组织验收，并对开车方案进行审查；6月21日，准</w:t>
      </w:r>
      <w:proofErr w:type="gramStart"/>
      <w:r w:rsidRPr="00F776CD">
        <w:rPr>
          <w:rFonts w:ascii="仿宋" w:eastAsia="仿宋" w:hAnsi="仿宋" w:hint="eastAsia"/>
          <w:color w:val="585859"/>
          <w:sz w:val="30"/>
          <w:szCs w:val="30"/>
          <w:bdr w:val="none" w:sz="0" w:space="0" w:color="auto" w:frame="1"/>
        </w:rPr>
        <w:t>东安全</w:t>
      </w:r>
      <w:proofErr w:type="gramEnd"/>
      <w:r w:rsidRPr="00F776CD">
        <w:rPr>
          <w:rFonts w:ascii="仿宋" w:eastAsia="仿宋" w:hAnsi="仿宋" w:hint="eastAsia"/>
          <w:color w:val="585859"/>
          <w:sz w:val="30"/>
          <w:szCs w:val="30"/>
          <w:bdr w:val="none" w:sz="0" w:space="0" w:color="auto" w:frame="1"/>
        </w:rPr>
        <w:t>监管局组织专家对验收时提出的整改意见进行验收，认为开车方案可行，具备开车技术条件；6月23日，针对新疆宜化公司“2·12”事故暴露出来的问题和停产整顿期间承包商又连续发生2起事故的情况，准</w:t>
      </w:r>
      <w:proofErr w:type="gramStart"/>
      <w:r w:rsidRPr="00F776CD">
        <w:rPr>
          <w:rFonts w:ascii="仿宋" w:eastAsia="仿宋" w:hAnsi="仿宋" w:hint="eastAsia"/>
          <w:color w:val="585859"/>
          <w:sz w:val="30"/>
          <w:szCs w:val="30"/>
          <w:bdr w:val="none" w:sz="0" w:space="0" w:color="auto" w:frame="1"/>
        </w:rPr>
        <w:t>东安全</w:t>
      </w:r>
      <w:proofErr w:type="gramEnd"/>
      <w:r w:rsidRPr="00F776CD">
        <w:rPr>
          <w:rFonts w:ascii="仿宋" w:eastAsia="仿宋" w:hAnsi="仿宋" w:hint="eastAsia"/>
          <w:color w:val="585859"/>
          <w:sz w:val="30"/>
          <w:szCs w:val="30"/>
          <w:bdr w:val="none" w:sz="0" w:space="0" w:color="auto" w:frame="1"/>
        </w:rPr>
        <w:t>监管局成立工作组进驻新疆宜化公司，督导新疆宜化公司检维修和隐患整改；7月9日，新疆宜化公司提出复产开车请示；7月10日，准</w:t>
      </w:r>
      <w:r w:rsidRPr="00F776CD">
        <w:rPr>
          <w:rFonts w:ascii="仿宋" w:eastAsia="仿宋" w:hAnsi="仿宋" w:hint="eastAsia"/>
          <w:color w:val="585859"/>
          <w:sz w:val="30"/>
          <w:szCs w:val="30"/>
          <w:bdr w:val="none" w:sz="0" w:space="0" w:color="auto" w:frame="1"/>
        </w:rPr>
        <w:lastRenderedPageBreak/>
        <w:t>东开发区事故停产整顿小组召开会议研究，原则同意新疆宜化公司40万吨合成氨、60万吨尿素项目及自备电厂试复产，要求在复产过程中，严格执行操作规程及工艺指标，与国家相关法律法规标准规范</w:t>
      </w:r>
      <w:proofErr w:type="gramStart"/>
      <w:r w:rsidRPr="00F776CD">
        <w:rPr>
          <w:rFonts w:ascii="仿宋" w:eastAsia="仿宋" w:hAnsi="仿宋" w:hint="eastAsia"/>
          <w:color w:val="585859"/>
          <w:sz w:val="30"/>
          <w:szCs w:val="30"/>
          <w:bdr w:val="none" w:sz="0" w:space="0" w:color="auto" w:frame="1"/>
        </w:rPr>
        <w:t>一</w:t>
      </w:r>
      <w:proofErr w:type="gramEnd"/>
      <w:r w:rsidRPr="00F776CD">
        <w:rPr>
          <w:rFonts w:ascii="仿宋" w:eastAsia="仿宋" w:hAnsi="仿宋" w:hint="eastAsia"/>
          <w:color w:val="585859"/>
          <w:sz w:val="30"/>
          <w:szCs w:val="30"/>
          <w:bdr w:val="none" w:sz="0" w:space="0" w:color="auto" w:frame="1"/>
        </w:rPr>
        <w:t>一对标。</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7月11日上午，接到准东开发区事故停产整顿小组复产决议后，新疆宜化公司董事长李锐组织召开复产动员会，讨论确认已具备开车条件，并决定在当日18时进行自备电厂锅炉点火，待蒸汽到达能源事业部后，由能源事业部负责逐步对造气车间进行复产试生产。</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7月11日18时，新疆宜化公司副总经理朱洪波电话向热电事业部部长文彪下达锅炉点火指令，之后热电事业部完成自备电厂开机，制备蒸汽。</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蒸汽到达能源事业部后，从7月11日21时至7月26日18时50分，在能源事业部部长刘兴平指挥下，按照公司调度室指令、《造气系统停车方案》及操作程序的要求，依次完成了南造气车间四号系统20号、19号、16号、18号、17号造气炉，</w:t>
      </w:r>
      <w:proofErr w:type="gramStart"/>
      <w:r w:rsidRPr="00F776CD">
        <w:rPr>
          <w:rFonts w:ascii="仿宋" w:eastAsia="仿宋" w:hAnsi="仿宋" w:hint="eastAsia"/>
          <w:color w:val="585859"/>
          <w:sz w:val="30"/>
          <w:szCs w:val="30"/>
          <w:bdr w:val="none" w:sz="0" w:space="0" w:color="auto" w:frame="1"/>
        </w:rPr>
        <w:t>北造气</w:t>
      </w:r>
      <w:proofErr w:type="gramEnd"/>
      <w:r w:rsidRPr="00F776CD">
        <w:rPr>
          <w:rFonts w:ascii="仿宋" w:eastAsia="仿宋" w:hAnsi="仿宋" w:hint="eastAsia"/>
          <w:color w:val="585859"/>
          <w:sz w:val="30"/>
          <w:szCs w:val="30"/>
          <w:bdr w:val="none" w:sz="0" w:space="0" w:color="auto" w:frame="1"/>
        </w:rPr>
        <w:t>车间二号系统9号、6号、8号造气炉的点火。</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7月26日，能源事业部部长刘兴平在未接到任何指令的情况下，安排能源</w:t>
      </w:r>
      <w:proofErr w:type="gramStart"/>
      <w:r w:rsidRPr="00F776CD">
        <w:rPr>
          <w:rFonts w:ascii="仿宋" w:eastAsia="仿宋" w:hAnsi="仿宋" w:hint="eastAsia"/>
          <w:color w:val="585859"/>
          <w:sz w:val="30"/>
          <w:szCs w:val="30"/>
          <w:bdr w:val="none" w:sz="0" w:space="0" w:color="auto" w:frame="1"/>
        </w:rPr>
        <w:t>事业部拟依序</w:t>
      </w:r>
      <w:proofErr w:type="gramEnd"/>
      <w:r w:rsidRPr="00F776CD">
        <w:rPr>
          <w:rFonts w:ascii="仿宋" w:eastAsia="仿宋" w:hAnsi="仿宋" w:hint="eastAsia"/>
          <w:color w:val="585859"/>
          <w:sz w:val="30"/>
          <w:szCs w:val="30"/>
          <w:bdr w:val="none" w:sz="0" w:space="0" w:color="auto" w:frame="1"/>
        </w:rPr>
        <w:t>完成南造气车间12号、13号、14号、15号造气炉的点火。</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10时40分许，能源事业部部长刘兴平当面通知能源事业部工艺技术员郭海亮，检查南造气车间三号系统，准备“垫渣”。</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lastRenderedPageBreak/>
        <w:t>垫渣，就是给造气炉底部添加一层块状煤渣，以避免烘炉时，温度过高，将造气炉的底部烧坏。根据新疆宜化公司《造气操作规程》，</w:t>
      </w:r>
      <w:proofErr w:type="gramStart"/>
      <w:r w:rsidRPr="00F776CD">
        <w:rPr>
          <w:rFonts w:ascii="仿宋" w:eastAsia="仿宋" w:hAnsi="仿宋" w:hint="eastAsia"/>
          <w:color w:val="585859"/>
          <w:sz w:val="30"/>
          <w:szCs w:val="30"/>
          <w:bdr w:val="none" w:sz="0" w:space="0" w:color="auto" w:frame="1"/>
        </w:rPr>
        <w:t>垫渣属于</w:t>
      </w:r>
      <w:proofErr w:type="gramEnd"/>
      <w:r w:rsidRPr="00F776CD">
        <w:rPr>
          <w:rFonts w:ascii="仿宋" w:eastAsia="仿宋" w:hAnsi="仿宋" w:hint="eastAsia"/>
          <w:color w:val="585859"/>
          <w:sz w:val="30"/>
          <w:szCs w:val="30"/>
          <w:bdr w:val="none" w:sz="0" w:space="0" w:color="auto" w:frame="1"/>
        </w:rPr>
        <w:t>烘炉（将炉子温度缓慢加热</w:t>
      </w:r>
      <w:proofErr w:type="gramStart"/>
      <w:r w:rsidRPr="00F776CD">
        <w:rPr>
          <w:rFonts w:ascii="仿宋" w:eastAsia="仿宋" w:hAnsi="仿宋" w:hint="eastAsia"/>
          <w:color w:val="585859"/>
          <w:sz w:val="30"/>
          <w:szCs w:val="30"/>
          <w:bdr w:val="none" w:sz="0" w:space="0" w:color="auto" w:frame="1"/>
        </w:rPr>
        <w:t>至要求</w:t>
      </w:r>
      <w:proofErr w:type="gramEnd"/>
      <w:r w:rsidRPr="00F776CD">
        <w:rPr>
          <w:rFonts w:ascii="仿宋" w:eastAsia="仿宋" w:hAnsi="仿宋" w:hint="eastAsia"/>
          <w:color w:val="585859"/>
          <w:sz w:val="30"/>
          <w:szCs w:val="30"/>
          <w:bdr w:val="none" w:sz="0" w:space="0" w:color="auto" w:frame="1"/>
        </w:rPr>
        <w:t>的温度）的一部分，烘炉分为预热性烘炉和正式烘炉，</w:t>
      </w:r>
      <w:proofErr w:type="gramStart"/>
      <w:r w:rsidRPr="00F776CD">
        <w:rPr>
          <w:rFonts w:ascii="仿宋" w:eastAsia="仿宋" w:hAnsi="仿宋" w:hint="eastAsia"/>
          <w:color w:val="585859"/>
          <w:sz w:val="30"/>
          <w:szCs w:val="30"/>
          <w:bdr w:val="none" w:sz="0" w:space="0" w:color="auto" w:frame="1"/>
        </w:rPr>
        <w:t>垫渣属于</w:t>
      </w:r>
      <w:proofErr w:type="gramEnd"/>
      <w:r w:rsidRPr="00F776CD">
        <w:rPr>
          <w:rFonts w:ascii="仿宋" w:eastAsia="仿宋" w:hAnsi="仿宋" w:hint="eastAsia"/>
          <w:color w:val="585859"/>
          <w:sz w:val="30"/>
          <w:szCs w:val="30"/>
          <w:bdr w:val="none" w:sz="0" w:space="0" w:color="auto" w:frame="1"/>
        </w:rPr>
        <w:t>预热性烘炉的第一步，即：打开造气炉的探火孔、方门，向炉内装块状</w:t>
      </w:r>
      <w:proofErr w:type="gramStart"/>
      <w:r w:rsidRPr="00F776CD">
        <w:rPr>
          <w:rFonts w:ascii="仿宋" w:eastAsia="仿宋" w:hAnsi="仿宋" w:hint="eastAsia"/>
          <w:color w:val="585859"/>
          <w:sz w:val="30"/>
          <w:szCs w:val="30"/>
          <w:bdr w:val="none" w:sz="0" w:space="0" w:color="auto" w:frame="1"/>
        </w:rPr>
        <w:t>渣至炉蓖</w:t>
      </w:r>
      <w:proofErr w:type="gramEnd"/>
      <w:r w:rsidRPr="00F776CD">
        <w:rPr>
          <w:rFonts w:ascii="仿宋" w:eastAsia="仿宋" w:hAnsi="仿宋" w:hint="eastAsia"/>
          <w:color w:val="585859"/>
          <w:sz w:val="30"/>
          <w:szCs w:val="30"/>
          <w:bdr w:val="none" w:sz="0" w:space="0" w:color="auto" w:frame="1"/>
        </w:rPr>
        <w:t>帽上200-300mm，再均匀加入50-100mm的底煤。</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11时20分许，能源事业部技术员罗忠鸿和郭海亮对南造气车间三号系统的油路阀门进行调试，并进行安全检查，先后检查了三号系统六号油泵，启动了五号油泵，检查是否存在漏点，然后开始调试单炉的煤气总阀、烟道阀、气化剂阀，检查单炉的</w:t>
      </w:r>
      <w:proofErr w:type="gramStart"/>
      <w:r w:rsidRPr="00F776CD">
        <w:rPr>
          <w:rFonts w:ascii="仿宋" w:eastAsia="仿宋" w:hAnsi="仿宋" w:hint="eastAsia"/>
          <w:color w:val="585859"/>
          <w:sz w:val="30"/>
          <w:szCs w:val="30"/>
          <w:bdr w:val="none" w:sz="0" w:space="0" w:color="auto" w:frame="1"/>
        </w:rPr>
        <w:t>加焦机的</w:t>
      </w:r>
      <w:proofErr w:type="gramEnd"/>
      <w:r w:rsidRPr="00F776CD">
        <w:rPr>
          <w:rFonts w:ascii="仿宋" w:eastAsia="仿宋" w:hAnsi="仿宋" w:hint="eastAsia"/>
          <w:color w:val="585859"/>
          <w:sz w:val="30"/>
          <w:szCs w:val="30"/>
          <w:bdr w:val="none" w:sz="0" w:space="0" w:color="auto" w:frame="1"/>
        </w:rPr>
        <w:t>圆盘阀和布料器阀，检查气化剂罐的排污阀、蒸汽导</w:t>
      </w:r>
      <w:proofErr w:type="gramStart"/>
      <w:r w:rsidRPr="00F776CD">
        <w:rPr>
          <w:rFonts w:ascii="仿宋" w:eastAsia="仿宋" w:hAnsi="仿宋" w:hint="eastAsia"/>
          <w:color w:val="585859"/>
          <w:sz w:val="30"/>
          <w:szCs w:val="30"/>
          <w:bdr w:val="none" w:sz="0" w:space="0" w:color="auto" w:frame="1"/>
        </w:rPr>
        <w:t>淋阀是否</w:t>
      </w:r>
      <w:proofErr w:type="gramEnd"/>
      <w:r w:rsidRPr="00F776CD">
        <w:rPr>
          <w:rFonts w:ascii="仿宋" w:eastAsia="仿宋" w:hAnsi="仿宋" w:hint="eastAsia"/>
          <w:color w:val="585859"/>
          <w:sz w:val="30"/>
          <w:szCs w:val="30"/>
          <w:bdr w:val="none" w:sz="0" w:space="0" w:color="auto" w:frame="1"/>
        </w:rPr>
        <w:t>处于正常状态，确认了三号系统12号造气炉对应的阀门及导淋正常，对应的</w:t>
      </w:r>
      <w:proofErr w:type="gramStart"/>
      <w:r w:rsidRPr="00F776CD">
        <w:rPr>
          <w:rFonts w:ascii="仿宋" w:eastAsia="仿宋" w:hAnsi="仿宋" w:hint="eastAsia"/>
          <w:color w:val="585859"/>
          <w:sz w:val="30"/>
          <w:szCs w:val="30"/>
          <w:bdr w:val="none" w:sz="0" w:space="0" w:color="auto" w:frame="1"/>
        </w:rPr>
        <w:t>气化机阀门</w:t>
      </w:r>
      <w:proofErr w:type="gramEnd"/>
      <w:r w:rsidRPr="00F776CD">
        <w:rPr>
          <w:rFonts w:ascii="仿宋" w:eastAsia="仿宋" w:hAnsi="仿宋" w:hint="eastAsia"/>
          <w:color w:val="585859"/>
          <w:sz w:val="30"/>
          <w:szCs w:val="30"/>
          <w:bdr w:val="none" w:sz="0" w:space="0" w:color="auto" w:frame="1"/>
        </w:rPr>
        <w:t>确认关闭，但没有检查12号造气炉炉顶煤仓是否有留存的煤。中控室当班人员通过DCS监控系统未发现12号造气炉氧含量有异常情况。</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16时许，郭海亮当面向刘兴平汇报三号系统开炉前的检查情况：13号、15号造气炉的加</w:t>
      </w:r>
      <w:proofErr w:type="gramStart"/>
      <w:r w:rsidRPr="00F776CD">
        <w:rPr>
          <w:rFonts w:ascii="仿宋" w:eastAsia="仿宋" w:hAnsi="仿宋" w:hint="eastAsia"/>
          <w:color w:val="585859"/>
          <w:sz w:val="30"/>
          <w:szCs w:val="30"/>
          <w:bdr w:val="none" w:sz="0" w:space="0" w:color="auto" w:frame="1"/>
        </w:rPr>
        <w:t>焦机油路</w:t>
      </w:r>
      <w:proofErr w:type="gramEnd"/>
      <w:r w:rsidRPr="00F776CD">
        <w:rPr>
          <w:rFonts w:ascii="仿宋" w:eastAsia="仿宋" w:hAnsi="仿宋" w:hint="eastAsia"/>
          <w:color w:val="585859"/>
          <w:sz w:val="30"/>
          <w:szCs w:val="30"/>
          <w:bdr w:val="none" w:sz="0" w:space="0" w:color="auto" w:frame="1"/>
        </w:rPr>
        <w:t>有问题，14号造气炉布料器阀门</w:t>
      </w:r>
      <w:proofErr w:type="gramStart"/>
      <w:r w:rsidRPr="00F776CD">
        <w:rPr>
          <w:rFonts w:ascii="仿宋" w:eastAsia="仿宋" w:hAnsi="仿宋" w:hint="eastAsia"/>
          <w:color w:val="585859"/>
          <w:sz w:val="30"/>
          <w:szCs w:val="30"/>
          <w:bdr w:val="none" w:sz="0" w:space="0" w:color="auto" w:frame="1"/>
        </w:rPr>
        <w:t>不</w:t>
      </w:r>
      <w:proofErr w:type="gramEnd"/>
      <w:r w:rsidRPr="00F776CD">
        <w:rPr>
          <w:rFonts w:ascii="仿宋" w:eastAsia="仿宋" w:hAnsi="仿宋" w:hint="eastAsia"/>
          <w:color w:val="585859"/>
          <w:sz w:val="30"/>
          <w:szCs w:val="30"/>
          <w:bdr w:val="none" w:sz="0" w:space="0" w:color="auto" w:frame="1"/>
        </w:rPr>
        <w:t>动作，12号造气</w:t>
      </w:r>
      <w:proofErr w:type="gramStart"/>
      <w:r w:rsidRPr="00F776CD">
        <w:rPr>
          <w:rFonts w:ascii="仿宋" w:eastAsia="仿宋" w:hAnsi="仿宋" w:hint="eastAsia"/>
          <w:color w:val="585859"/>
          <w:sz w:val="30"/>
          <w:szCs w:val="30"/>
          <w:bdr w:val="none" w:sz="0" w:space="0" w:color="auto" w:frame="1"/>
        </w:rPr>
        <w:t>炉各项</w:t>
      </w:r>
      <w:proofErr w:type="gramEnd"/>
      <w:r w:rsidRPr="00F776CD">
        <w:rPr>
          <w:rFonts w:ascii="仿宋" w:eastAsia="仿宋" w:hAnsi="仿宋" w:hint="eastAsia"/>
          <w:color w:val="585859"/>
          <w:sz w:val="30"/>
          <w:szCs w:val="30"/>
          <w:bdr w:val="none" w:sz="0" w:space="0" w:color="auto" w:frame="1"/>
        </w:rPr>
        <w:t>情况都正常。</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16时30分许，在能源事业部四楼中控室，郭海亮安排能源事业</w:t>
      </w:r>
      <w:proofErr w:type="gramStart"/>
      <w:r w:rsidRPr="00F776CD">
        <w:rPr>
          <w:rFonts w:ascii="仿宋" w:eastAsia="仿宋" w:hAnsi="仿宋" w:hint="eastAsia"/>
          <w:color w:val="585859"/>
          <w:sz w:val="30"/>
          <w:szCs w:val="30"/>
          <w:bdr w:val="none" w:sz="0" w:space="0" w:color="auto" w:frame="1"/>
        </w:rPr>
        <w:t>部造气二</w:t>
      </w:r>
      <w:proofErr w:type="gramEnd"/>
      <w:r w:rsidRPr="00F776CD">
        <w:rPr>
          <w:rFonts w:ascii="仿宋" w:eastAsia="仿宋" w:hAnsi="仿宋" w:hint="eastAsia"/>
          <w:color w:val="585859"/>
          <w:sz w:val="30"/>
          <w:szCs w:val="30"/>
          <w:bdr w:val="none" w:sz="0" w:space="0" w:color="auto" w:frame="1"/>
        </w:rPr>
        <w:t>班班长何振生，派人检查三号系统加</w:t>
      </w:r>
      <w:proofErr w:type="gramStart"/>
      <w:r w:rsidRPr="00F776CD">
        <w:rPr>
          <w:rFonts w:ascii="仿宋" w:eastAsia="仿宋" w:hAnsi="仿宋" w:hint="eastAsia"/>
          <w:color w:val="585859"/>
          <w:sz w:val="30"/>
          <w:szCs w:val="30"/>
          <w:bdr w:val="none" w:sz="0" w:space="0" w:color="auto" w:frame="1"/>
        </w:rPr>
        <w:t>焦机阀门</w:t>
      </w:r>
      <w:proofErr w:type="gramEnd"/>
      <w:r w:rsidRPr="00F776CD">
        <w:rPr>
          <w:rFonts w:ascii="仿宋" w:eastAsia="仿宋" w:hAnsi="仿宋" w:hint="eastAsia"/>
          <w:color w:val="585859"/>
          <w:sz w:val="30"/>
          <w:szCs w:val="30"/>
          <w:bdr w:val="none" w:sz="0" w:space="0" w:color="auto" w:frame="1"/>
        </w:rPr>
        <w:t>动作是否正常，准备“垫渣”。何振生提出增加人手，郭海亮随即通知正在中控室的四班操作工王春荣，安排王春荣到南造气车间查</w:t>
      </w:r>
      <w:r w:rsidRPr="00F776CD">
        <w:rPr>
          <w:rFonts w:ascii="仿宋" w:eastAsia="仿宋" w:hAnsi="仿宋" w:hint="eastAsia"/>
          <w:color w:val="585859"/>
          <w:sz w:val="30"/>
          <w:szCs w:val="30"/>
          <w:bdr w:val="none" w:sz="0" w:space="0" w:color="auto" w:frame="1"/>
        </w:rPr>
        <w:lastRenderedPageBreak/>
        <w:t>看13号、15号造气炉的加</w:t>
      </w:r>
      <w:proofErr w:type="gramStart"/>
      <w:r w:rsidRPr="00F776CD">
        <w:rPr>
          <w:rFonts w:ascii="仿宋" w:eastAsia="仿宋" w:hAnsi="仿宋" w:hint="eastAsia"/>
          <w:color w:val="585859"/>
          <w:sz w:val="30"/>
          <w:szCs w:val="30"/>
          <w:bdr w:val="none" w:sz="0" w:space="0" w:color="auto" w:frame="1"/>
        </w:rPr>
        <w:t>焦机油路</w:t>
      </w:r>
      <w:proofErr w:type="gramEnd"/>
      <w:r w:rsidRPr="00F776CD">
        <w:rPr>
          <w:rFonts w:ascii="仿宋" w:eastAsia="仿宋" w:hAnsi="仿宋" w:hint="eastAsia"/>
          <w:color w:val="585859"/>
          <w:sz w:val="30"/>
          <w:szCs w:val="30"/>
          <w:bdr w:val="none" w:sz="0" w:space="0" w:color="auto" w:frame="1"/>
        </w:rPr>
        <w:t>和14号造气炉布料器阀门</w:t>
      </w:r>
      <w:proofErr w:type="gramStart"/>
      <w:r w:rsidRPr="00F776CD">
        <w:rPr>
          <w:rFonts w:ascii="仿宋" w:eastAsia="仿宋" w:hAnsi="仿宋" w:hint="eastAsia"/>
          <w:color w:val="585859"/>
          <w:sz w:val="30"/>
          <w:szCs w:val="30"/>
          <w:bdr w:val="none" w:sz="0" w:space="0" w:color="auto" w:frame="1"/>
        </w:rPr>
        <w:t>不</w:t>
      </w:r>
      <w:proofErr w:type="gramEnd"/>
      <w:r w:rsidRPr="00F776CD">
        <w:rPr>
          <w:rFonts w:ascii="仿宋" w:eastAsia="仿宋" w:hAnsi="仿宋" w:hint="eastAsia"/>
          <w:color w:val="585859"/>
          <w:sz w:val="30"/>
          <w:szCs w:val="30"/>
          <w:bdr w:val="none" w:sz="0" w:space="0" w:color="auto" w:frame="1"/>
        </w:rPr>
        <w:t>动作的原因，并指令：如果处理完毕，就可以给造气炉“垫渣”，“垫渣”时要设定好</w:t>
      </w:r>
      <w:proofErr w:type="gramStart"/>
      <w:r w:rsidRPr="00F776CD">
        <w:rPr>
          <w:rFonts w:ascii="仿宋" w:eastAsia="仿宋" w:hAnsi="仿宋" w:hint="eastAsia"/>
          <w:color w:val="585859"/>
          <w:sz w:val="30"/>
          <w:szCs w:val="30"/>
          <w:bdr w:val="none" w:sz="0" w:space="0" w:color="auto" w:frame="1"/>
        </w:rPr>
        <w:t>加焦机的</w:t>
      </w:r>
      <w:proofErr w:type="gramEnd"/>
      <w:r w:rsidRPr="00F776CD">
        <w:rPr>
          <w:rFonts w:ascii="仿宋" w:eastAsia="仿宋" w:hAnsi="仿宋" w:hint="eastAsia"/>
          <w:color w:val="585859"/>
          <w:sz w:val="30"/>
          <w:szCs w:val="30"/>
          <w:bdr w:val="none" w:sz="0" w:space="0" w:color="auto" w:frame="1"/>
        </w:rPr>
        <w:t>加料时间，并设为自动加焦状态，加料</w:t>
      </w:r>
      <w:proofErr w:type="gramStart"/>
      <w:r w:rsidRPr="00F776CD">
        <w:rPr>
          <w:rFonts w:ascii="仿宋" w:eastAsia="仿宋" w:hAnsi="仿宋" w:hint="eastAsia"/>
          <w:color w:val="585859"/>
          <w:sz w:val="30"/>
          <w:szCs w:val="30"/>
          <w:bdr w:val="none" w:sz="0" w:space="0" w:color="auto" w:frame="1"/>
        </w:rPr>
        <w:t>机正常</w:t>
      </w:r>
      <w:proofErr w:type="gramEnd"/>
      <w:r w:rsidRPr="00F776CD">
        <w:rPr>
          <w:rFonts w:ascii="仿宋" w:eastAsia="仿宋" w:hAnsi="仿宋" w:hint="eastAsia"/>
          <w:color w:val="585859"/>
          <w:sz w:val="30"/>
          <w:szCs w:val="30"/>
          <w:bdr w:val="none" w:sz="0" w:space="0" w:color="auto" w:frame="1"/>
        </w:rPr>
        <w:t>后，再返回中控室。王春荣当面接受了郭海亮的工作安排。</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17时30分许，王春荣因工作内容太多，</w:t>
      </w:r>
      <w:proofErr w:type="gramStart"/>
      <w:r w:rsidRPr="00F776CD">
        <w:rPr>
          <w:rFonts w:ascii="仿宋" w:eastAsia="仿宋" w:hAnsi="仿宋" w:hint="eastAsia"/>
          <w:color w:val="585859"/>
          <w:sz w:val="30"/>
          <w:szCs w:val="30"/>
          <w:bdr w:val="none" w:sz="0" w:space="0" w:color="auto" w:frame="1"/>
        </w:rPr>
        <w:t>无法一</w:t>
      </w:r>
      <w:proofErr w:type="gramEnd"/>
      <w:r w:rsidRPr="00F776CD">
        <w:rPr>
          <w:rFonts w:ascii="仿宋" w:eastAsia="仿宋" w:hAnsi="仿宋" w:hint="eastAsia"/>
          <w:color w:val="585859"/>
          <w:sz w:val="30"/>
          <w:szCs w:val="30"/>
          <w:bdr w:val="none" w:sz="0" w:space="0" w:color="auto" w:frame="1"/>
        </w:rPr>
        <w:t>人完成，便返回能源事业部四楼中控室，要求中控室当班班长何振生增加人员，何振生便安排操作工张华峰去南造气车间协助配合王春荣的工作。</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17时44分许，王春荣和何振生返回南造气车间12号造气</w:t>
      </w:r>
      <w:proofErr w:type="gramStart"/>
      <w:r w:rsidRPr="00F776CD">
        <w:rPr>
          <w:rFonts w:ascii="仿宋" w:eastAsia="仿宋" w:hAnsi="仿宋" w:hint="eastAsia"/>
          <w:color w:val="585859"/>
          <w:sz w:val="30"/>
          <w:szCs w:val="30"/>
          <w:bdr w:val="none" w:sz="0" w:space="0" w:color="auto" w:frame="1"/>
        </w:rPr>
        <w:t>炉现场</w:t>
      </w:r>
      <w:proofErr w:type="gramEnd"/>
      <w:r w:rsidRPr="00F776CD">
        <w:rPr>
          <w:rFonts w:ascii="仿宋" w:eastAsia="仿宋" w:hAnsi="仿宋" w:hint="eastAsia"/>
          <w:color w:val="585859"/>
          <w:sz w:val="30"/>
          <w:szCs w:val="30"/>
          <w:bdr w:val="none" w:sz="0" w:space="0" w:color="auto" w:frame="1"/>
        </w:rPr>
        <w:t>操作阀门向炉膛内放煤进行“垫渣”，王春荣上到</w:t>
      </w:r>
      <w:proofErr w:type="gramStart"/>
      <w:r w:rsidRPr="00F776CD">
        <w:rPr>
          <w:rFonts w:ascii="仿宋" w:eastAsia="仿宋" w:hAnsi="仿宋" w:hint="eastAsia"/>
          <w:color w:val="585859"/>
          <w:sz w:val="30"/>
          <w:szCs w:val="30"/>
          <w:bdr w:val="none" w:sz="0" w:space="0" w:color="auto" w:frame="1"/>
        </w:rPr>
        <w:t>加焦机平台</w:t>
      </w:r>
      <w:proofErr w:type="gramEnd"/>
      <w:r w:rsidRPr="00F776CD">
        <w:rPr>
          <w:rFonts w:ascii="仿宋" w:eastAsia="仿宋" w:hAnsi="仿宋" w:hint="eastAsia"/>
          <w:color w:val="585859"/>
          <w:sz w:val="30"/>
          <w:szCs w:val="30"/>
          <w:bdr w:val="none" w:sz="0" w:space="0" w:color="auto" w:frame="1"/>
        </w:rPr>
        <w:t>上数次动作阀门，违反新疆宜化公司造气安全操作规程，将12号造</w:t>
      </w:r>
      <w:proofErr w:type="gramStart"/>
      <w:r w:rsidRPr="00F776CD">
        <w:rPr>
          <w:rFonts w:ascii="仿宋" w:eastAsia="仿宋" w:hAnsi="仿宋" w:hint="eastAsia"/>
          <w:color w:val="585859"/>
          <w:sz w:val="30"/>
          <w:szCs w:val="30"/>
          <w:bdr w:val="none" w:sz="0" w:space="0" w:color="auto" w:frame="1"/>
        </w:rPr>
        <w:t>气炉放煤</w:t>
      </w:r>
      <w:proofErr w:type="gramEnd"/>
      <w:r w:rsidRPr="00F776CD">
        <w:rPr>
          <w:rFonts w:ascii="仿宋" w:eastAsia="仿宋" w:hAnsi="仿宋" w:hint="eastAsia"/>
          <w:color w:val="585859"/>
          <w:sz w:val="30"/>
          <w:szCs w:val="30"/>
          <w:bdr w:val="none" w:sz="0" w:space="0" w:color="auto" w:frame="1"/>
        </w:rPr>
        <w:t>通道的插板阀、圆盘阀和布料器阀等三道阀门同时打开进行放煤，并有一名操作工从别处取来一根类似钢管的东西到12号造</w:t>
      </w:r>
      <w:proofErr w:type="gramStart"/>
      <w:r w:rsidRPr="00F776CD">
        <w:rPr>
          <w:rFonts w:ascii="仿宋" w:eastAsia="仿宋" w:hAnsi="仿宋" w:hint="eastAsia"/>
          <w:color w:val="585859"/>
          <w:sz w:val="30"/>
          <w:szCs w:val="30"/>
          <w:bdr w:val="none" w:sz="0" w:space="0" w:color="auto" w:frame="1"/>
        </w:rPr>
        <w:t>气炉处对下料</w:t>
      </w:r>
      <w:proofErr w:type="gramEnd"/>
      <w:r w:rsidRPr="00F776CD">
        <w:rPr>
          <w:rFonts w:ascii="仿宋" w:eastAsia="仿宋" w:hAnsi="仿宋" w:hint="eastAsia"/>
          <w:color w:val="585859"/>
          <w:sz w:val="30"/>
          <w:szCs w:val="30"/>
          <w:bdr w:val="none" w:sz="0" w:space="0" w:color="auto" w:frame="1"/>
        </w:rPr>
        <w:t>通道进行击打。18时4分51秒，王春荣最后一次操作油路阀门。18时6分11秒，12号造气炉炉顶煤</w:t>
      </w:r>
      <w:proofErr w:type="gramStart"/>
      <w:r w:rsidRPr="00F776CD">
        <w:rPr>
          <w:rFonts w:ascii="仿宋" w:eastAsia="仿宋" w:hAnsi="仿宋" w:hint="eastAsia"/>
          <w:color w:val="585859"/>
          <w:sz w:val="30"/>
          <w:szCs w:val="30"/>
          <w:bdr w:val="none" w:sz="0" w:space="0" w:color="auto" w:frame="1"/>
        </w:rPr>
        <w:t>仓底</w:t>
      </w:r>
      <w:proofErr w:type="gramEnd"/>
      <w:r w:rsidRPr="00F776CD">
        <w:rPr>
          <w:rFonts w:ascii="仿宋" w:eastAsia="仿宋" w:hAnsi="仿宋" w:hint="eastAsia"/>
          <w:color w:val="585859"/>
          <w:sz w:val="30"/>
          <w:szCs w:val="30"/>
          <w:bdr w:val="none" w:sz="0" w:space="0" w:color="auto" w:frame="1"/>
        </w:rPr>
        <w:t>部下煤插板阀与</w:t>
      </w:r>
      <w:proofErr w:type="gramStart"/>
      <w:r w:rsidRPr="00F776CD">
        <w:rPr>
          <w:rFonts w:ascii="仿宋" w:eastAsia="仿宋" w:hAnsi="仿宋" w:hint="eastAsia"/>
          <w:color w:val="585859"/>
          <w:sz w:val="30"/>
          <w:szCs w:val="30"/>
          <w:bdr w:val="none" w:sz="0" w:space="0" w:color="auto" w:frame="1"/>
        </w:rPr>
        <w:t>加焦机之间的下煤通道</w:t>
      </w:r>
      <w:proofErr w:type="gramEnd"/>
      <w:r w:rsidRPr="00F776CD">
        <w:rPr>
          <w:rFonts w:ascii="仿宋" w:eastAsia="仿宋" w:hAnsi="仿宋" w:hint="eastAsia"/>
          <w:color w:val="585859"/>
          <w:sz w:val="30"/>
          <w:szCs w:val="30"/>
          <w:bdr w:val="none" w:sz="0" w:space="0" w:color="auto" w:frame="1"/>
        </w:rPr>
        <w:t>处冒黑烟。18时6分12秒，12号造气炉亮光一闪发生燃爆，随即很短的时间内再次发生燃爆，现场黑烟弥漫，内有火星飞溅，持续一分半钟后，逐渐消散。高温气浪及高温结焦物将在12号造气炉周边作业的操作人员、检维修及防腐保温作业人员不同程度的灼伤。</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lastRenderedPageBreak/>
        <w:t>事故现场共有135人作业，当场造成32人受伤。截止2017年8月25日，事故共造成5人死亡、15人重伤、12人轻伤。</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（二）事故应急救援及善后处置情况。</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接到事故报告后，准东开发区、昌吉州立即启动生产安全事故应急预案，昌吉州人民政府主要领导和分管领导带领公安、安全监管、总工会、财政等部门赶赴事故现场，指挥现场救援，并安排人员到新疆医科大学第一附属医院、自治区人民医院、兰州军区新疆总医院、自治区职业病医院、乌鲁木齐烧伤医院和吉木萨尔县人民医院做好受伤人员救治和死亡人员家属的安抚工作。自治区党委常委、昌吉州党委书记</w:t>
      </w:r>
      <w:proofErr w:type="gramStart"/>
      <w:r w:rsidRPr="00F776CD">
        <w:rPr>
          <w:rFonts w:ascii="仿宋" w:eastAsia="仿宋" w:hAnsi="仿宋" w:hint="eastAsia"/>
          <w:color w:val="585859"/>
          <w:sz w:val="30"/>
          <w:szCs w:val="30"/>
          <w:bdr w:val="none" w:sz="0" w:space="0" w:color="auto" w:frame="1"/>
        </w:rPr>
        <w:t>沙尔合提</w:t>
      </w:r>
      <w:proofErr w:type="gramEnd"/>
      <w:r w:rsidRPr="00F776CD">
        <w:rPr>
          <w:rFonts w:ascii="仿宋" w:eastAsia="仿宋" w:hAnsi="仿宋" w:hint="eastAsia"/>
          <w:color w:val="585859"/>
          <w:sz w:val="30"/>
          <w:szCs w:val="30"/>
          <w:bdr w:val="none" w:sz="0" w:space="0" w:color="auto" w:frame="1"/>
        </w:rPr>
        <w:t>·</w:t>
      </w:r>
      <w:proofErr w:type="gramStart"/>
      <w:r w:rsidRPr="00F776CD">
        <w:rPr>
          <w:rFonts w:ascii="仿宋" w:eastAsia="仿宋" w:hAnsi="仿宋" w:hint="eastAsia"/>
          <w:color w:val="585859"/>
          <w:sz w:val="30"/>
          <w:szCs w:val="30"/>
          <w:bdr w:val="none" w:sz="0" w:space="0" w:color="auto" w:frame="1"/>
        </w:rPr>
        <w:t>阿汗要求</w:t>
      </w:r>
      <w:proofErr w:type="gramEnd"/>
      <w:r w:rsidRPr="00F776CD">
        <w:rPr>
          <w:rFonts w:ascii="仿宋" w:eastAsia="仿宋" w:hAnsi="仿宋" w:hint="eastAsia"/>
          <w:color w:val="585859"/>
          <w:sz w:val="30"/>
          <w:szCs w:val="30"/>
          <w:bdr w:val="none" w:sz="0" w:space="0" w:color="auto" w:frame="1"/>
        </w:rPr>
        <w:t>不惜一切代价全力救治受伤人员，妥善处理死亡人员善后工作。昌吉</w:t>
      </w:r>
      <w:proofErr w:type="gramStart"/>
      <w:r w:rsidRPr="00F776CD">
        <w:rPr>
          <w:rFonts w:ascii="仿宋" w:eastAsia="仿宋" w:hAnsi="仿宋" w:hint="eastAsia"/>
          <w:color w:val="585859"/>
          <w:sz w:val="30"/>
          <w:szCs w:val="30"/>
          <w:bdr w:val="none" w:sz="0" w:space="0" w:color="auto" w:frame="1"/>
        </w:rPr>
        <w:t>州邀请</w:t>
      </w:r>
      <w:proofErr w:type="gramEnd"/>
      <w:r w:rsidRPr="00F776CD">
        <w:rPr>
          <w:rFonts w:ascii="仿宋" w:eastAsia="仿宋" w:hAnsi="仿宋" w:hint="eastAsia"/>
          <w:color w:val="585859"/>
          <w:sz w:val="30"/>
          <w:szCs w:val="30"/>
          <w:bdr w:val="none" w:sz="0" w:space="0" w:color="auto" w:frame="1"/>
        </w:rPr>
        <w:t>全国烧伤专科权威专家对伤者进行了全面会诊，指导救治。</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截止到8月25日，死者善后工作全部处理完毕。受伤人员中23名出院（其中8名伤者正在康复疗养），3名重伤人员仍在住院治疗，恢复较好。</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三、事故造成的人员伤亡和直接经济损失</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（一）伤亡人员情况：事故共造成5人死亡、15人重伤、12人轻伤。</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（二）直接经济损失：共计3783.7万元。</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四、事故原因和性质</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（一）直接原因。</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lastRenderedPageBreak/>
        <w:t>新疆宜化公司操作人员将12号造气炉炉顶煤仓中留存达3个多月的已经阴燃的煤放入12号造气炉，且违规将12号造</w:t>
      </w:r>
      <w:proofErr w:type="gramStart"/>
      <w:r w:rsidRPr="00F776CD">
        <w:rPr>
          <w:rFonts w:ascii="仿宋" w:eastAsia="仿宋" w:hAnsi="仿宋" w:hint="eastAsia"/>
          <w:color w:val="585859"/>
          <w:sz w:val="30"/>
          <w:szCs w:val="30"/>
          <w:bdr w:val="none" w:sz="0" w:space="0" w:color="auto" w:frame="1"/>
        </w:rPr>
        <w:t>气炉放煤</w:t>
      </w:r>
      <w:proofErr w:type="gramEnd"/>
      <w:r w:rsidRPr="00F776CD">
        <w:rPr>
          <w:rFonts w:ascii="仿宋" w:eastAsia="仿宋" w:hAnsi="仿宋" w:hint="eastAsia"/>
          <w:color w:val="585859"/>
          <w:sz w:val="30"/>
          <w:szCs w:val="30"/>
          <w:bdr w:val="none" w:sz="0" w:space="0" w:color="auto" w:frame="1"/>
        </w:rPr>
        <w:t>通道的三道阀门同时打开，致使放煤落差达13米，在放</w:t>
      </w:r>
      <w:proofErr w:type="gramStart"/>
      <w:r w:rsidRPr="00F776CD">
        <w:rPr>
          <w:rFonts w:ascii="仿宋" w:eastAsia="仿宋" w:hAnsi="仿宋" w:hint="eastAsia"/>
          <w:color w:val="585859"/>
          <w:sz w:val="30"/>
          <w:szCs w:val="30"/>
          <w:bdr w:val="none" w:sz="0" w:space="0" w:color="auto" w:frame="1"/>
        </w:rPr>
        <w:t>煤过程</w:t>
      </w:r>
      <w:proofErr w:type="gramEnd"/>
      <w:r w:rsidRPr="00F776CD">
        <w:rPr>
          <w:rFonts w:ascii="仿宋" w:eastAsia="仿宋" w:hAnsi="仿宋" w:hint="eastAsia"/>
          <w:color w:val="585859"/>
          <w:sz w:val="30"/>
          <w:szCs w:val="30"/>
          <w:bdr w:val="none" w:sz="0" w:space="0" w:color="auto" w:frame="1"/>
        </w:rPr>
        <w:t>中由于煤中含有大量的煤尘，形成达到爆炸浓度的煤尘云，阴燃的煤块与达到爆炸浓度的煤尘在富氧环境中发生煤尘燃爆。</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（二）间接原因。</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1.新疆宜化公司能源事业部未按照《造气系统停车方案》对4月18日生产装置全部停车之后的12号造气炉炉顶煤仓中的煤进行清理，造成留存的</w:t>
      </w:r>
      <w:proofErr w:type="gramStart"/>
      <w:r w:rsidRPr="00F776CD">
        <w:rPr>
          <w:rFonts w:ascii="仿宋" w:eastAsia="仿宋" w:hAnsi="仿宋" w:hint="eastAsia"/>
          <w:color w:val="585859"/>
          <w:sz w:val="30"/>
          <w:szCs w:val="30"/>
          <w:bdr w:val="none" w:sz="0" w:space="0" w:color="auto" w:frame="1"/>
        </w:rPr>
        <w:t>煤发生</w:t>
      </w:r>
      <w:proofErr w:type="gramEnd"/>
      <w:r w:rsidRPr="00F776CD">
        <w:rPr>
          <w:rFonts w:ascii="仿宋" w:eastAsia="仿宋" w:hAnsi="仿宋" w:hint="eastAsia"/>
          <w:color w:val="585859"/>
          <w:sz w:val="30"/>
          <w:szCs w:val="30"/>
          <w:bdr w:val="none" w:sz="0" w:space="0" w:color="auto" w:frame="1"/>
        </w:rPr>
        <w:t>阴燃，在12号造气炉点火准备过程中也未检查12号造气炉炉顶煤仓中是否有留存的煤，为燃爆提供了点火源。</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2.新疆宜化公司能源事业部未按照《造气系统停车方案》对4月18日生产装置全部停车之后的12号造气炉的纯氧系统进行插盲板作业，造成12号造气炉内呈富氧状态，且在12号造气炉开车前没有进行安全检查消除隐患，中控室操作人员在12号造气炉点火过程中，未能发现12号造气炉DCS监测系统氧含量比例、流量等参数异常，为燃爆提供了充裕的氧化剂。</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3.新疆宜化公司能源事业部操作人员未严格按照操作规程和规章制度进行作业，违规将12号造</w:t>
      </w:r>
      <w:proofErr w:type="gramStart"/>
      <w:r w:rsidRPr="00F776CD">
        <w:rPr>
          <w:rFonts w:ascii="仿宋" w:eastAsia="仿宋" w:hAnsi="仿宋" w:hint="eastAsia"/>
          <w:color w:val="585859"/>
          <w:sz w:val="30"/>
          <w:szCs w:val="30"/>
          <w:bdr w:val="none" w:sz="0" w:space="0" w:color="auto" w:frame="1"/>
        </w:rPr>
        <w:t>气炉放煤</w:t>
      </w:r>
      <w:proofErr w:type="gramEnd"/>
      <w:r w:rsidRPr="00F776CD">
        <w:rPr>
          <w:rFonts w:ascii="仿宋" w:eastAsia="仿宋" w:hAnsi="仿宋" w:hint="eastAsia"/>
          <w:color w:val="585859"/>
          <w:sz w:val="30"/>
          <w:szCs w:val="30"/>
          <w:bdr w:val="none" w:sz="0" w:space="0" w:color="auto" w:frame="1"/>
        </w:rPr>
        <w:t>通道的三道阀门同时打开，在放</w:t>
      </w:r>
      <w:proofErr w:type="gramStart"/>
      <w:r w:rsidRPr="00F776CD">
        <w:rPr>
          <w:rFonts w:ascii="仿宋" w:eastAsia="仿宋" w:hAnsi="仿宋" w:hint="eastAsia"/>
          <w:color w:val="585859"/>
          <w:sz w:val="30"/>
          <w:szCs w:val="30"/>
          <w:bdr w:val="none" w:sz="0" w:space="0" w:color="auto" w:frame="1"/>
        </w:rPr>
        <w:t>煤过程</w:t>
      </w:r>
      <w:proofErr w:type="gramEnd"/>
      <w:r w:rsidRPr="00F776CD">
        <w:rPr>
          <w:rFonts w:ascii="仿宋" w:eastAsia="仿宋" w:hAnsi="仿宋" w:hint="eastAsia"/>
          <w:color w:val="585859"/>
          <w:sz w:val="30"/>
          <w:szCs w:val="30"/>
          <w:bdr w:val="none" w:sz="0" w:space="0" w:color="auto" w:frame="1"/>
        </w:rPr>
        <w:t>中形成达到爆炸浓度的煤尘云，为燃爆提供了充裕的燃料。</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lastRenderedPageBreak/>
        <w:t>4.新疆宜化公司安全检查不仔细，存在漏洞，对《造气系统停车方案》落实情况监督检查不到位，对能源事业</w:t>
      </w:r>
      <w:proofErr w:type="gramStart"/>
      <w:r w:rsidRPr="00F776CD">
        <w:rPr>
          <w:rFonts w:ascii="仿宋" w:eastAsia="仿宋" w:hAnsi="仿宋" w:hint="eastAsia"/>
          <w:color w:val="585859"/>
          <w:sz w:val="30"/>
          <w:szCs w:val="30"/>
          <w:bdr w:val="none" w:sz="0" w:space="0" w:color="auto" w:frame="1"/>
        </w:rPr>
        <w:t>部现场</w:t>
      </w:r>
      <w:proofErr w:type="gramEnd"/>
      <w:r w:rsidRPr="00F776CD">
        <w:rPr>
          <w:rFonts w:ascii="仿宋" w:eastAsia="仿宋" w:hAnsi="仿宋" w:hint="eastAsia"/>
          <w:color w:val="585859"/>
          <w:sz w:val="30"/>
          <w:szCs w:val="30"/>
          <w:bdr w:val="none" w:sz="0" w:space="0" w:color="auto" w:frame="1"/>
        </w:rPr>
        <w:t>作业组织监督不力，对造气炉炉顶煤仓中的煤清理、造气炉的纯氧系统插盲板落实情况失查。</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5.新疆宜化公司落实从业人员安全教育不到位，对现场操作人员未严格按照操作规程和规章制度进行作业督促检查不力，对现场操作人员多次违章和习惯性违章监督管理不到位，处理不彻底，导致现场操作人员违章、违规操作。</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（三）事故性质。</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经调查认定，新疆宜化公司“7·26”燃爆事故是一起较大生产安全责任事故。</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五、对事故有关责任人员及责任单位的处理建议</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（一）免予追究责任人员。</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王春荣，新疆宜化公司能源</w:t>
      </w:r>
      <w:proofErr w:type="gramStart"/>
      <w:r w:rsidRPr="00F776CD">
        <w:rPr>
          <w:rFonts w:ascii="仿宋" w:eastAsia="仿宋" w:hAnsi="仿宋" w:hint="eastAsia"/>
          <w:color w:val="585859"/>
          <w:sz w:val="30"/>
          <w:szCs w:val="30"/>
          <w:bdr w:val="none" w:sz="0" w:space="0" w:color="auto" w:frame="1"/>
        </w:rPr>
        <w:t>事业部南造</w:t>
      </w:r>
      <w:proofErr w:type="gramEnd"/>
      <w:r w:rsidRPr="00F776CD">
        <w:rPr>
          <w:rFonts w:ascii="仿宋" w:eastAsia="仿宋" w:hAnsi="仿宋" w:hint="eastAsia"/>
          <w:color w:val="585859"/>
          <w:sz w:val="30"/>
          <w:szCs w:val="30"/>
          <w:bdr w:val="none" w:sz="0" w:space="0" w:color="auto" w:frame="1"/>
        </w:rPr>
        <w:t>气车间运行四班操作工，对事故的发生负有直接责任，涉嫌重大责任事故罪，鉴于其已在事故中死亡，免予追究其责任。</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（二）涉嫌犯罪司法机关已采取强制措施人员。</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1.刘兴平，中共党员，新疆宜化公司能源事业部部长。准东公安分局以涉嫌重大责任事故罪立案，2017年8月4日对其采取强制措施。</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lastRenderedPageBreak/>
        <w:t>2.黄永华，中共党员，新疆宜化公司能源事业部生产副部长。准东公安分局以涉嫌重大责任事故罪立案，2017年8月4日对其采取强制措施。</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3.张强华，中共党员，新疆宜化公司能源事业部设备副部长。准东公安分局以涉嫌重大责任事故罪立案，2017年8月4日对其采取强制措施。</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4.郭海亮，新疆宜化公司能源事业部工艺技术员班长。准东公安分局以涉嫌重大责任事故罪立案，2017年8月4日对其采取强制措施。</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（三）给予党纪、政纪处分人员。</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1.史海生,中共党员，准东开发区党工委委员、管委会副主任，给予党内警告处分、行政记过处分。</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2.沙迪克·赛买提，中共党员，准</w:t>
      </w:r>
      <w:proofErr w:type="gramStart"/>
      <w:r w:rsidRPr="00F776CD">
        <w:rPr>
          <w:rFonts w:ascii="仿宋" w:eastAsia="仿宋" w:hAnsi="仿宋" w:hint="eastAsia"/>
          <w:color w:val="585859"/>
          <w:sz w:val="30"/>
          <w:szCs w:val="30"/>
          <w:bdr w:val="none" w:sz="0" w:space="0" w:color="auto" w:frame="1"/>
        </w:rPr>
        <w:t>东安全</w:t>
      </w:r>
      <w:proofErr w:type="gramEnd"/>
      <w:r w:rsidRPr="00F776CD">
        <w:rPr>
          <w:rFonts w:ascii="仿宋" w:eastAsia="仿宋" w:hAnsi="仿宋" w:hint="eastAsia"/>
          <w:color w:val="585859"/>
          <w:sz w:val="30"/>
          <w:szCs w:val="30"/>
          <w:bdr w:val="none" w:sz="0" w:space="0" w:color="auto" w:frame="1"/>
        </w:rPr>
        <w:t>监管局局长，给予党内严重警告处分、行政记大过处分。</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3.李伟，中共党员，准</w:t>
      </w:r>
      <w:proofErr w:type="gramStart"/>
      <w:r w:rsidRPr="00F776CD">
        <w:rPr>
          <w:rFonts w:ascii="仿宋" w:eastAsia="仿宋" w:hAnsi="仿宋" w:hint="eastAsia"/>
          <w:color w:val="585859"/>
          <w:sz w:val="30"/>
          <w:szCs w:val="30"/>
          <w:bdr w:val="none" w:sz="0" w:space="0" w:color="auto" w:frame="1"/>
        </w:rPr>
        <w:t>东安全</w:t>
      </w:r>
      <w:proofErr w:type="gramEnd"/>
      <w:r w:rsidRPr="00F776CD">
        <w:rPr>
          <w:rFonts w:ascii="仿宋" w:eastAsia="仿宋" w:hAnsi="仿宋" w:hint="eastAsia"/>
          <w:color w:val="585859"/>
          <w:sz w:val="30"/>
          <w:szCs w:val="30"/>
          <w:bdr w:val="none" w:sz="0" w:space="0" w:color="auto" w:frame="1"/>
        </w:rPr>
        <w:t>监管局副局长，给予党内严重警告处分、行政记大过处分。</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4.王子卿，中共党员，准</w:t>
      </w:r>
      <w:proofErr w:type="gramStart"/>
      <w:r w:rsidRPr="00F776CD">
        <w:rPr>
          <w:rFonts w:ascii="仿宋" w:eastAsia="仿宋" w:hAnsi="仿宋" w:hint="eastAsia"/>
          <w:color w:val="585859"/>
          <w:sz w:val="30"/>
          <w:szCs w:val="30"/>
          <w:bdr w:val="none" w:sz="0" w:space="0" w:color="auto" w:frame="1"/>
        </w:rPr>
        <w:t>东安全</w:t>
      </w:r>
      <w:proofErr w:type="gramEnd"/>
      <w:r w:rsidRPr="00F776CD">
        <w:rPr>
          <w:rFonts w:ascii="仿宋" w:eastAsia="仿宋" w:hAnsi="仿宋" w:hint="eastAsia"/>
          <w:color w:val="585859"/>
          <w:sz w:val="30"/>
          <w:szCs w:val="30"/>
          <w:bdr w:val="none" w:sz="0" w:space="0" w:color="auto" w:frame="1"/>
        </w:rPr>
        <w:t>监管局监管二科科员，给予党内警告处分、行政记过处分。</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5.王刚，准</w:t>
      </w:r>
      <w:proofErr w:type="gramStart"/>
      <w:r w:rsidRPr="00F776CD">
        <w:rPr>
          <w:rFonts w:ascii="仿宋" w:eastAsia="仿宋" w:hAnsi="仿宋" w:hint="eastAsia"/>
          <w:color w:val="585859"/>
          <w:sz w:val="30"/>
          <w:szCs w:val="30"/>
          <w:bdr w:val="none" w:sz="0" w:space="0" w:color="auto" w:frame="1"/>
        </w:rPr>
        <w:t>东安全</w:t>
      </w:r>
      <w:proofErr w:type="gramEnd"/>
      <w:r w:rsidRPr="00F776CD">
        <w:rPr>
          <w:rFonts w:ascii="仿宋" w:eastAsia="仿宋" w:hAnsi="仿宋" w:hint="eastAsia"/>
          <w:color w:val="585859"/>
          <w:sz w:val="30"/>
          <w:szCs w:val="30"/>
          <w:bdr w:val="none" w:sz="0" w:space="0" w:color="auto" w:frame="1"/>
        </w:rPr>
        <w:t>监管局工作人员（系合署办公的奇台县煤炭工业管理局科员），给予行政警告处分。</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（四）给予诫勉谈话人员。</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1.曾春雷，准东开发区党工委书记，对其诫勉谈话。</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lastRenderedPageBreak/>
        <w:t>2.</w:t>
      </w:r>
      <w:proofErr w:type="gramStart"/>
      <w:r w:rsidRPr="00F776CD">
        <w:rPr>
          <w:rFonts w:ascii="仿宋" w:eastAsia="仿宋" w:hAnsi="仿宋" w:hint="eastAsia"/>
          <w:color w:val="585859"/>
          <w:sz w:val="30"/>
          <w:szCs w:val="30"/>
          <w:bdr w:val="none" w:sz="0" w:space="0" w:color="auto" w:frame="1"/>
        </w:rPr>
        <w:t>肖仁俊</w:t>
      </w:r>
      <w:proofErr w:type="gramEnd"/>
      <w:r w:rsidRPr="00F776CD">
        <w:rPr>
          <w:rFonts w:ascii="仿宋" w:eastAsia="仿宋" w:hAnsi="仿宋" w:hint="eastAsia"/>
          <w:color w:val="585859"/>
          <w:sz w:val="30"/>
          <w:szCs w:val="30"/>
          <w:bdr w:val="none" w:sz="0" w:space="0" w:color="auto" w:frame="1"/>
        </w:rPr>
        <w:t>，准东开发区党工委副书记、管委会主任、安全生产委员会主任，对其诫勉谈话。</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（五）对事故单位及其相关责任人员的处罚建议。</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1.依据《安全生产许可证条例》（国务院令第397号）等有关规定，由自治区安全监管局依法吊销新疆宜化公司安全生产许可证。</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2.依据《中华人民共和国安全生产法》第一百零九条第二项规定，由昌吉</w:t>
      </w:r>
      <w:proofErr w:type="gramStart"/>
      <w:r w:rsidRPr="00F776CD">
        <w:rPr>
          <w:rFonts w:ascii="仿宋" w:eastAsia="仿宋" w:hAnsi="仿宋" w:hint="eastAsia"/>
          <w:color w:val="585859"/>
          <w:sz w:val="30"/>
          <w:szCs w:val="30"/>
          <w:bdr w:val="none" w:sz="0" w:space="0" w:color="auto" w:frame="1"/>
        </w:rPr>
        <w:t>州安全</w:t>
      </w:r>
      <w:proofErr w:type="gramEnd"/>
      <w:r w:rsidRPr="00F776CD">
        <w:rPr>
          <w:rFonts w:ascii="仿宋" w:eastAsia="仿宋" w:hAnsi="仿宋" w:hint="eastAsia"/>
          <w:color w:val="585859"/>
          <w:sz w:val="30"/>
          <w:szCs w:val="30"/>
          <w:bdr w:val="none" w:sz="0" w:space="0" w:color="auto" w:frame="1"/>
        </w:rPr>
        <w:t>监管局对新疆宜化公司处以规定上限的罚款。</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3.依据《中华人民共和国安全生产法》第九十二条第二项规定，由昌吉</w:t>
      </w:r>
      <w:proofErr w:type="gramStart"/>
      <w:r w:rsidRPr="00F776CD">
        <w:rPr>
          <w:rFonts w:ascii="仿宋" w:eastAsia="仿宋" w:hAnsi="仿宋" w:hint="eastAsia"/>
          <w:color w:val="585859"/>
          <w:sz w:val="30"/>
          <w:szCs w:val="30"/>
          <w:bdr w:val="none" w:sz="0" w:space="0" w:color="auto" w:frame="1"/>
        </w:rPr>
        <w:t>州安全</w:t>
      </w:r>
      <w:proofErr w:type="gramEnd"/>
      <w:r w:rsidRPr="00F776CD">
        <w:rPr>
          <w:rFonts w:ascii="仿宋" w:eastAsia="仿宋" w:hAnsi="仿宋" w:hint="eastAsia"/>
          <w:color w:val="585859"/>
          <w:sz w:val="30"/>
          <w:szCs w:val="30"/>
          <w:bdr w:val="none" w:sz="0" w:space="0" w:color="auto" w:frame="1"/>
        </w:rPr>
        <w:t>监管局对新疆宜化公司董事长李锐、</w:t>
      </w:r>
      <w:proofErr w:type="gramStart"/>
      <w:r w:rsidRPr="00F776CD">
        <w:rPr>
          <w:rFonts w:ascii="仿宋" w:eastAsia="仿宋" w:hAnsi="仿宋" w:hint="eastAsia"/>
          <w:color w:val="585859"/>
          <w:sz w:val="30"/>
          <w:szCs w:val="30"/>
          <w:bdr w:val="none" w:sz="0" w:space="0" w:color="auto" w:frame="1"/>
        </w:rPr>
        <w:t>原总经理胡智分别</w:t>
      </w:r>
      <w:proofErr w:type="gramEnd"/>
      <w:r w:rsidRPr="00F776CD">
        <w:rPr>
          <w:rFonts w:ascii="仿宋" w:eastAsia="仿宋" w:hAnsi="仿宋" w:hint="eastAsia"/>
          <w:color w:val="585859"/>
          <w:sz w:val="30"/>
          <w:szCs w:val="30"/>
          <w:bdr w:val="none" w:sz="0" w:space="0" w:color="auto" w:frame="1"/>
        </w:rPr>
        <w:t>处以2016年度年收入40%的罚款。</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4.依据《国家安全监管总局关于印发&lt;对安全生产领域失信行为开展联合惩戒的实施办法&gt;的通知》（安监总办〔2017〕49号）和《自治区安全监管系统安全生产执法行为信息记录、公开和安全生产违法行为公示管理办法》（新安监政法〔2016〕118号）规定，自治区安全监管局将新疆宜化公司纳入安全生产不良记录“黑名单”管理，及时将相关信息推送至社会信用信息共享交换平台，实施多部门联合惩戒。</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5.由新疆宜化公司按照企业内部规定对常务副总经理朱洪波等11名事故责任人员进行处理，处理结果报昌吉</w:t>
      </w:r>
      <w:proofErr w:type="gramStart"/>
      <w:r w:rsidRPr="00F776CD">
        <w:rPr>
          <w:rFonts w:ascii="仿宋" w:eastAsia="仿宋" w:hAnsi="仿宋" w:hint="eastAsia"/>
          <w:color w:val="585859"/>
          <w:sz w:val="30"/>
          <w:szCs w:val="30"/>
          <w:bdr w:val="none" w:sz="0" w:space="0" w:color="auto" w:frame="1"/>
        </w:rPr>
        <w:t>州安全</w:t>
      </w:r>
      <w:proofErr w:type="gramEnd"/>
      <w:r w:rsidRPr="00F776CD">
        <w:rPr>
          <w:rFonts w:ascii="仿宋" w:eastAsia="仿宋" w:hAnsi="仿宋" w:hint="eastAsia"/>
          <w:color w:val="585859"/>
          <w:sz w:val="30"/>
          <w:szCs w:val="30"/>
          <w:bdr w:val="none" w:sz="0" w:space="0" w:color="auto" w:frame="1"/>
        </w:rPr>
        <w:t>监管局。</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（六）对事故发生地政府的问责建议。</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lastRenderedPageBreak/>
        <w:t>责令准东开发区管委会向昌吉州人民政府</w:t>
      </w:r>
      <w:proofErr w:type="gramStart"/>
      <w:r w:rsidRPr="00F776CD">
        <w:rPr>
          <w:rFonts w:ascii="仿宋" w:eastAsia="仿宋" w:hAnsi="仿宋" w:hint="eastAsia"/>
          <w:color w:val="585859"/>
          <w:sz w:val="30"/>
          <w:szCs w:val="30"/>
          <w:bdr w:val="none" w:sz="0" w:space="0" w:color="auto" w:frame="1"/>
        </w:rPr>
        <w:t>作出</w:t>
      </w:r>
      <w:proofErr w:type="gramEnd"/>
      <w:r w:rsidRPr="00F776CD">
        <w:rPr>
          <w:rFonts w:ascii="仿宋" w:eastAsia="仿宋" w:hAnsi="仿宋" w:hint="eastAsia"/>
          <w:color w:val="585859"/>
          <w:sz w:val="30"/>
          <w:szCs w:val="30"/>
          <w:bdr w:val="none" w:sz="0" w:space="0" w:color="auto" w:frame="1"/>
        </w:rPr>
        <w:t>深刻检查，并由昌吉州党委约谈准东开发区党工委、管委会主要负责人。</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六、事故防范措施建议</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（一）新疆宜化公司要切实增强安全生产意识，严格落实安全生产主体责任。</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新疆宜化公司要切实增强安全生产意识，深刻反思“2·12”和“7·26”事故教训，坚持问题导向，切实履行企业安全生产主体责任：一是要进一步细化各工艺操作规程，细化停车、开车操作等重点环节作业管理，标准化操作工序和步骤，做好上下游工艺的相互衔接，并严格落实确认制度。严禁违规或简化操作，对重点和风险高的操作要实行负责人联合确认制，对关键性作业点要实行唱票作业，禁止出现个人违章指挥、违规操作的行为。二是要认真分析近年来事故发生过程中作业人员违规操作和安全意识淡薄、管理人员违章指挥的根本原因，进一步加强对关键性岗位人员的安全教育培训，对专业技术人员、设备维修人员、生产运维人员，要聘请有丰富操作、管理经验的行业专家，开展分专业、分类别、分层次的一对一岗位安全培训，全面提高从业人员整体安全生产操作水平。加强对承包商的管理和培训。三是要进一步强化企业安全管理，按照“谁主管、谁负责”的原则，优化安全生产责任制落实，把责任落实到每一个人，形成一个运转高效的安全管理体系。要抽调业务骨干，进一步梳理优化整改方案，找准查实问题，细化事故隐患治理，实施事故隐患闭环管</w:t>
      </w:r>
      <w:r w:rsidRPr="00F776CD">
        <w:rPr>
          <w:rFonts w:ascii="仿宋" w:eastAsia="仿宋" w:hAnsi="仿宋" w:hint="eastAsia"/>
          <w:color w:val="585859"/>
          <w:sz w:val="30"/>
          <w:szCs w:val="30"/>
          <w:bdr w:val="none" w:sz="0" w:space="0" w:color="auto" w:frame="1"/>
        </w:rPr>
        <w:lastRenderedPageBreak/>
        <w:t>理，全面提高安全管理水平。四是要把防范遏制事故发生作为首要任务，加大淘汰落后工艺设备力度，提高自动化水平，所有未能达到本质安全的工艺、设备、设施，必须彻底改造，从源头上确保安全。五是要高度重视安全设施设计专篇、安全评价、安全标准化、危险与可操作性分析（HAZOP）等作用，防止走过场，为安全生产提供保障。</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（二）牢固树立</w:t>
      </w:r>
      <w:proofErr w:type="gramStart"/>
      <w:r w:rsidRPr="00F776CD">
        <w:rPr>
          <w:rFonts w:ascii="仿宋" w:eastAsia="仿宋" w:hAnsi="仿宋" w:hint="eastAsia"/>
          <w:color w:val="585859"/>
          <w:sz w:val="30"/>
          <w:szCs w:val="30"/>
          <w:bdr w:val="none" w:sz="0" w:space="0" w:color="auto" w:frame="1"/>
        </w:rPr>
        <w:t>安全发展</w:t>
      </w:r>
      <w:proofErr w:type="gramEnd"/>
      <w:r w:rsidRPr="00F776CD">
        <w:rPr>
          <w:rFonts w:ascii="仿宋" w:eastAsia="仿宋" w:hAnsi="仿宋" w:hint="eastAsia"/>
          <w:color w:val="585859"/>
          <w:sz w:val="30"/>
          <w:szCs w:val="30"/>
          <w:bdr w:val="none" w:sz="0" w:space="0" w:color="auto" w:frame="1"/>
        </w:rPr>
        <w:t>理念，严守安全生产红线。</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昌吉州、准东开发区及其有关部门要深刻吸取“2·12”和“7·26”事故的惨痛教训，深入贯彻落</w:t>
      </w:r>
      <w:proofErr w:type="gramStart"/>
      <w:r w:rsidRPr="00F776CD">
        <w:rPr>
          <w:rFonts w:ascii="仿宋" w:eastAsia="仿宋" w:hAnsi="仿宋" w:hint="eastAsia"/>
          <w:color w:val="585859"/>
          <w:sz w:val="30"/>
          <w:szCs w:val="30"/>
          <w:bdr w:val="none" w:sz="0" w:space="0" w:color="auto" w:frame="1"/>
        </w:rPr>
        <w:t>实习近</w:t>
      </w:r>
      <w:proofErr w:type="gramEnd"/>
      <w:r w:rsidRPr="00F776CD">
        <w:rPr>
          <w:rFonts w:ascii="仿宋" w:eastAsia="仿宋" w:hAnsi="仿宋" w:hint="eastAsia"/>
          <w:color w:val="585859"/>
          <w:sz w:val="30"/>
          <w:szCs w:val="30"/>
          <w:bdr w:val="none" w:sz="0" w:space="0" w:color="auto" w:frame="1"/>
        </w:rPr>
        <w:t>平总书记关于安全生产工作的重要批示指示精神，牢固树立</w:t>
      </w:r>
      <w:proofErr w:type="gramStart"/>
      <w:r w:rsidRPr="00F776CD">
        <w:rPr>
          <w:rFonts w:ascii="仿宋" w:eastAsia="仿宋" w:hAnsi="仿宋" w:hint="eastAsia"/>
          <w:color w:val="585859"/>
          <w:sz w:val="30"/>
          <w:szCs w:val="30"/>
          <w:bdr w:val="none" w:sz="0" w:space="0" w:color="auto" w:frame="1"/>
        </w:rPr>
        <w:t>安全发展</w:t>
      </w:r>
      <w:proofErr w:type="gramEnd"/>
      <w:r w:rsidRPr="00F776CD">
        <w:rPr>
          <w:rFonts w:ascii="仿宋" w:eastAsia="仿宋" w:hAnsi="仿宋" w:hint="eastAsia"/>
          <w:color w:val="585859"/>
          <w:sz w:val="30"/>
          <w:szCs w:val="30"/>
          <w:bdr w:val="none" w:sz="0" w:space="0" w:color="auto" w:frame="1"/>
        </w:rPr>
        <w:t>理念，落实安全生产责任，强化事故防控体系建设，加大隐患排查治理工作力度，确保生产经营单位各项活动安全、规范和有序。要将安全生产摆在首位，和经济发展等工作同部署、共谋划，坚决纠正“重发展、轻安全”的错误观念。在招商引资、项目建设等过程中，要始终坚持安全生产的高标准、严要求，任何单位和个人不得以任何理由降低安全生产的标准，严厉打击安全生产领域的违法违规行为，严禁不按审批程序</w:t>
      </w:r>
      <w:proofErr w:type="gramStart"/>
      <w:r w:rsidRPr="00F776CD">
        <w:rPr>
          <w:rFonts w:ascii="仿宋" w:eastAsia="仿宋" w:hAnsi="仿宋" w:hint="eastAsia"/>
          <w:color w:val="585859"/>
          <w:sz w:val="30"/>
          <w:szCs w:val="30"/>
          <w:bdr w:val="none" w:sz="0" w:space="0" w:color="auto" w:frame="1"/>
        </w:rPr>
        <w:t>特</w:t>
      </w:r>
      <w:proofErr w:type="gramEnd"/>
      <w:r w:rsidRPr="00F776CD">
        <w:rPr>
          <w:rFonts w:ascii="仿宋" w:eastAsia="仿宋" w:hAnsi="仿宋" w:hint="eastAsia"/>
          <w:color w:val="585859"/>
          <w:sz w:val="30"/>
          <w:szCs w:val="30"/>
          <w:bdr w:val="none" w:sz="0" w:space="0" w:color="auto" w:frame="1"/>
        </w:rPr>
        <w:t>事特办。地方政府及有关部门要严格落实政府和部门监管责任，依法依规，严格监管。</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（三）切实加强危险化学品行业安全监管，提高危险化学品行业安全监管水平。</w:t>
      </w:r>
    </w:p>
    <w:p w:rsidR="00F776CD" w:rsidRPr="00F776CD" w:rsidRDefault="00F776CD" w:rsidP="00F776CD">
      <w:pPr>
        <w:pStyle w:val="a3"/>
        <w:shd w:val="clear" w:color="auto" w:fill="FFFFFF"/>
        <w:spacing w:before="0" w:beforeAutospacing="0" w:after="0" w:afterAutospacing="0"/>
        <w:ind w:firstLine="640"/>
        <w:rPr>
          <w:rFonts w:ascii="仿宋" w:eastAsia="仿宋" w:hAnsi="仿宋" w:hint="eastAsia"/>
          <w:color w:val="585859"/>
          <w:sz w:val="30"/>
          <w:szCs w:val="30"/>
        </w:rPr>
      </w:pPr>
      <w:r w:rsidRPr="00F776CD">
        <w:rPr>
          <w:rFonts w:ascii="仿宋" w:eastAsia="仿宋" w:hAnsi="仿宋" w:hint="eastAsia"/>
          <w:color w:val="585859"/>
          <w:sz w:val="30"/>
          <w:szCs w:val="30"/>
          <w:bdr w:val="none" w:sz="0" w:space="0" w:color="auto" w:frame="1"/>
        </w:rPr>
        <w:t>昌吉州和准东开发区要进一步加强危险化学品安全监管，强化基层基础建设，提高危险化学品生产经营单位安全生产工作基</w:t>
      </w:r>
      <w:r w:rsidRPr="00F776CD">
        <w:rPr>
          <w:rFonts w:ascii="仿宋" w:eastAsia="仿宋" w:hAnsi="仿宋" w:hint="eastAsia"/>
          <w:color w:val="585859"/>
          <w:sz w:val="30"/>
          <w:szCs w:val="30"/>
          <w:bdr w:val="none" w:sz="0" w:space="0" w:color="auto" w:frame="1"/>
        </w:rPr>
        <w:lastRenderedPageBreak/>
        <w:t>础能力和从业人员素质建设，提高危险化学品行业整体安全水平。充分运用安全生产“黑名单”联合惩戒制度，引导生产经营单位自觉加大安全投入、提高安全管理水平，淘汰落后的生产工艺、设备、设施。加强对设计、施工、监理、安全评价、安全咨询等项目单位的管理，对不负责任、弄虚作假的相关单位，依法予以严肃处理。进一步加强安全监管执法人员法律法规、行政执法、专业理论、新知识新技术新理论等方面的培训，增强安全监管队伍的监管能力、行政执法能力和重大隐患排查治理能力，全面提升安全监管能力素质，按照监管需要合理配置人员，提高安全监管执法人员解决实际问题的能力。</w:t>
      </w:r>
    </w:p>
    <w:p w:rsidR="005D24F8" w:rsidRPr="00F776CD" w:rsidRDefault="00F776CD" w:rsidP="00F776CD">
      <w:pPr>
        <w:jc w:val="right"/>
        <w:rPr>
          <w:rFonts w:ascii="仿宋" w:eastAsia="仿宋" w:hAnsi="仿宋" w:hint="eastAsia"/>
          <w:sz w:val="30"/>
          <w:szCs w:val="30"/>
        </w:rPr>
      </w:pPr>
      <w:r w:rsidRPr="00F776CD">
        <w:rPr>
          <w:rFonts w:ascii="仿宋" w:eastAsia="仿宋" w:hAnsi="仿宋" w:hint="eastAsia"/>
          <w:color w:val="4C4C4D"/>
          <w:sz w:val="30"/>
          <w:szCs w:val="30"/>
          <w:shd w:val="clear" w:color="auto" w:fill="FFFFFF"/>
        </w:rPr>
        <w:t>发布日期：20</w:t>
      </w:r>
      <w:bookmarkStart w:id="0" w:name="_GoBack"/>
      <w:bookmarkEnd w:id="0"/>
      <w:r w:rsidRPr="00F776CD">
        <w:rPr>
          <w:rFonts w:ascii="仿宋" w:eastAsia="仿宋" w:hAnsi="仿宋" w:hint="eastAsia"/>
          <w:color w:val="4C4C4D"/>
          <w:sz w:val="30"/>
          <w:szCs w:val="30"/>
          <w:shd w:val="clear" w:color="auto" w:fill="FFFFFF"/>
        </w:rPr>
        <w:t>17-12-29</w:t>
      </w:r>
      <w:r w:rsidRPr="00F776CD">
        <w:rPr>
          <w:rFonts w:ascii="宋体" w:eastAsia="宋体" w:hAnsi="宋体" w:cs="宋体" w:hint="eastAsia"/>
          <w:color w:val="4C4C4D"/>
          <w:sz w:val="30"/>
          <w:szCs w:val="30"/>
          <w:shd w:val="clear" w:color="auto" w:fill="FFFFFF"/>
        </w:rPr>
        <w:t> </w:t>
      </w:r>
    </w:p>
    <w:sectPr w:rsidR="005D24F8" w:rsidRPr="00F776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9C9"/>
    <w:rsid w:val="005D24F8"/>
    <w:rsid w:val="006A49C9"/>
    <w:rsid w:val="00F77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776C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776CD"/>
    <w:rPr>
      <w:rFonts w:ascii="宋体" w:eastAsia="宋体" w:hAnsi="宋体" w:cs="宋体"/>
      <w:b/>
      <w:bCs/>
      <w:kern w:val="0"/>
      <w:sz w:val="36"/>
      <w:szCs w:val="36"/>
    </w:rPr>
  </w:style>
  <w:style w:type="paragraph" w:styleId="a3">
    <w:name w:val="Normal (Web)"/>
    <w:basedOn w:val="a"/>
    <w:uiPriority w:val="99"/>
    <w:semiHidden/>
    <w:unhideWhenUsed/>
    <w:rsid w:val="00F776C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776C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776CD"/>
    <w:rPr>
      <w:rFonts w:ascii="宋体" w:eastAsia="宋体" w:hAnsi="宋体" w:cs="宋体"/>
      <w:b/>
      <w:bCs/>
      <w:kern w:val="0"/>
      <w:sz w:val="36"/>
      <w:szCs w:val="36"/>
    </w:rPr>
  </w:style>
  <w:style w:type="paragraph" w:styleId="a3">
    <w:name w:val="Normal (Web)"/>
    <w:basedOn w:val="a"/>
    <w:uiPriority w:val="99"/>
    <w:semiHidden/>
    <w:unhideWhenUsed/>
    <w:rsid w:val="00F776C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081554">
      <w:bodyDiv w:val="1"/>
      <w:marLeft w:val="0"/>
      <w:marRight w:val="0"/>
      <w:marTop w:val="0"/>
      <w:marBottom w:val="0"/>
      <w:divBdr>
        <w:top w:val="none" w:sz="0" w:space="0" w:color="auto"/>
        <w:left w:val="none" w:sz="0" w:space="0" w:color="auto"/>
        <w:bottom w:val="none" w:sz="0" w:space="0" w:color="auto"/>
        <w:right w:val="none" w:sz="0" w:space="0" w:color="auto"/>
      </w:divBdr>
    </w:div>
    <w:div w:id="1577742057">
      <w:bodyDiv w:val="1"/>
      <w:marLeft w:val="0"/>
      <w:marRight w:val="0"/>
      <w:marTop w:val="0"/>
      <w:marBottom w:val="0"/>
      <w:divBdr>
        <w:top w:val="none" w:sz="0" w:space="0" w:color="auto"/>
        <w:left w:val="none" w:sz="0" w:space="0" w:color="auto"/>
        <w:bottom w:val="none" w:sz="0" w:space="0" w:color="auto"/>
        <w:right w:val="none" w:sz="0" w:space="0" w:color="auto"/>
      </w:divBdr>
    </w:div>
    <w:div w:id="167159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1261</Words>
  <Characters>7191</Characters>
  <Application>Microsoft Office Word</Application>
  <DocSecurity>0</DocSecurity>
  <Lines>59</Lines>
  <Paragraphs>16</Paragraphs>
  <ScaleCrop>false</ScaleCrop>
  <Company>微软中国</Company>
  <LinksUpToDate>false</LinksUpToDate>
  <CharactersWithSpaces>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2021-03-05T12:13:00Z</dcterms:created>
  <dcterms:modified xsi:type="dcterms:W3CDTF">2021-03-05T12:14:00Z</dcterms:modified>
</cp:coreProperties>
</file>