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CAF" w:rsidRPr="00013CAF" w:rsidRDefault="00013CAF" w:rsidP="00013CAF">
      <w:pPr>
        <w:widowControl/>
        <w:spacing w:before="100" w:beforeAutospacing="1" w:after="100" w:afterAutospacing="1"/>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日前，《吉林省长春市宝源丰禽业有限公司“</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”特别重大火灾爆炸事故调查报告》已经国务院批复结案，现予发布。</w:t>
      </w:r>
    </w:p>
    <w:p w:rsidR="00013CAF" w:rsidRPr="00013CAF" w:rsidRDefault="00013CAF" w:rsidP="00013CAF">
      <w:pPr>
        <w:widowControl/>
        <w:spacing w:afterLines="100" w:line="380" w:lineRule="exact"/>
        <w:ind w:firstLineChars="200" w:firstLine="480"/>
        <w:jc w:val="right"/>
        <w:rPr>
          <w:rFonts w:ascii="宋体" w:eastAsia="宋体" w:hAnsi="宋体" w:cs="宋体"/>
          <w:kern w:val="0"/>
          <w:sz w:val="24"/>
          <w:szCs w:val="24"/>
        </w:rPr>
      </w:pPr>
      <w:r w:rsidRPr="00013CAF">
        <w:rPr>
          <w:rFonts w:ascii="Times New Roman" w:eastAsia="宋体" w:hAnsi="Times New Roman" w:cs="Times New Roman"/>
          <w:kern w:val="0"/>
          <w:sz w:val="24"/>
          <w:szCs w:val="24"/>
        </w:rPr>
        <w:t>2013</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7</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11</w:t>
      </w:r>
      <w:r w:rsidRPr="00013CAF">
        <w:rPr>
          <w:rFonts w:ascii="Times New Roman" w:eastAsia="宋体" w:hAnsi="Times New Roman" w:cs="宋体" w:hint="eastAsia"/>
          <w:kern w:val="0"/>
          <w:sz w:val="24"/>
          <w:szCs w:val="24"/>
        </w:rPr>
        <w:t>日</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p>
    <w:p w:rsidR="00013CAF" w:rsidRPr="00013CAF" w:rsidRDefault="00013CAF" w:rsidP="00013CAF">
      <w:pPr>
        <w:widowControl/>
        <w:spacing w:before="100" w:beforeAutospacing="1" w:after="100" w:afterAutospacing="1" w:line="400" w:lineRule="exact"/>
        <w:jc w:val="center"/>
        <w:rPr>
          <w:rFonts w:ascii="宋体" w:eastAsia="宋体" w:hAnsi="宋体" w:cs="宋体"/>
          <w:kern w:val="0"/>
          <w:sz w:val="24"/>
          <w:szCs w:val="24"/>
        </w:rPr>
      </w:pPr>
      <w:r w:rsidRPr="00013CAF">
        <w:rPr>
          <w:rFonts w:ascii="黑体" w:eastAsia="黑体" w:hAnsi="Times New Roman" w:cs="Times New Roman" w:hint="eastAsia"/>
          <w:sz w:val="36"/>
          <w:szCs w:val="36"/>
        </w:rPr>
        <w:t>吉林省长春市宝</w:t>
      </w:r>
      <w:proofErr w:type="gramStart"/>
      <w:r w:rsidRPr="00013CAF">
        <w:rPr>
          <w:rFonts w:ascii="黑体" w:eastAsia="黑体" w:hAnsi="Times New Roman" w:cs="Times New Roman" w:hint="eastAsia"/>
          <w:sz w:val="36"/>
          <w:szCs w:val="36"/>
        </w:rPr>
        <w:t>源丰禽</w:t>
      </w:r>
      <w:proofErr w:type="gramEnd"/>
      <w:r w:rsidRPr="00013CAF">
        <w:rPr>
          <w:rFonts w:ascii="黑体" w:eastAsia="黑体" w:hAnsi="Times New Roman" w:cs="Times New Roman" w:hint="eastAsia"/>
          <w:sz w:val="36"/>
          <w:szCs w:val="36"/>
        </w:rPr>
        <w:t>业有限公司</w:t>
      </w:r>
    </w:p>
    <w:p w:rsidR="00013CAF" w:rsidRPr="00013CAF" w:rsidRDefault="00013CAF" w:rsidP="00013CAF">
      <w:pPr>
        <w:widowControl/>
        <w:spacing w:before="100" w:beforeAutospacing="1" w:after="100" w:afterAutospacing="1" w:line="400" w:lineRule="exact"/>
        <w:jc w:val="center"/>
        <w:rPr>
          <w:rFonts w:ascii="宋体" w:eastAsia="宋体" w:hAnsi="宋体" w:cs="宋体"/>
          <w:kern w:val="0"/>
          <w:sz w:val="24"/>
          <w:szCs w:val="24"/>
        </w:rPr>
      </w:pPr>
      <w:r w:rsidRPr="00013CAF">
        <w:rPr>
          <w:rFonts w:ascii="黑体" w:eastAsia="黑体" w:hAnsi="Times New Roman" w:cs="Times New Roman" w:hint="eastAsia"/>
          <w:sz w:val="36"/>
          <w:szCs w:val="36"/>
        </w:rPr>
        <w:t>“6</w:t>
      </w:r>
      <w:r w:rsidRPr="00013CAF">
        <w:rPr>
          <w:rFonts w:ascii="Times New Roman" w:eastAsia="宋体" w:hAnsi="Times New Roman" w:cs="Times New Roman" w:hint="eastAsia"/>
          <w:sz w:val="24"/>
          <w:szCs w:val="24"/>
        </w:rPr>
        <w:t>·</w:t>
      </w:r>
      <w:r w:rsidRPr="00013CAF">
        <w:rPr>
          <w:rFonts w:ascii="黑体" w:eastAsia="黑体" w:hAnsi="Times New Roman" w:cs="Times New Roman" w:hint="eastAsia"/>
          <w:sz w:val="36"/>
          <w:szCs w:val="36"/>
        </w:rPr>
        <w:t>3”特别重大火灾爆炸事故调查报告</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2013</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日</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时</w:t>
      </w:r>
      <w:r w:rsidRPr="00013CAF">
        <w:rPr>
          <w:rFonts w:ascii="Times New Roman" w:eastAsia="宋体" w:hAnsi="Times New Roman" w:cs="Times New Roman"/>
          <w:kern w:val="0"/>
          <w:sz w:val="24"/>
          <w:szCs w:val="24"/>
        </w:rPr>
        <w:t>10</w:t>
      </w:r>
      <w:r w:rsidRPr="00013CAF">
        <w:rPr>
          <w:rFonts w:ascii="Times New Roman" w:eastAsia="宋体" w:hAnsi="Times New Roman" w:cs="宋体" w:hint="eastAsia"/>
          <w:kern w:val="0"/>
          <w:sz w:val="24"/>
          <w:szCs w:val="24"/>
        </w:rPr>
        <w:t>分许，位于吉林省长春市德惠市的吉林宝</w:t>
      </w:r>
      <w:proofErr w:type="gramStart"/>
      <w:r w:rsidRPr="00013CAF">
        <w:rPr>
          <w:rFonts w:ascii="Times New Roman" w:eastAsia="宋体" w:hAnsi="Times New Roman" w:cs="宋体" w:hint="eastAsia"/>
          <w:kern w:val="0"/>
          <w:sz w:val="24"/>
          <w:szCs w:val="24"/>
        </w:rPr>
        <w:t>源丰禽</w:t>
      </w:r>
      <w:proofErr w:type="gramEnd"/>
      <w:r w:rsidRPr="00013CAF">
        <w:rPr>
          <w:rFonts w:ascii="Times New Roman" w:eastAsia="宋体" w:hAnsi="Times New Roman" w:cs="宋体" w:hint="eastAsia"/>
          <w:kern w:val="0"/>
          <w:sz w:val="24"/>
          <w:szCs w:val="24"/>
        </w:rPr>
        <w:t>业有限公司（以下简称</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）主厂房发生特别重大火灾爆炸事故，共造成</w:t>
      </w:r>
      <w:r w:rsidRPr="00013CAF">
        <w:rPr>
          <w:rFonts w:ascii="Times New Roman" w:eastAsia="宋体" w:hAnsi="Times New Roman" w:cs="Times New Roman"/>
          <w:kern w:val="0"/>
          <w:sz w:val="24"/>
          <w:szCs w:val="24"/>
        </w:rPr>
        <w:t>121</w:t>
      </w:r>
      <w:r w:rsidRPr="00013CAF">
        <w:rPr>
          <w:rFonts w:ascii="Times New Roman" w:eastAsia="宋体" w:hAnsi="Times New Roman" w:cs="宋体" w:hint="eastAsia"/>
          <w:kern w:val="0"/>
          <w:sz w:val="24"/>
          <w:szCs w:val="24"/>
        </w:rPr>
        <w:t>人死亡、</w:t>
      </w:r>
      <w:r w:rsidRPr="00013CAF">
        <w:rPr>
          <w:rFonts w:ascii="Times New Roman" w:eastAsia="宋体" w:hAnsi="Times New Roman" w:cs="Times New Roman"/>
          <w:kern w:val="0"/>
          <w:sz w:val="24"/>
          <w:szCs w:val="24"/>
        </w:rPr>
        <w:t>76</w:t>
      </w:r>
      <w:r w:rsidRPr="00013CAF">
        <w:rPr>
          <w:rFonts w:ascii="Times New Roman" w:eastAsia="宋体" w:hAnsi="Times New Roman" w:cs="宋体" w:hint="eastAsia"/>
          <w:kern w:val="0"/>
          <w:sz w:val="24"/>
          <w:szCs w:val="24"/>
        </w:rPr>
        <w:t>人受伤，</w:t>
      </w:r>
      <w:r w:rsidRPr="00013CAF">
        <w:rPr>
          <w:rFonts w:ascii="Times New Roman" w:eastAsia="宋体" w:hAnsi="Times New Roman" w:cs="Times New Roman"/>
          <w:kern w:val="0"/>
          <w:sz w:val="24"/>
          <w:szCs w:val="24"/>
        </w:rPr>
        <w:t>17234</w:t>
      </w:r>
      <w:r w:rsidRPr="00013CAF">
        <w:rPr>
          <w:rFonts w:ascii="Times New Roman" w:eastAsia="宋体" w:hAnsi="Times New Roman" w:cs="宋体" w:hint="eastAsia"/>
          <w:kern w:val="0"/>
          <w:sz w:val="24"/>
          <w:szCs w:val="24"/>
        </w:rPr>
        <w:t>平方米主厂房及主厂房内生产设备被损毁，直接经济损失</w:t>
      </w:r>
      <w:r w:rsidRPr="00013CAF">
        <w:rPr>
          <w:rFonts w:ascii="Times New Roman" w:eastAsia="宋体" w:hAnsi="Times New Roman" w:cs="Times New Roman"/>
          <w:kern w:val="0"/>
          <w:sz w:val="24"/>
          <w:szCs w:val="24"/>
        </w:rPr>
        <w:t>1.82</w:t>
      </w:r>
      <w:r w:rsidRPr="00013CAF">
        <w:rPr>
          <w:rFonts w:ascii="Times New Roman" w:eastAsia="宋体" w:hAnsi="Times New Roman" w:cs="宋体" w:hint="eastAsia"/>
          <w:kern w:val="0"/>
          <w:sz w:val="24"/>
          <w:szCs w:val="24"/>
        </w:rPr>
        <w:t>亿元。</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事故发生后，党中央、国务院高度重视，习近平总书记、李克强总理等中央领导同志立即</w:t>
      </w:r>
      <w:proofErr w:type="gramStart"/>
      <w:r w:rsidRPr="00013CAF">
        <w:rPr>
          <w:rFonts w:ascii="Times New Roman" w:eastAsia="宋体" w:hAnsi="Times New Roman" w:cs="宋体" w:hint="eastAsia"/>
          <w:kern w:val="0"/>
          <w:sz w:val="24"/>
          <w:szCs w:val="24"/>
        </w:rPr>
        <w:t>作出</w:t>
      </w:r>
      <w:proofErr w:type="gramEnd"/>
      <w:r w:rsidRPr="00013CAF">
        <w:rPr>
          <w:rFonts w:ascii="Times New Roman" w:eastAsia="宋体" w:hAnsi="Times New Roman" w:cs="宋体" w:hint="eastAsia"/>
          <w:kern w:val="0"/>
          <w:sz w:val="24"/>
          <w:szCs w:val="24"/>
        </w:rPr>
        <w:t>重要批示指示，要求全力以赴组织救援，千方百计救治受伤人员，做好遇难者的善后和家属安抚工作；查明事故原因，依法追究责任，并要深刻总结教训，采取切实有力有效措施，坚决防止重特大事故发生。</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日下午，受党中央、国务院委派，国务委员郭声琨同志率领国务院有关部门负责同志赶赴现场，传达习近平、李克强等中央领导同志的重要批示指示精神，指导人员搜救、善后处理和事故调查工作并慰问受伤人员。</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4</w:t>
      </w:r>
      <w:r w:rsidRPr="00013CAF">
        <w:rPr>
          <w:rFonts w:ascii="Times New Roman" w:eastAsia="宋体" w:hAnsi="Times New Roman" w:cs="宋体" w:hint="eastAsia"/>
          <w:kern w:val="0"/>
          <w:sz w:val="24"/>
          <w:szCs w:val="24"/>
        </w:rPr>
        <w:t>日，李克强总理通过视频系统对做好抢险救援、事故查处和善后处理工作提出了明确要求。期间，张高丽、马凯、孟建柱、杨晶、王勇等领导同志也通过各种方式，了解现场情况，指导应急救援、伤员救治、善后处理和事故调查工作。</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根据中央领导同志的重要批示指示要求，依据《生产安全事故报告和调查处理条例》（国务院令第</w:t>
      </w:r>
      <w:r w:rsidRPr="00013CAF">
        <w:rPr>
          <w:rFonts w:ascii="Times New Roman" w:eastAsia="宋体" w:hAnsi="Times New Roman" w:cs="Times New Roman"/>
          <w:kern w:val="0"/>
          <w:sz w:val="24"/>
          <w:szCs w:val="24"/>
        </w:rPr>
        <w:t>493</w:t>
      </w:r>
      <w:r w:rsidRPr="00013CAF">
        <w:rPr>
          <w:rFonts w:ascii="Times New Roman" w:eastAsia="宋体" w:hAnsi="Times New Roman" w:cs="宋体" w:hint="eastAsia"/>
          <w:kern w:val="0"/>
          <w:sz w:val="24"/>
          <w:szCs w:val="24"/>
        </w:rPr>
        <w:t>号）等国家有关法律法规，经国务院批准，</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5</w:t>
      </w:r>
      <w:r w:rsidRPr="00013CAF">
        <w:rPr>
          <w:rFonts w:ascii="Times New Roman" w:eastAsia="宋体" w:hAnsi="Times New Roman" w:cs="宋体" w:hint="eastAsia"/>
          <w:kern w:val="0"/>
          <w:sz w:val="24"/>
          <w:szCs w:val="24"/>
        </w:rPr>
        <w:t>日，成立了由国家安全监管总局局长杨栋梁任组长，国家安全监管总局、监察部、公安部、国家质检总局、全国总工会和吉林省人民政府有关负责同志等参加的国务院吉林省长春市宝</w:t>
      </w:r>
      <w:proofErr w:type="gramStart"/>
      <w:r w:rsidRPr="00013CAF">
        <w:rPr>
          <w:rFonts w:ascii="Times New Roman" w:eastAsia="宋体" w:hAnsi="Times New Roman" w:cs="宋体" w:hint="eastAsia"/>
          <w:kern w:val="0"/>
          <w:sz w:val="24"/>
          <w:szCs w:val="24"/>
        </w:rPr>
        <w:t>源丰禽</w:t>
      </w:r>
      <w:proofErr w:type="gramEnd"/>
      <w:r w:rsidRPr="00013CAF">
        <w:rPr>
          <w:rFonts w:ascii="Times New Roman" w:eastAsia="宋体" w:hAnsi="Times New Roman" w:cs="宋体" w:hint="eastAsia"/>
          <w:kern w:val="0"/>
          <w:sz w:val="24"/>
          <w:szCs w:val="24"/>
        </w:rPr>
        <w:t>业有限公司“</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特别重大火灾爆炸事故调查组（以下简称事故调查组），开展事故调查工作。事故调查组邀请最高人民检察院派员参加，并聘请了国内消防、制冷、爆炸、特种设备、化工、材料、建筑、电气等方面的专家组成专家组，全程参加事故调查工作。</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事故调查组按照“四不放过”和“科学严谨、依法依规、实事求是、注重实效”的原则，通过现场勘验、调查取证、检测鉴定、模拟实验和专家论证，查明了事故发生的经过、直接原因和间接原因、人员伤亡和财产损失情况，认定了事故性质和责任，提出了对有关责任人员和责任单位的处理建议。同时，针对事故原因及暴露出的突出问题，提出了事故防范措施建议。现将有关情况报告如下：</w:t>
      </w:r>
    </w:p>
    <w:p w:rsidR="00013CAF" w:rsidRPr="00013CAF" w:rsidRDefault="00013CAF" w:rsidP="00013CAF">
      <w:pPr>
        <w:widowControl/>
        <w:spacing w:afterLines="100" w:line="380" w:lineRule="exact"/>
        <w:ind w:firstLineChars="200" w:firstLine="482"/>
        <w:jc w:val="left"/>
        <w:rPr>
          <w:rFonts w:ascii="宋体" w:eastAsia="宋体" w:hAnsi="宋体" w:cs="宋体"/>
          <w:kern w:val="0"/>
          <w:sz w:val="24"/>
          <w:szCs w:val="24"/>
        </w:rPr>
      </w:pPr>
      <w:r w:rsidRPr="00013CAF">
        <w:rPr>
          <w:rFonts w:ascii="Times New Roman" w:eastAsia="宋体" w:hAnsi="Times New Roman" w:cs="宋体" w:hint="eastAsia"/>
          <w:b/>
          <w:bCs/>
          <w:kern w:val="0"/>
          <w:sz w:val="24"/>
          <w:szCs w:val="24"/>
        </w:rPr>
        <w:lastRenderedPageBreak/>
        <w:t>一、基本情况</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w:t>
      </w:r>
      <w:proofErr w:type="gramStart"/>
      <w:r w:rsidRPr="00013CAF">
        <w:rPr>
          <w:rFonts w:ascii="Times New Roman" w:eastAsia="宋体" w:hAnsi="Times New Roman" w:cs="宋体" w:hint="eastAsia"/>
          <w:kern w:val="0"/>
          <w:sz w:val="24"/>
          <w:szCs w:val="24"/>
        </w:rPr>
        <w:t>一</w:t>
      </w:r>
      <w:proofErr w:type="gramEnd"/>
      <w:r w:rsidRPr="00013CAF">
        <w:rPr>
          <w:rFonts w:ascii="Times New Roman" w:eastAsia="宋体" w:hAnsi="Times New Roman" w:cs="Times New Roman"/>
          <w:kern w:val="0"/>
          <w:sz w:val="24"/>
          <w:szCs w:val="24"/>
        </w:rPr>
        <w:t>)</w:t>
      </w:r>
      <w:r w:rsidRPr="00013CAF">
        <w:rPr>
          <w:rFonts w:ascii="Times New Roman" w:eastAsia="宋体" w:hAnsi="Times New Roman" w:cs="宋体" w:hint="eastAsia"/>
          <w:kern w:val="0"/>
          <w:sz w:val="24"/>
          <w:szCs w:val="24"/>
        </w:rPr>
        <w:t>事故单位情况。</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w:t>
      </w:r>
      <w:r w:rsidRPr="00013CAF">
        <w:rPr>
          <w:rFonts w:ascii="Times New Roman" w:eastAsia="宋体" w:hAnsi="Times New Roman" w:cs="宋体" w:hint="eastAsia"/>
          <w:kern w:val="0"/>
          <w:sz w:val="24"/>
          <w:szCs w:val="24"/>
        </w:rPr>
        <w:t>企业概况。</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为个人独资企业，位于德惠市米沙子镇，成立于</w:t>
      </w:r>
      <w:r w:rsidRPr="00013CAF">
        <w:rPr>
          <w:rFonts w:ascii="Times New Roman" w:eastAsia="宋体" w:hAnsi="Times New Roman" w:cs="Times New Roman"/>
          <w:kern w:val="0"/>
          <w:sz w:val="24"/>
          <w:szCs w:val="24"/>
        </w:rPr>
        <w:t>2008</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5</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9</w:t>
      </w:r>
      <w:r w:rsidRPr="00013CAF">
        <w:rPr>
          <w:rFonts w:ascii="Times New Roman" w:eastAsia="宋体" w:hAnsi="Times New Roman" w:cs="宋体" w:hint="eastAsia"/>
          <w:kern w:val="0"/>
          <w:sz w:val="24"/>
          <w:szCs w:val="24"/>
        </w:rPr>
        <w:t>日，法定代表人贾玉山。该公司资产总额</w:t>
      </w:r>
      <w:r w:rsidRPr="00013CAF">
        <w:rPr>
          <w:rFonts w:ascii="Times New Roman" w:eastAsia="宋体" w:hAnsi="Times New Roman" w:cs="Times New Roman"/>
          <w:kern w:val="0"/>
          <w:sz w:val="24"/>
          <w:szCs w:val="24"/>
        </w:rPr>
        <w:t>6227</w:t>
      </w:r>
      <w:r w:rsidRPr="00013CAF">
        <w:rPr>
          <w:rFonts w:ascii="Times New Roman" w:eastAsia="宋体" w:hAnsi="Times New Roman" w:cs="宋体" w:hint="eastAsia"/>
          <w:kern w:val="0"/>
          <w:sz w:val="24"/>
          <w:szCs w:val="24"/>
        </w:rPr>
        <w:t>万元，经营范围为肉鸡屠宰、分割、速冻、加工及销售，现有员工</w:t>
      </w:r>
      <w:r w:rsidRPr="00013CAF">
        <w:rPr>
          <w:rFonts w:ascii="Times New Roman" w:eastAsia="宋体" w:hAnsi="Times New Roman" w:cs="Times New Roman"/>
          <w:kern w:val="0"/>
          <w:sz w:val="24"/>
          <w:szCs w:val="24"/>
        </w:rPr>
        <w:t>430</w:t>
      </w:r>
      <w:r w:rsidRPr="00013CAF">
        <w:rPr>
          <w:rFonts w:ascii="Times New Roman" w:eastAsia="宋体" w:hAnsi="Times New Roman" w:cs="宋体" w:hint="eastAsia"/>
          <w:kern w:val="0"/>
          <w:sz w:val="24"/>
          <w:szCs w:val="24"/>
        </w:rPr>
        <w:t>人，年生产肉鸡</w:t>
      </w:r>
      <w:r w:rsidRPr="00013CAF">
        <w:rPr>
          <w:rFonts w:ascii="Times New Roman" w:eastAsia="宋体" w:hAnsi="Times New Roman" w:cs="Times New Roman"/>
          <w:kern w:val="0"/>
          <w:sz w:val="24"/>
          <w:szCs w:val="24"/>
        </w:rPr>
        <w:t>36000</w:t>
      </w:r>
      <w:r w:rsidRPr="00013CAF">
        <w:rPr>
          <w:rFonts w:ascii="Times New Roman" w:eastAsia="宋体" w:hAnsi="Times New Roman" w:cs="宋体" w:hint="eastAsia"/>
          <w:kern w:val="0"/>
          <w:sz w:val="24"/>
          <w:szCs w:val="24"/>
        </w:rPr>
        <w:t>吨，年均销售收入约</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亿元。该企业于</w:t>
      </w:r>
      <w:r w:rsidRPr="00013CAF">
        <w:rPr>
          <w:rFonts w:ascii="Times New Roman" w:eastAsia="宋体" w:hAnsi="Times New Roman" w:cs="Times New Roman"/>
          <w:kern w:val="0"/>
          <w:sz w:val="24"/>
          <w:szCs w:val="24"/>
        </w:rPr>
        <w:t>2009</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10</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1</w:t>
      </w:r>
      <w:r w:rsidRPr="00013CAF">
        <w:rPr>
          <w:rFonts w:ascii="Times New Roman" w:eastAsia="宋体" w:hAnsi="Times New Roman" w:cs="宋体" w:hint="eastAsia"/>
          <w:kern w:val="0"/>
          <w:sz w:val="24"/>
          <w:szCs w:val="24"/>
        </w:rPr>
        <w:t>日取得德惠市肉品管理委员会办公室核发的《畜禽屠宰加工许可证》。</w:t>
      </w:r>
      <w:r w:rsidRPr="00013CAF">
        <w:rPr>
          <w:rFonts w:ascii="Times New Roman" w:eastAsia="宋体" w:hAnsi="Times New Roman" w:cs="Times New Roman"/>
          <w:kern w:val="0"/>
          <w:sz w:val="24"/>
          <w:szCs w:val="24"/>
        </w:rPr>
        <w:t>2012</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9</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18</w:t>
      </w:r>
      <w:r w:rsidRPr="00013CAF">
        <w:rPr>
          <w:rFonts w:ascii="Times New Roman" w:eastAsia="宋体" w:hAnsi="Times New Roman" w:cs="宋体" w:hint="eastAsia"/>
          <w:kern w:val="0"/>
          <w:sz w:val="24"/>
          <w:szCs w:val="24"/>
        </w:rPr>
        <w:t>日取得德惠市畜牧业管理局核发的《动物防疫条件合格证》。</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2.</w:t>
      </w:r>
      <w:r w:rsidRPr="00013CAF">
        <w:rPr>
          <w:rFonts w:ascii="Times New Roman" w:eastAsia="宋体" w:hAnsi="Times New Roman" w:cs="宋体" w:hint="eastAsia"/>
          <w:kern w:val="0"/>
          <w:sz w:val="24"/>
          <w:szCs w:val="24"/>
        </w:rPr>
        <w:t>主厂房建筑情况。</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1</w:t>
      </w:r>
      <w:r w:rsidRPr="00013CAF">
        <w:rPr>
          <w:rFonts w:ascii="Times New Roman" w:eastAsia="宋体" w:hAnsi="Times New Roman" w:cs="宋体" w:hint="eastAsia"/>
          <w:kern w:val="0"/>
          <w:sz w:val="24"/>
          <w:szCs w:val="24"/>
        </w:rPr>
        <w:t>）主厂房功能分区。主厂房内共有南、中、北三条贯穿东西的主通道，将主厂房划分为四个区域，由北向南依次为冷库、速冻车间、主车间（东侧为一车间、西侧为二车间、中部为预冷池）和附属区（更衣室、卫生间、办公室、配电室、机修车间和化验室等）。</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2</w:t>
      </w:r>
      <w:r w:rsidRPr="00013CAF">
        <w:rPr>
          <w:rFonts w:ascii="Times New Roman" w:eastAsia="宋体" w:hAnsi="Times New Roman" w:cs="宋体" w:hint="eastAsia"/>
          <w:kern w:val="0"/>
          <w:sz w:val="24"/>
          <w:szCs w:val="24"/>
        </w:rPr>
        <w:t>）主厂房结构情况。主厂房结构为单层门式轻钢框架，屋顶结构为工字钢梁上铺压型板</w:t>
      </w:r>
      <w:r w:rsidRPr="00013CAF">
        <w:rPr>
          <w:rFonts w:ascii="Times New Roman" w:eastAsia="宋体" w:hAnsi="Times New Roman" w:cs="Times New Roman"/>
          <w:kern w:val="0"/>
          <w:sz w:val="24"/>
          <w:szCs w:val="24"/>
        </w:rPr>
        <w:t>,</w:t>
      </w:r>
      <w:r w:rsidRPr="00013CAF">
        <w:rPr>
          <w:rFonts w:ascii="Times New Roman" w:eastAsia="宋体" w:hAnsi="Times New Roman" w:cs="宋体" w:hint="eastAsia"/>
          <w:kern w:val="0"/>
          <w:sz w:val="24"/>
          <w:szCs w:val="24"/>
        </w:rPr>
        <w:t>内表面喷涂聚氨酯泡沫作为保温材料（</w:t>
      </w:r>
      <w:proofErr w:type="gramStart"/>
      <w:r w:rsidRPr="00013CAF">
        <w:rPr>
          <w:rFonts w:ascii="Times New Roman" w:eastAsia="宋体" w:hAnsi="Times New Roman" w:cs="宋体" w:hint="eastAsia"/>
          <w:kern w:val="0"/>
          <w:sz w:val="24"/>
          <w:szCs w:val="24"/>
        </w:rPr>
        <w:t>依现场</w:t>
      </w:r>
      <w:proofErr w:type="gramEnd"/>
      <w:r w:rsidRPr="00013CAF">
        <w:rPr>
          <w:rFonts w:ascii="Times New Roman" w:eastAsia="宋体" w:hAnsi="Times New Roman" w:cs="宋体" w:hint="eastAsia"/>
          <w:kern w:val="0"/>
          <w:sz w:val="24"/>
          <w:szCs w:val="24"/>
        </w:rPr>
        <w:t>取样，材料燃烧性能经鉴定，氧指数为</w:t>
      </w:r>
      <w:r w:rsidRPr="00013CAF">
        <w:rPr>
          <w:rFonts w:ascii="Times New Roman" w:eastAsia="宋体" w:hAnsi="Times New Roman" w:cs="Times New Roman"/>
          <w:kern w:val="0"/>
          <w:sz w:val="24"/>
          <w:szCs w:val="24"/>
        </w:rPr>
        <w:t>22.9%-23.4%</w:t>
      </w:r>
      <w:r w:rsidRPr="00013CAF">
        <w:rPr>
          <w:rFonts w:ascii="Times New Roman" w:eastAsia="宋体" w:hAnsi="Times New Roman" w:cs="宋体" w:hint="eastAsia"/>
          <w:kern w:val="0"/>
          <w:sz w:val="24"/>
          <w:szCs w:val="24"/>
        </w:rPr>
        <w:t>）。屋顶下设吊顶，材质为金属面聚苯乙烯夹芯板（</w:t>
      </w:r>
      <w:proofErr w:type="gramStart"/>
      <w:r w:rsidRPr="00013CAF">
        <w:rPr>
          <w:rFonts w:ascii="Times New Roman" w:eastAsia="宋体" w:hAnsi="Times New Roman" w:cs="宋体" w:hint="eastAsia"/>
          <w:kern w:val="0"/>
          <w:sz w:val="24"/>
          <w:szCs w:val="24"/>
        </w:rPr>
        <w:t>依现场</w:t>
      </w:r>
      <w:proofErr w:type="gramEnd"/>
      <w:r w:rsidRPr="00013CAF">
        <w:rPr>
          <w:rFonts w:ascii="Times New Roman" w:eastAsia="宋体" w:hAnsi="Times New Roman" w:cs="宋体" w:hint="eastAsia"/>
          <w:kern w:val="0"/>
          <w:sz w:val="24"/>
          <w:szCs w:val="24"/>
        </w:rPr>
        <w:t>取样，材料燃烧性能经鉴定，氧指数为</w:t>
      </w:r>
      <w:r w:rsidRPr="00013CAF">
        <w:rPr>
          <w:rFonts w:ascii="Times New Roman" w:eastAsia="宋体" w:hAnsi="Times New Roman" w:cs="Times New Roman"/>
          <w:kern w:val="0"/>
          <w:sz w:val="24"/>
          <w:szCs w:val="24"/>
        </w:rPr>
        <w:t>33%</w:t>
      </w:r>
      <w:r w:rsidRPr="00013CAF">
        <w:rPr>
          <w:rFonts w:ascii="Times New Roman" w:eastAsia="宋体" w:hAnsi="Times New Roman" w:cs="宋体" w:hint="eastAsia"/>
          <w:kern w:val="0"/>
          <w:sz w:val="24"/>
          <w:szCs w:val="24"/>
        </w:rPr>
        <w:t>），吊顶至屋顶高度为</w:t>
      </w:r>
      <w:r w:rsidRPr="00013CAF">
        <w:rPr>
          <w:rFonts w:ascii="Times New Roman" w:eastAsia="宋体" w:hAnsi="Times New Roman" w:cs="Times New Roman"/>
          <w:kern w:val="0"/>
          <w:sz w:val="24"/>
          <w:szCs w:val="24"/>
        </w:rPr>
        <w:t>2</w:t>
      </w:r>
      <w:r w:rsidRPr="00013CAF">
        <w:rPr>
          <w:rFonts w:ascii="Times New Roman" w:eastAsia="宋体" w:hAnsi="Times New Roman" w:cs="宋体" w:hint="eastAsia"/>
          <w:kern w:val="0"/>
          <w:sz w:val="24"/>
          <w:szCs w:val="24"/>
        </w:rPr>
        <w:t>至</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米不等。</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主厂房外墙</w:t>
      </w:r>
      <w:r w:rsidRPr="00013CAF">
        <w:rPr>
          <w:rFonts w:ascii="Times New Roman" w:eastAsia="宋体" w:hAnsi="Times New Roman" w:cs="Times New Roman"/>
          <w:kern w:val="0"/>
          <w:sz w:val="24"/>
          <w:szCs w:val="24"/>
        </w:rPr>
        <w:t>1</w:t>
      </w:r>
      <w:r w:rsidRPr="00013CAF">
        <w:rPr>
          <w:rFonts w:ascii="Times New Roman" w:eastAsia="宋体" w:hAnsi="Times New Roman" w:cs="宋体" w:hint="eastAsia"/>
          <w:kern w:val="0"/>
          <w:sz w:val="24"/>
          <w:szCs w:val="24"/>
        </w:rPr>
        <w:t>米以下为砖墙，以上南侧为金属面聚苯乙烯夹芯板，其他为金属面岩棉夹芯板。冷库与速冻车间部分采用实体墙分隔，冷库墙体及其屋面内表面喷涂聚氨酯泡沫作为保温材料（</w:t>
      </w:r>
      <w:proofErr w:type="gramStart"/>
      <w:r w:rsidRPr="00013CAF">
        <w:rPr>
          <w:rFonts w:ascii="Times New Roman" w:eastAsia="宋体" w:hAnsi="Times New Roman" w:cs="宋体" w:hint="eastAsia"/>
          <w:kern w:val="0"/>
          <w:sz w:val="24"/>
          <w:szCs w:val="24"/>
        </w:rPr>
        <w:t>依现场</w:t>
      </w:r>
      <w:proofErr w:type="gramEnd"/>
      <w:r w:rsidRPr="00013CAF">
        <w:rPr>
          <w:rFonts w:ascii="Times New Roman" w:eastAsia="宋体" w:hAnsi="Times New Roman" w:cs="宋体" w:hint="eastAsia"/>
          <w:kern w:val="0"/>
          <w:sz w:val="24"/>
          <w:szCs w:val="24"/>
        </w:rPr>
        <w:t>取样，材料燃烧性能经鉴定，氧指数为</w:t>
      </w:r>
      <w:r w:rsidRPr="00013CAF">
        <w:rPr>
          <w:rFonts w:ascii="Times New Roman" w:eastAsia="宋体" w:hAnsi="Times New Roman" w:cs="Times New Roman"/>
          <w:kern w:val="0"/>
          <w:sz w:val="24"/>
          <w:szCs w:val="24"/>
        </w:rPr>
        <w:t>23.8%</w:t>
      </w:r>
      <w:r w:rsidRPr="00013CAF">
        <w:rPr>
          <w:rFonts w:ascii="Times New Roman" w:eastAsia="宋体" w:hAnsi="Times New Roman" w:cs="宋体" w:hint="eastAsia"/>
          <w:kern w:val="0"/>
          <w:sz w:val="24"/>
          <w:szCs w:val="24"/>
        </w:rPr>
        <w:t>），附属区为金属面聚苯乙烯夹芯板，其余区域</w:t>
      </w:r>
      <w:r w:rsidRPr="00013CAF">
        <w:rPr>
          <w:rFonts w:ascii="Times New Roman" w:eastAsia="宋体" w:hAnsi="Times New Roman" w:cs="Times New Roman"/>
          <w:kern w:val="0"/>
          <w:sz w:val="24"/>
          <w:szCs w:val="24"/>
        </w:rPr>
        <w:t>2</w:t>
      </w:r>
      <w:r w:rsidRPr="00013CAF">
        <w:rPr>
          <w:rFonts w:ascii="Times New Roman" w:eastAsia="宋体" w:hAnsi="Times New Roman" w:cs="宋体" w:hint="eastAsia"/>
          <w:kern w:val="0"/>
          <w:sz w:val="24"/>
          <w:szCs w:val="24"/>
        </w:rPr>
        <w:t>米以下为砖墙，以上为金属面岩棉夹芯板。钢柱</w:t>
      </w:r>
      <w:r w:rsidRPr="00013CAF">
        <w:rPr>
          <w:rFonts w:ascii="Times New Roman" w:eastAsia="宋体" w:hAnsi="Times New Roman" w:cs="Times New Roman"/>
          <w:kern w:val="0"/>
          <w:sz w:val="24"/>
          <w:szCs w:val="24"/>
        </w:rPr>
        <w:t>4</w:t>
      </w:r>
      <w:r w:rsidRPr="00013CAF">
        <w:rPr>
          <w:rFonts w:ascii="Times New Roman" w:eastAsia="宋体" w:hAnsi="Times New Roman" w:cs="宋体" w:hint="eastAsia"/>
          <w:kern w:val="0"/>
          <w:sz w:val="24"/>
          <w:szCs w:val="24"/>
        </w:rPr>
        <w:t>米以下部分采用钢丝网抹水泥层保护。</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主厂房屋顶在设计中采用岩棉（不燃材料，</w:t>
      </w:r>
      <w:r w:rsidRPr="00013CAF">
        <w:rPr>
          <w:rFonts w:ascii="Times New Roman" w:eastAsia="宋体" w:hAnsi="Times New Roman" w:cs="Times New Roman"/>
          <w:kern w:val="0"/>
          <w:sz w:val="24"/>
          <w:szCs w:val="24"/>
        </w:rPr>
        <w:t>A</w:t>
      </w:r>
      <w:r w:rsidRPr="00013CAF">
        <w:rPr>
          <w:rFonts w:ascii="Times New Roman" w:eastAsia="宋体" w:hAnsi="Times New Roman" w:cs="宋体" w:hint="eastAsia"/>
          <w:kern w:val="0"/>
          <w:sz w:val="24"/>
          <w:szCs w:val="24"/>
        </w:rPr>
        <w:t>级）作保温材料，但实际使用聚氨酯泡沫（燃烧性能为</w:t>
      </w:r>
      <w:r w:rsidRPr="00013CAF">
        <w:rPr>
          <w:rFonts w:ascii="Times New Roman" w:eastAsia="宋体" w:hAnsi="Times New Roman" w:cs="Times New Roman"/>
          <w:kern w:val="0"/>
          <w:sz w:val="24"/>
          <w:szCs w:val="24"/>
        </w:rPr>
        <w:t>B3</w:t>
      </w:r>
      <w:r w:rsidRPr="00013CAF">
        <w:rPr>
          <w:rFonts w:ascii="Times New Roman" w:eastAsia="宋体" w:hAnsi="Times New Roman" w:cs="宋体" w:hint="eastAsia"/>
          <w:kern w:val="0"/>
          <w:sz w:val="24"/>
          <w:szCs w:val="24"/>
        </w:rPr>
        <w:t>级），不符合《建筑设计防火规范》（</w:t>
      </w:r>
      <w:r w:rsidRPr="00013CAF">
        <w:rPr>
          <w:rFonts w:ascii="Times New Roman" w:eastAsia="宋体" w:hAnsi="Times New Roman" w:cs="Times New Roman"/>
          <w:kern w:val="0"/>
          <w:sz w:val="24"/>
          <w:szCs w:val="24"/>
        </w:rPr>
        <w:t>GB50016-2006</w:t>
      </w:r>
      <w:r w:rsidRPr="00013CAF">
        <w:rPr>
          <w:rFonts w:ascii="Times New Roman" w:eastAsia="宋体" w:hAnsi="Times New Roman" w:cs="宋体" w:hint="eastAsia"/>
          <w:kern w:val="0"/>
          <w:sz w:val="24"/>
          <w:szCs w:val="24"/>
        </w:rPr>
        <w:t>）不低于</w:t>
      </w:r>
      <w:r w:rsidRPr="00013CAF">
        <w:rPr>
          <w:rFonts w:ascii="Times New Roman" w:eastAsia="宋体" w:hAnsi="Times New Roman" w:cs="Times New Roman"/>
          <w:kern w:val="0"/>
          <w:sz w:val="24"/>
          <w:szCs w:val="24"/>
        </w:rPr>
        <w:t>B2</w:t>
      </w:r>
      <w:r w:rsidRPr="00013CAF">
        <w:rPr>
          <w:rFonts w:ascii="Times New Roman" w:eastAsia="宋体" w:hAnsi="Times New Roman" w:cs="宋体" w:hint="eastAsia"/>
          <w:kern w:val="0"/>
          <w:sz w:val="24"/>
          <w:szCs w:val="24"/>
        </w:rPr>
        <w:t>级的规定；冷库屋顶及墙体使用聚氨酯泡沫作为保温材料（燃烧性能为</w:t>
      </w:r>
      <w:r w:rsidRPr="00013CAF">
        <w:rPr>
          <w:rFonts w:ascii="Times New Roman" w:eastAsia="宋体" w:hAnsi="Times New Roman" w:cs="Times New Roman"/>
          <w:kern w:val="0"/>
          <w:sz w:val="24"/>
          <w:szCs w:val="24"/>
        </w:rPr>
        <w:t>B3</w:t>
      </w:r>
      <w:r w:rsidRPr="00013CAF">
        <w:rPr>
          <w:rFonts w:ascii="Times New Roman" w:eastAsia="宋体" w:hAnsi="Times New Roman" w:cs="宋体" w:hint="eastAsia"/>
          <w:kern w:val="0"/>
          <w:sz w:val="24"/>
          <w:szCs w:val="24"/>
        </w:rPr>
        <w:t>级），不符合《冷库设计规范》（</w:t>
      </w:r>
      <w:r w:rsidRPr="00013CAF">
        <w:rPr>
          <w:rFonts w:ascii="Times New Roman" w:eastAsia="宋体" w:hAnsi="Times New Roman" w:cs="Times New Roman"/>
          <w:kern w:val="0"/>
          <w:sz w:val="24"/>
          <w:szCs w:val="24"/>
        </w:rPr>
        <w:t>GB50072-2001</w:t>
      </w:r>
      <w:r w:rsidRPr="00013CAF">
        <w:rPr>
          <w:rFonts w:ascii="Times New Roman" w:eastAsia="宋体" w:hAnsi="Times New Roman" w:cs="宋体" w:hint="eastAsia"/>
          <w:kern w:val="0"/>
          <w:sz w:val="24"/>
          <w:szCs w:val="24"/>
        </w:rPr>
        <w:t>）不低于</w:t>
      </w:r>
      <w:r w:rsidRPr="00013CAF">
        <w:rPr>
          <w:rFonts w:ascii="Times New Roman" w:eastAsia="宋体" w:hAnsi="Times New Roman" w:cs="Times New Roman"/>
          <w:kern w:val="0"/>
          <w:sz w:val="24"/>
          <w:szCs w:val="24"/>
        </w:rPr>
        <w:t>B1</w:t>
      </w:r>
      <w:r w:rsidRPr="00013CAF">
        <w:rPr>
          <w:rFonts w:ascii="Times New Roman" w:eastAsia="宋体" w:hAnsi="Times New Roman" w:cs="宋体" w:hint="eastAsia"/>
          <w:kern w:val="0"/>
          <w:sz w:val="24"/>
          <w:szCs w:val="24"/>
        </w:rPr>
        <w:t>级的规定。</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）主厂房防火分区、安全出口及消防设施情况。主厂房火灾危险性类为丁戊类，建筑耐火等级为二级，主厂房为一个防火分区，符合《建筑设计防火规范》的相关规定。</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lastRenderedPageBreak/>
        <w:t>主厂房主通道东西两侧各设一个安全出口，冷库北侧设置</w:t>
      </w:r>
      <w:r w:rsidRPr="00013CAF">
        <w:rPr>
          <w:rFonts w:ascii="Times New Roman" w:eastAsia="宋体" w:hAnsi="Times New Roman" w:cs="Times New Roman"/>
          <w:kern w:val="0"/>
          <w:sz w:val="24"/>
          <w:szCs w:val="24"/>
        </w:rPr>
        <w:t>5</w:t>
      </w:r>
      <w:r w:rsidRPr="00013CAF">
        <w:rPr>
          <w:rFonts w:ascii="Times New Roman" w:eastAsia="宋体" w:hAnsi="Times New Roman" w:cs="宋体" w:hint="eastAsia"/>
          <w:kern w:val="0"/>
          <w:sz w:val="24"/>
          <w:szCs w:val="24"/>
        </w:rPr>
        <w:t>个安全出口直通室外，附属区南侧外墙设置</w:t>
      </w:r>
      <w:r w:rsidRPr="00013CAF">
        <w:rPr>
          <w:rFonts w:ascii="Times New Roman" w:eastAsia="宋体" w:hAnsi="Times New Roman" w:cs="Times New Roman"/>
          <w:kern w:val="0"/>
          <w:sz w:val="24"/>
          <w:szCs w:val="24"/>
        </w:rPr>
        <w:t>4</w:t>
      </w:r>
      <w:r w:rsidRPr="00013CAF">
        <w:rPr>
          <w:rFonts w:ascii="Times New Roman" w:eastAsia="宋体" w:hAnsi="Times New Roman" w:cs="宋体" w:hint="eastAsia"/>
          <w:kern w:val="0"/>
          <w:sz w:val="24"/>
          <w:szCs w:val="24"/>
        </w:rPr>
        <w:t>个安全出口直通室外，二车间西侧外墙设置一个安全出口直通室外。安全出口设置符合《建筑设计防火规范》的相关规定。事故发生时，南部主通道西侧安全出口和二车间西侧直通室外的安全出口被锁闭，其余安全出口处于正常状态。</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主厂房设有室内外消防供水管网和消火栓，主厂房内设有事故应急照明灯、安全出口指示标志和灭火器。企业设有消防泵房和</w:t>
      </w:r>
      <w:r w:rsidRPr="00013CAF">
        <w:rPr>
          <w:rFonts w:ascii="Times New Roman" w:eastAsia="宋体" w:hAnsi="Times New Roman" w:cs="Times New Roman"/>
          <w:kern w:val="0"/>
          <w:sz w:val="24"/>
          <w:szCs w:val="24"/>
        </w:rPr>
        <w:t>1500</w:t>
      </w:r>
      <w:r w:rsidRPr="00013CAF">
        <w:rPr>
          <w:rFonts w:ascii="Times New Roman" w:eastAsia="宋体" w:hAnsi="Times New Roman" w:cs="宋体" w:hint="eastAsia"/>
          <w:kern w:val="0"/>
          <w:sz w:val="24"/>
          <w:szCs w:val="24"/>
        </w:rPr>
        <w:t>立方米消防水池，并设有消防备用电源，符合《建筑设计防火规范》的相关规定。</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4</w:t>
      </w:r>
      <w:r w:rsidRPr="00013CAF">
        <w:rPr>
          <w:rFonts w:ascii="Times New Roman" w:eastAsia="宋体" w:hAnsi="Times New Roman" w:cs="宋体" w:hint="eastAsia"/>
          <w:kern w:val="0"/>
          <w:sz w:val="24"/>
          <w:szCs w:val="24"/>
        </w:rPr>
        <w:t>）生产工艺流程情况。该工艺流程主要有挂鸡（</w:t>
      </w:r>
      <w:proofErr w:type="gramStart"/>
      <w:r w:rsidRPr="00013CAF">
        <w:rPr>
          <w:rFonts w:ascii="Times New Roman" w:eastAsia="宋体" w:hAnsi="Times New Roman" w:cs="宋体" w:hint="eastAsia"/>
          <w:kern w:val="0"/>
          <w:sz w:val="24"/>
          <w:szCs w:val="24"/>
        </w:rPr>
        <w:t>挂鸡台</w:t>
      </w:r>
      <w:proofErr w:type="gramEnd"/>
      <w:r w:rsidRPr="00013CAF">
        <w:rPr>
          <w:rFonts w:ascii="Times New Roman" w:eastAsia="宋体" w:hAnsi="Times New Roman" w:cs="宋体" w:hint="eastAsia"/>
          <w:kern w:val="0"/>
          <w:sz w:val="24"/>
          <w:szCs w:val="24"/>
        </w:rPr>
        <w:t>）、宰杀、脱毛、除腔（</w:t>
      </w:r>
      <w:proofErr w:type="gramStart"/>
      <w:r w:rsidRPr="00013CAF">
        <w:rPr>
          <w:rFonts w:ascii="Times New Roman" w:eastAsia="宋体" w:hAnsi="Times New Roman" w:cs="宋体" w:hint="eastAsia"/>
          <w:kern w:val="0"/>
          <w:sz w:val="24"/>
          <w:szCs w:val="24"/>
        </w:rPr>
        <w:t>一</w:t>
      </w:r>
      <w:proofErr w:type="gramEnd"/>
      <w:r w:rsidRPr="00013CAF">
        <w:rPr>
          <w:rFonts w:ascii="Times New Roman" w:eastAsia="宋体" w:hAnsi="Times New Roman" w:cs="宋体" w:hint="eastAsia"/>
          <w:kern w:val="0"/>
          <w:sz w:val="24"/>
          <w:szCs w:val="24"/>
        </w:rPr>
        <w:t>车间，又</w:t>
      </w:r>
      <w:proofErr w:type="gramStart"/>
      <w:r w:rsidRPr="00013CAF">
        <w:rPr>
          <w:rFonts w:ascii="Times New Roman" w:eastAsia="宋体" w:hAnsi="Times New Roman" w:cs="宋体" w:hint="eastAsia"/>
          <w:kern w:val="0"/>
          <w:sz w:val="24"/>
          <w:szCs w:val="24"/>
        </w:rPr>
        <w:t>称脏区</w:t>
      </w:r>
      <w:proofErr w:type="gramEnd"/>
      <w:r w:rsidRPr="00013CAF">
        <w:rPr>
          <w:rFonts w:ascii="Times New Roman" w:eastAsia="宋体" w:hAnsi="Times New Roman" w:cs="宋体" w:hint="eastAsia"/>
          <w:kern w:val="0"/>
          <w:sz w:val="24"/>
          <w:szCs w:val="24"/>
        </w:rPr>
        <w:t>）、预冷（预冷池）、分割（二车间，</w:t>
      </w:r>
      <w:proofErr w:type="gramStart"/>
      <w:r w:rsidRPr="00013CAF">
        <w:rPr>
          <w:rFonts w:ascii="Times New Roman" w:eastAsia="宋体" w:hAnsi="Times New Roman" w:cs="宋体" w:hint="eastAsia"/>
          <w:kern w:val="0"/>
          <w:sz w:val="24"/>
          <w:szCs w:val="24"/>
        </w:rPr>
        <w:t>又称净区</w:t>
      </w:r>
      <w:proofErr w:type="gramEnd"/>
      <w:r w:rsidRPr="00013CAF">
        <w:rPr>
          <w:rFonts w:ascii="Times New Roman" w:eastAsia="宋体" w:hAnsi="Times New Roman" w:cs="宋体" w:hint="eastAsia"/>
          <w:kern w:val="0"/>
          <w:sz w:val="24"/>
          <w:szCs w:val="24"/>
        </w:rPr>
        <w:t>）、速冻（速冻车间）、包装（纸箱间）、储存（冷库）。</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5</w:t>
      </w:r>
      <w:r w:rsidRPr="00013CAF">
        <w:rPr>
          <w:rFonts w:ascii="Times New Roman" w:eastAsia="宋体" w:hAnsi="Times New Roman" w:cs="宋体" w:hint="eastAsia"/>
          <w:kern w:val="0"/>
          <w:sz w:val="24"/>
          <w:szCs w:val="24"/>
        </w:rPr>
        <w:t>）厂房内的配电情况。冷库、速冻车间的电气线路由主厂房北部主通道东侧上方引入，架空敷设，分别引入冷库配电柜和速冻车间配电柜。</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proofErr w:type="gramStart"/>
      <w:r w:rsidRPr="00013CAF">
        <w:rPr>
          <w:rFonts w:ascii="Times New Roman" w:eastAsia="宋体" w:hAnsi="Times New Roman" w:cs="宋体" w:hint="eastAsia"/>
          <w:kern w:val="0"/>
          <w:sz w:val="24"/>
          <w:szCs w:val="24"/>
        </w:rPr>
        <w:t>一</w:t>
      </w:r>
      <w:proofErr w:type="gramEnd"/>
      <w:r w:rsidRPr="00013CAF">
        <w:rPr>
          <w:rFonts w:ascii="Times New Roman" w:eastAsia="宋体" w:hAnsi="Times New Roman" w:cs="宋体" w:hint="eastAsia"/>
          <w:kern w:val="0"/>
          <w:sz w:val="24"/>
          <w:szCs w:val="24"/>
        </w:rPr>
        <w:t>车间的电气线路由主厂房南部主通道东侧上方引入，电缆设置在电缆槽内，穿过吊顶，引入</w:t>
      </w:r>
      <w:proofErr w:type="gramStart"/>
      <w:r w:rsidRPr="00013CAF">
        <w:rPr>
          <w:rFonts w:ascii="Times New Roman" w:eastAsia="宋体" w:hAnsi="Times New Roman" w:cs="宋体" w:hint="eastAsia"/>
          <w:kern w:val="0"/>
          <w:sz w:val="24"/>
          <w:szCs w:val="24"/>
        </w:rPr>
        <w:t>一</w:t>
      </w:r>
      <w:proofErr w:type="gramEnd"/>
      <w:r w:rsidRPr="00013CAF">
        <w:rPr>
          <w:rFonts w:ascii="Times New Roman" w:eastAsia="宋体" w:hAnsi="Times New Roman" w:cs="宋体" w:hint="eastAsia"/>
          <w:kern w:val="0"/>
          <w:sz w:val="24"/>
          <w:szCs w:val="24"/>
        </w:rPr>
        <w:t>车间配电室。</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二车间的电气线路由主厂房南部主通道东侧上方引入，在屋顶工字钢梁上吊装明敷（未采取穿管保护），东西走向，穿过吊顶进入二车间配电室。</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主厂房电器线路安装敷设不规范，电缆明敷，二车间存在未使用桥架、槽盒、穿管布线的问题。</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氨制冷系统情况。</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1</w:t>
      </w:r>
      <w:r w:rsidRPr="00013CAF">
        <w:rPr>
          <w:rFonts w:ascii="Times New Roman" w:eastAsia="宋体" w:hAnsi="Times New Roman" w:cs="宋体" w:hint="eastAsia"/>
          <w:kern w:val="0"/>
          <w:sz w:val="24"/>
          <w:szCs w:val="24"/>
        </w:rPr>
        <w:t>）制冷系统基本情况。事故企业使用氨制冷系统，系统主要包括主厂房外东北部的制冷机房内的制冷设备、布置在主厂房内的冷却设备、液氨输送和氨气回收管线。</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制冷设备包括</w:t>
      </w:r>
      <w:r w:rsidRPr="00013CAF">
        <w:rPr>
          <w:rFonts w:ascii="Times New Roman" w:eastAsia="宋体" w:hAnsi="Times New Roman" w:cs="Times New Roman"/>
          <w:kern w:val="0"/>
          <w:sz w:val="24"/>
          <w:szCs w:val="24"/>
        </w:rPr>
        <w:t>10</w:t>
      </w:r>
      <w:r w:rsidRPr="00013CAF">
        <w:rPr>
          <w:rFonts w:ascii="Times New Roman" w:eastAsia="宋体" w:hAnsi="Times New Roman" w:cs="宋体" w:hint="eastAsia"/>
          <w:kern w:val="0"/>
          <w:sz w:val="24"/>
          <w:szCs w:val="24"/>
        </w:rPr>
        <w:t>台螺杆式制冷压缩机组、</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台</w:t>
      </w:r>
      <w:r w:rsidRPr="00013CAF">
        <w:rPr>
          <w:rFonts w:ascii="Times New Roman" w:eastAsia="宋体" w:hAnsi="Times New Roman" w:cs="Times New Roman"/>
          <w:kern w:val="0"/>
          <w:sz w:val="24"/>
          <w:szCs w:val="24"/>
        </w:rPr>
        <w:t>15.4</w:t>
      </w:r>
      <w:r w:rsidRPr="00013CAF">
        <w:rPr>
          <w:rFonts w:ascii="Times New Roman" w:eastAsia="宋体" w:hAnsi="Times New Roman" w:cs="宋体" w:hint="eastAsia"/>
          <w:kern w:val="0"/>
          <w:sz w:val="24"/>
          <w:szCs w:val="24"/>
        </w:rPr>
        <w:t>立方米的高压贮氨器、</w:t>
      </w:r>
      <w:r w:rsidRPr="00013CAF">
        <w:rPr>
          <w:rFonts w:ascii="Times New Roman" w:eastAsia="宋体" w:hAnsi="Times New Roman" w:cs="Times New Roman"/>
          <w:kern w:val="0"/>
          <w:sz w:val="24"/>
          <w:szCs w:val="24"/>
        </w:rPr>
        <w:t>10</w:t>
      </w:r>
      <w:r w:rsidRPr="00013CAF">
        <w:rPr>
          <w:rFonts w:ascii="Times New Roman" w:eastAsia="宋体" w:hAnsi="Times New Roman" w:cs="宋体" w:hint="eastAsia"/>
          <w:kern w:val="0"/>
          <w:sz w:val="24"/>
          <w:szCs w:val="24"/>
        </w:rPr>
        <w:t>台</w:t>
      </w:r>
      <w:r w:rsidRPr="00013CAF">
        <w:rPr>
          <w:rFonts w:ascii="Times New Roman" w:eastAsia="宋体" w:hAnsi="Times New Roman" w:cs="Times New Roman"/>
          <w:kern w:val="0"/>
          <w:sz w:val="24"/>
          <w:szCs w:val="24"/>
        </w:rPr>
        <w:t>7</w:t>
      </w:r>
      <w:r w:rsidRPr="00013CAF">
        <w:rPr>
          <w:rFonts w:ascii="Times New Roman" w:eastAsia="宋体" w:hAnsi="Times New Roman" w:cs="宋体" w:hint="eastAsia"/>
          <w:kern w:val="0"/>
          <w:sz w:val="24"/>
          <w:szCs w:val="24"/>
        </w:rPr>
        <w:t>立方米的卧式低压循环桶（自北向南分别为</w:t>
      </w:r>
      <w:r w:rsidRPr="00013CAF">
        <w:rPr>
          <w:rFonts w:ascii="Times New Roman" w:eastAsia="宋体" w:hAnsi="Times New Roman" w:cs="Times New Roman"/>
          <w:kern w:val="0"/>
          <w:sz w:val="24"/>
          <w:szCs w:val="24"/>
        </w:rPr>
        <w:t>1-10</w:t>
      </w:r>
      <w:r w:rsidRPr="00013CAF">
        <w:rPr>
          <w:rFonts w:ascii="Times New Roman" w:eastAsia="宋体" w:hAnsi="Times New Roman" w:cs="宋体" w:hint="eastAsia"/>
          <w:kern w:val="0"/>
          <w:sz w:val="24"/>
          <w:szCs w:val="24"/>
        </w:rPr>
        <w:t>号）等。</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冷却设备包括冷库、速冻库、预冷池的蒸发排管，螺旋速冻机，风机库和鲜品库的冷风机等。螺旋速冻机和冷风机均有大量铝制部件。</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10</w:t>
      </w:r>
      <w:r w:rsidRPr="00013CAF">
        <w:rPr>
          <w:rFonts w:ascii="Times New Roman" w:eastAsia="宋体" w:hAnsi="Times New Roman" w:cs="宋体" w:hint="eastAsia"/>
          <w:kern w:val="0"/>
          <w:sz w:val="24"/>
          <w:szCs w:val="24"/>
        </w:rPr>
        <w:t>台卧式低压循环</w:t>
      </w:r>
      <w:proofErr w:type="gramStart"/>
      <w:r w:rsidRPr="00013CAF">
        <w:rPr>
          <w:rFonts w:ascii="Times New Roman" w:eastAsia="宋体" w:hAnsi="Times New Roman" w:cs="宋体" w:hint="eastAsia"/>
          <w:kern w:val="0"/>
          <w:sz w:val="24"/>
          <w:szCs w:val="24"/>
        </w:rPr>
        <w:t>桶通过</w:t>
      </w:r>
      <w:proofErr w:type="gramEnd"/>
      <w:r w:rsidRPr="00013CAF">
        <w:rPr>
          <w:rFonts w:ascii="Times New Roman" w:eastAsia="宋体" w:hAnsi="Times New Roman" w:cs="宋体" w:hint="eastAsia"/>
          <w:kern w:val="0"/>
          <w:sz w:val="24"/>
          <w:szCs w:val="24"/>
        </w:rPr>
        <w:t>液氨输送和氨气回收管线，分别向冷库、速冻库、预冷池、螺旋速冻机、风机库和鲜品库供冷，形成相对独立的</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个冷却系统。</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lastRenderedPageBreak/>
        <w:t>（</w:t>
      </w:r>
      <w:r w:rsidRPr="00013CAF">
        <w:rPr>
          <w:rFonts w:ascii="Times New Roman" w:eastAsia="宋体" w:hAnsi="Times New Roman" w:cs="Times New Roman"/>
          <w:kern w:val="0"/>
          <w:sz w:val="24"/>
          <w:szCs w:val="24"/>
        </w:rPr>
        <w:t>2</w:t>
      </w:r>
      <w:r w:rsidRPr="00013CAF">
        <w:rPr>
          <w:rFonts w:ascii="Times New Roman" w:eastAsia="宋体" w:hAnsi="Times New Roman" w:cs="宋体" w:hint="eastAsia"/>
          <w:kern w:val="0"/>
          <w:sz w:val="24"/>
          <w:szCs w:val="24"/>
        </w:rPr>
        <w:t>）制冷系统受损情况。</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个冷却系统中，螺旋速冻机、风机库和鲜品</w:t>
      </w:r>
      <w:proofErr w:type="gramStart"/>
      <w:r w:rsidRPr="00013CAF">
        <w:rPr>
          <w:rFonts w:ascii="Times New Roman" w:eastAsia="宋体" w:hAnsi="Times New Roman" w:cs="宋体" w:hint="eastAsia"/>
          <w:kern w:val="0"/>
          <w:sz w:val="24"/>
          <w:szCs w:val="24"/>
        </w:rPr>
        <w:t>库所在</w:t>
      </w:r>
      <w:proofErr w:type="gramEnd"/>
      <w:r w:rsidRPr="00013CAF">
        <w:rPr>
          <w:rFonts w:ascii="Times New Roman" w:eastAsia="宋体" w:hAnsi="Times New Roman" w:cs="宋体" w:hint="eastAsia"/>
          <w:kern w:val="0"/>
          <w:sz w:val="24"/>
          <w:szCs w:val="24"/>
        </w:rPr>
        <w:t>冷却系统的管道无开放性破口，设备中的铝制部件有多处破损、部分烧毁；冷库、速冻</w:t>
      </w:r>
      <w:proofErr w:type="gramStart"/>
      <w:r w:rsidRPr="00013CAF">
        <w:rPr>
          <w:rFonts w:ascii="Times New Roman" w:eastAsia="宋体" w:hAnsi="Times New Roman" w:cs="宋体" w:hint="eastAsia"/>
          <w:kern w:val="0"/>
          <w:sz w:val="24"/>
          <w:szCs w:val="24"/>
        </w:rPr>
        <w:t>库所在</w:t>
      </w:r>
      <w:proofErr w:type="gramEnd"/>
      <w:r w:rsidRPr="00013CAF">
        <w:rPr>
          <w:rFonts w:ascii="Times New Roman" w:eastAsia="宋体" w:hAnsi="Times New Roman" w:cs="宋体" w:hint="eastAsia"/>
          <w:kern w:val="0"/>
          <w:sz w:val="24"/>
          <w:szCs w:val="24"/>
        </w:rPr>
        <w:t>冷却系统的管道有</w:t>
      </w:r>
      <w:r w:rsidRPr="00013CAF">
        <w:rPr>
          <w:rFonts w:ascii="Times New Roman" w:eastAsia="宋体" w:hAnsi="Times New Roman" w:cs="Times New Roman"/>
          <w:kern w:val="0"/>
          <w:sz w:val="24"/>
          <w:szCs w:val="24"/>
        </w:rPr>
        <w:t>23</w:t>
      </w:r>
      <w:r w:rsidRPr="00013CAF">
        <w:rPr>
          <w:rFonts w:ascii="Times New Roman" w:eastAsia="宋体" w:hAnsi="Times New Roman" w:cs="宋体" w:hint="eastAsia"/>
          <w:kern w:val="0"/>
          <w:sz w:val="24"/>
          <w:szCs w:val="24"/>
        </w:rPr>
        <w:t>处破损点；预冷</w:t>
      </w:r>
      <w:proofErr w:type="gramStart"/>
      <w:r w:rsidRPr="00013CAF">
        <w:rPr>
          <w:rFonts w:ascii="Times New Roman" w:eastAsia="宋体" w:hAnsi="Times New Roman" w:cs="宋体" w:hint="eastAsia"/>
          <w:kern w:val="0"/>
          <w:sz w:val="24"/>
          <w:szCs w:val="24"/>
        </w:rPr>
        <w:t>池所在</w:t>
      </w:r>
      <w:proofErr w:type="gramEnd"/>
      <w:r w:rsidRPr="00013CAF">
        <w:rPr>
          <w:rFonts w:ascii="Times New Roman" w:eastAsia="宋体" w:hAnsi="Times New Roman" w:cs="宋体" w:hint="eastAsia"/>
          <w:kern w:val="0"/>
          <w:sz w:val="24"/>
          <w:szCs w:val="24"/>
        </w:rPr>
        <w:t>冷却系统的管道无开放性破口。</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制冷机房中，</w:t>
      </w:r>
      <w:r w:rsidRPr="00013CAF">
        <w:rPr>
          <w:rFonts w:ascii="Times New Roman" w:eastAsia="宋体" w:hAnsi="Times New Roman" w:cs="Times New Roman"/>
          <w:kern w:val="0"/>
          <w:sz w:val="24"/>
          <w:szCs w:val="24"/>
        </w:rPr>
        <w:t>1</w:t>
      </w:r>
      <w:r w:rsidRPr="00013CAF">
        <w:rPr>
          <w:rFonts w:ascii="Times New Roman" w:eastAsia="宋体" w:hAnsi="Times New Roman" w:cs="宋体" w:hint="eastAsia"/>
          <w:kern w:val="0"/>
          <w:sz w:val="24"/>
          <w:szCs w:val="24"/>
        </w:rPr>
        <w:t>号卧式低压循环桶外部包裹的保温层开裂，下方的液氨循环泵开裂，桶内液氨泄漏。机房内未见氨燃烧和化学爆炸迹象，其他设备完好。</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事故企业共先后购买液氨</w:t>
      </w:r>
      <w:r w:rsidRPr="00013CAF">
        <w:rPr>
          <w:rFonts w:ascii="Times New Roman" w:eastAsia="宋体" w:hAnsi="Times New Roman" w:cs="Times New Roman"/>
          <w:kern w:val="0"/>
          <w:sz w:val="24"/>
          <w:szCs w:val="24"/>
        </w:rPr>
        <w:t>45</w:t>
      </w:r>
      <w:r w:rsidRPr="00013CAF">
        <w:rPr>
          <w:rFonts w:ascii="Times New Roman" w:eastAsia="宋体" w:hAnsi="Times New Roman" w:cs="宋体" w:hint="eastAsia"/>
          <w:kern w:val="0"/>
          <w:sz w:val="24"/>
          <w:szCs w:val="24"/>
        </w:rPr>
        <w:t>吨。事故发生后，共从氨制冷系统中导出液氨</w:t>
      </w:r>
      <w:r w:rsidRPr="00013CAF">
        <w:rPr>
          <w:rFonts w:ascii="Times New Roman" w:eastAsia="宋体" w:hAnsi="Times New Roman" w:cs="Times New Roman"/>
          <w:kern w:val="0"/>
          <w:sz w:val="24"/>
          <w:szCs w:val="24"/>
        </w:rPr>
        <w:t>30</w:t>
      </w:r>
      <w:r w:rsidRPr="00013CAF">
        <w:rPr>
          <w:rFonts w:ascii="Times New Roman" w:eastAsia="宋体" w:hAnsi="Times New Roman" w:cs="宋体" w:hint="eastAsia"/>
          <w:kern w:val="0"/>
          <w:sz w:val="24"/>
          <w:szCs w:val="24"/>
        </w:rPr>
        <w:t>吨，据此估算事故中液氨泄漏的最大可能量为</w:t>
      </w:r>
      <w:r w:rsidRPr="00013CAF">
        <w:rPr>
          <w:rFonts w:ascii="Times New Roman" w:eastAsia="宋体" w:hAnsi="Times New Roman" w:cs="Times New Roman"/>
          <w:kern w:val="0"/>
          <w:sz w:val="24"/>
          <w:szCs w:val="24"/>
        </w:rPr>
        <w:t>15</w:t>
      </w:r>
      <w:r w:rsidRPr="00013CAF">
        <w:rPr>
          <w:rFonts w:ascii="Times New Roman" w:eastAsia="宋体" w:hAnsi="Times New Roman" w:cs="宋体" w:hint="eastAsia"/>
          <w:kern w:val="0"/>
          <w:sz w:val="24"/>
          <w:szCs w:val="24"/>
        </w:rPr>
        <w:t>吨。</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制冷系统设计施工情况。制冷系统的设备及管线系事故企业自行购买，在未进行系统工程设计的情况下，由大连雪山冷冻设备制造有限公司出借资质给吕文成完成安装施工。安装完成后，由大连雪山冷冻设备制造有限公司原设计人员郭长勇、大连市化工设计院退休职工张幸祥补充设计图纸和设计文件，大连市化工设计院办公室主任杨宪伟未经单位批准，擅自加盖大连市化工设计院的出图章。</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4.</w:t>
      </w:r>
      <w:r w:rsidRPr="00013CAF">
        <w:rPr>
          <w:rFonts w:ascii="Times New Roman" w:eastAsia="宋体" w:hAnsi="Times New Roman" w:cs="宋体" w:hint="eastAsia"/>
          <w:kern w:val="0"/>
          <w:sz w:val="24"/>
          <w:szCs w:val="24"/>
        </w:rPr>
        <w:t>劳动用工情况。</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与</w:t>
      </w:r>
      <w:r w:rsidRPr="00013CAF">
        <w:rPr>
          <w:rFonts w:ascii="Times New Roman" w:eastAsia="宋体" w:hAnsi="Times New Roman" w:cs="Times New Roman"/>
          <w:kern w:val="0"/>
          <w:sz w:val="24"/>
          <w:szCs w:val="24"/>
        </w:rPr>
        <w:t>120</w:t>
      </w:r>
      <w:r w:rsidRPr="00013CAF">
        <w:rPr>
          <w:rFonts w:ascii="Times New Roman" w:eastAsia="宋体" w:hAnsi="Times New Roman" w:cs="宋体" w:hint="eastAsia"/>
          <w:kern w:val="0"/>
          <w:sz w:val="24"/>
          <w:szCs w:val="24"/>
        </w:rPr>
        <w:t>名工人签订了劳动用工合同，并在当地劳动管理部门备案，其余工人没有签订劳动合同。工人养老保险（社会统筹）金上缴不足，部分工人拒绝上缴个人承担的资金。</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5.</w:t>
      </w:r>
      <w:r w:rsidRPr="00013CAF">
        <w:rPr>
          <w:rFonts w:ascii="Times New Roman" w:eastAsia="宋体" w:hAnsi="Times New Roman" w:cs="宋体" w:hint="eastAsia"/>
          <w:kern w:val="0"/>
          <w:sz w:val="24"/>
          <w:szCs w:val="24"/>
        </w:rPr>
        <w:t>特种设备管理及作业人员资质情况。</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非法取得了《特种设备使用登记证》，未按规定建立特种设备安全技术档案，未按要求每月定期自查并记录，未在安全检验合格有效期届满前</w:t>
      </w:r>
      <w:r w:rsidRPr="00013CAF">
        <w:rPr>
          <w:rFonts w:ascii="Times New Roman" w:eastAsia="宋体" w:hAnsi="Times New Roman" w:cs="Times New Roman"/>
          <w:kern w:val="0"/>
          <w:sz w:val="24"/>
          <w:szCs w:val="24"/>
        </w:rPr>
        <w:t>1</w:t>
      </w:r>
      <w:r w:rsidRPr="00013CAF">
        <w:rPr>
          <w:rFonts w:ascii="Times New Roman" w:eastAsia="宋体" w:hAnsi="Times New Roman" w:cs="宋体" w:hint="eastAsia"/>
          <w:kern w:val="0"/>
          <w:sz w:val="24"/>
          <w:szCs w:val="24"/>
        </w:rPr>
        <w:t>个月向特种设备检验检测机构提出定期检验要求，未开展特种设备安全教育和培训。公司有</w:t>
      </w:r>
      <w:r w:rsidRPr="00013CAF">
        <w:rPr>
          <w:rFonts w:ascii="Times New Roman" w:eastAsia="宋体" w:hAnsi="Times New Roman" w:cs="Times New Roman"/>
          <w:kern w:val="0"/>
          <w:sz w:val="24"/>
          <w:szCs w:val="24"/>
        </w:rPr>
        <w:t>8</w:t>
      </w:r>
      <w:r w:rsidRPr="00013CAF">
        <w:rPr>
          <w:rFonts w:ascii="Times New Roman" w:eastAsia="宋体" w:hAnsi="Times New Roman" w:cs="宋体" w:hint="eastAsia"/>
          <w:kern w:val="0"/>
          <w:sz w:val="24"/>
          <w:szCs w:val="24"/>
        </w:rPr>
        <w:t>名特种作业人员（其中制冷工</w:t>
      </w:r>
      <w:r w:rsidRPr="00013CAF">
        <w:rPr>
          <w:rFonts w:ascii="Times New Roman" w:eastAsia="宋体" w:hAnsi="Times New Roman" w:cs="Times New Roman"/>
          <w:kern w:val="0"/>
          <w:sz w:val="24"/>
          <w:szCs w:val="24"/>
        </w:rPr>
        <w:t>4</w:t>
      </w:r>
      <w:r w:rsidRPr="00013CAF">
        <w:rPr>
          <w:rFonts w:ascii="Times New Roman" w:eastAsia="宋体" w:hAnsi="Times New Roman" w:cs="宋体" w:hint="eastAsia"/>
          <w:kern w:val="0"/>
          <w:sz w:val="24"/>
          <w:szCs w:val="24"/>
        </w:rPr>
        <w:t>名、电工</w:t>
      </w:r>
      <w:r w:rsidRPr="00013CAF">
        <w:rPr>
          <w:rFonts w:ascii="Times New Roman" w:eastAsia="宋体" w:hAnsi="Times New Roman" w:cs="Times New Roman"/>
          <w:kern w:val="0"/>
          <w:sz w:val="24"/>
          <w:szCs w:val="24"/>
        </w:rPr>
        <w:t>2</w:t>
      </w:r>
      <w:r w:rsidRPr="00013CAF">
        <w:rPr>
          <w:rFonts w:ascii="Times New Roman" w:eastAsia="宋体" w:hAnsi="Times New Roman" w:cs="宋体" w:hint="eastAsia"/>
          <w:kern w:val="0"/>
          <w:sz w:val="24"/>
          <w:szCs w:val="24"/>
        </w:rPr>
        <w:t>名、锅炉工</w:t>
      </w:r>
      <w:r w:rsidRPr="00013CAF">
        <w:rPr>
          <w:rFonts w:ascii="Times New Roman" w:eastAsia="宋体" w:hAnsi="Times New Roman" w:cs="Times New Roman"/>
          <w:kern w:val="0"/>
          <w:sz w:val="24"/>
          <w:szCs w:val="24"/>
        </w:rPr>
        <w:t>2</w:t>
      </w:r>
      <w:r w:rsidRPr="00013CAF">
        <w:rPr>
          <w:rFonts w:ascii="Times New Roman" w:eastAsia="宋体" w:hAnsi="Times New Roman" w:cs="宋体" w:hint="eastAsia"/>
          <w:kern w:val="0"/>
          <w:sz w:val="24"/>
          <w:szCs w:val="24"/>
        </w:rPr>
        <w:t>名）。从赵长江谈话记录及从长春市质量技术监督部门调取赵长江资质证书考试申请材料看，赵长江的申报表无本人签字、申报事项不实、考卷不是本人所答，其所持资格证书属作假取得。</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（二）项目立项、建设及竣工验收等情况。</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项目的立项、审批、建设和竣工验收等基本过程是：</w:t>
      </w:r>
      <w:r w:rsidRPr="00013CAF">
        <w:rPr>
          <w:rFonts w:ascii="Times New Roman" w:eastAsia="宋体" w:hAnsi="Times New Roman" w:cs="Times New Roman"/>
          <w:kern w:val="0"/>
          <w:sz w:val="24"/>
          <w:szCs w:val="24"/>
        </w:rPr>
        <w:t>2007</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11</w:t>
      </w:r>
      <w:r w:rsidRPr="00013CAF">
        <w:rPr>
          <w:rFonts w:ascii="Times New Roman" w:eastAsia="宋体" w:hAnsi="Times New Roman" w:cs="宋体" w:hint="eastAsia"/>
          <w:kern w:val="0"/>
          <w:sz w:val="24"/>
          <w:szCs w:val="24"/>
        </w:rPr>
        <w:t>月，德惠市</w:t>
      </w:r>
      <w:proofErr w:type="gramStart"/>
      <w:r w:rsidRPr="00013CAF">
        <w:rPr>
          <w:rFonts w:ascii="Times New Roman" w:eastAsia="宋体" w:hAnsi="Times New Roman" w:cs="宋体" w:hint="eastAsia"/>
          <w:kern w:val="0"/>
          <w:sz w:val="24"/>
          <w:szCs w:val="24"/>
        </w:rPr>
        <w:t>发改局</w:t>
      </w:r>
      <w:proofErr w:type="gramEnd"/>
      <w:r w:rsidRPr="00013CAF">
        <w:rPr>
          <w:rFonts w:ascii="Times New Roman" w:eastAsia="宋体" w:hAnsi="Times New Roman" w:cs="宋体" w:hint="eastAsia"/>
          <w:kern w:val="0"/>
          <w:sz w:val="24"/>
          <w:szCs w:val="24"/>
        </w:rPr>
        <w:t>批复同意</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项目立项。</w:t>
      </w:r>
      <w:r w:rsidRPr="00013CAF">
        <w:rPr>
          <w:rFonts w:ascii="Times New Roman" w:eastAsia="宋体" w:hAnsi="Times New Roman" w:cs="Times New Roman"/>
          <w:kern w:val="0"/>
          <w:sz w:val="24"/>
          <w:szCs w:val="24"/>
        </w:rPr>
        <w:t>12</w:t>
      </w:r>
      <w:r w:rsidRPr="00013CAF">
        <w:rPr>
          <w:rFonts w:ascii="Times New Roman" w:eastAsia="宋体" w:hAnsi="Times New Roman" w:cs="宋体" w:hint="eastAsia"/>
          <w:kern w:val="0"/>
          <w:sz w:val="24"/>
          <w:szCs w:val="24"/>
        </w:rPr>
        <w:t>月，德惠市环保局作环评批复。</w:t>
      </w:r>
      <w:r w:rsidRPr="00013CAF">
        <w:rPr>
          <w:rFonts w:ascii="Times New Roman" w:eastAsia="宋体" w:hAnsi="Times New Roman" w:cs="Times New Roman"/>
          <w:kern w:val="0"/>
          <w:sz w:val="24"/>
          <w:szCs w:val="24"/>
        </w:rPr>
        <w:t>2008</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月，米沙子镇人民政府审核同意了</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的建设项目选址申请。此后，</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通过挂牌方式先后取得五宗地块。</w:t>
      </w:r>
      <w:r w:rsidRPr="00013CAF">
        <w:rPr>
          <w:rFonts w:ascii="Times New Roman" w:eastAsia="宋体" w:hAnsi="Times New Roman" w:cs="Times New Roman"/>
          <w:kern w:val="0"/>
          <w:sz w:val="24"/>
          <w:szCs w:val="24"/>
        </w:rPr>
        <w:t>2008</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月，德惠市建设工程勘察设计有限公司（丙级资质）提交了</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车间的《岩土工程勘察（详勘）报告》。</w:t>
      </w:r>
      <w:r w:rsidRPr="00013CAF">
        <w:rPr>
          <w:rFonts w:ascii="Times New Roman" w:eastAsia="宋体" w:hAnsi="Times New Roman" w:cs="Times New Roman"/>
          <w:kern w:val="0"/>
          <w:sz w:val="24"/>
          <w:szCs w:val="24"/>
        </w:rPr>
        <w:t>4</w:t>
      </w:r>
      <w:r w:rsidRPr="00013CAF">
        <w:rPr>
          <w:rFonts w:ascii="Times New Roman" w:eastAsia="宋体" w:hAnsi="Times New Roman" w:cs="宋体" w:hint="eastAsia"/>
          <w:kern w:val="0"/>
          <w:sz w:val="24"/>
          <w:szCs w:val="24"/>
        </w:rPr>
        <w:t>月，长春市建设</w:t>
      </w:r>
      <w:r w:rsidRPr="00013CAF">
        <w:rPr>
          <w:rFonts w:ascii="Times New Roman" w:eastAsia="宋体" w:hAnsi="Times New Roman" w:cs="宋体" w:hint="eastAsia"/>
          <w:kern w:val="0"/>
          <w:sz w:val="24"/>
          <w:szCs w:val="24"/>
        </w:rPr>
        <w:lastRenderedPageBreak/>
        <w:t>工程施工图审查中心出具了</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厂房《设计文件审查意见书》。</w:t>
      </w:r>
      <w:r w:rsidRPr="00013CAF">
        <w:rPr>
          <w:rFonts w:ascii="Times New Roman" w:eastAsia="宋体" w:hAnsi="Times New Roman" w:cs="Times New Roman"/>
          <w:kern w:val="0"/>
          <w:sz w:val="24"/>
          <w:szCs w:val="24"/>
        </w:rPr>
        <w:t>5</w:t>
      </w:r>
      <w:r w:rsidRPr="00013CAF">
        <w:rPr>
          <w:rFonts w:ascii="Times New Roman" w:eastAsia="宋体" w:hAnsi="Times New Roman" w:cs="宋体" w:hint="eastAsia"/>
          <w:kern w:val="0"/>
          <w:sz w:val="24"/>
          <w:szCs w:val="24"/>
        </w:rPr>
        <w:t>月，</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先后与长春建工集团有限公司签订《建设工程施工合同》（约定的工程内容为土建、钢结构等，开工日期为</w:t>
      </w:r>
      <w:r w:rsidRPr="00013CAF">
        <w:rPr>
          <w:rFonts w:ascii="Times New Roman" w:eastAsia="宋体" w:hAnsi="Times New Roman" w:cs="Times New Roman"/>
          <w:kern w:val="0"/>
          <w:sz w:val="24"/>
          <w:szCs w:val="24"/>
        </w:rPr>
        <w:t>2008</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5</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日，竣工日期为</w:t>
      </w:r>
      <w:r w:rsidRPr="00013CAF">
        <w:rPr>
          <w:rFonts w:ascii="Times New Roman" w:eastAsia="宋体" w:hAnsi="Times New Roman" w:cs="Times New Roman"/>
          <w:kern w:val="0"/>
          <w:sz w:val="24"/>
          <w:szCs w:val="24"/>
        </w:rPr>
        <w:t>2008</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10</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30</w:t>
      </w:r>
      <w:r w:rsidRPr="00013CAF">
        <w:rPr>
          <w:rFonts w:ascii="Times New Roman" w:eastAsia="宋体" w:hAnsi="Times New Roman" w:cs="宋体" w:hint="eastAsia"/>
          <w:kern w:val="0"/>
          <w:sz w:val="24"/>
          <w:szCs w:val="24"/>
        </w:rPr>
        <w:t>日，合同价款</w:t>
      </w:r>
      <w:r w:rsidRPr="00013CAF">
        <w:rPr>
          <w:rFonts w:ascii="Times New Roman" w:eastAsia="宋体" w:hAnsi="Times New Roman" w:cs="Times New Roman"/>
          <w:kern w:val="0"/>
          <w:sz w:val="24"/>
          <w:szCs w:val="24"/>
        </w:rPr>
        <w:t>837</w:t>
      </w:r>
      <w:r w:rsidRPr="00013CAF">
        <w:rPr>
          <w:rFonts w:ascii="Times New Roman" w:eastAsia="宋体" w:hAnsi="Times New Roman" w:cs="宋体" w:hint="eastAsia"/>
          <w:kern w:val="0"/>
          <w:sz w:val="24"/>
          <w:szCs w:val="24"/>
        </w:rPr>
        <w:t>万元），与铁岭瑞诚建设工程监理有限责任公司签订《建设工程委托监理合同》（约定此合同自</w:t>
      </w:r>
      <w:r w:rsidRPr="00013CAF">
        <w:rPr>
          <w:rFonts w:ascii="Times New Roman" w:eastAsia="宋体" w:hAnsi="Times New Roman" w:cs="Times New Roman"/>
          <w:kern w:val="0"/>
          <w:sz w:val="24"/>
          <w:szCs w:val="24"/>
        </w:rPr>
        <w:t>2008</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5</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16</w:t>
      </w:r>
      <w:r w:rsidRPr="00013CAF">
        <w:rPr>
          <w:rFonts w:ascii="Times New Roman" w:eastAsia="宋体" w:hAnsi="Times New Roman" w:cs="宋体" w:hint="eastAsia"/>
          <w:kern w:val="0"/>
          <w:sz w:val="24"/>
          <w:szCs w:val="24"/>
        </w:rPr>
        <w:t>日开始实施，至</w:t>
      </w:r>
      <w:r w:rsidRPr="00013CAF">
        <w:rPr>
          <w:rFonts w:ascii="Times New Roman" w:eastAsia="宋体" w:hAnsi="Times New Roman" w:cs="Times New Roman"/>
          <w:kern w:val="0"/>
          <w:sz w:val="24"/>
          <w:szCs w:val="24"/>
        </w:rPr>
        <w:t>2009</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7</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16</w:t>
      </w:r>
      <w:r w:rsidRPr="00013CAF">
        <w:rPr>
          <w:rFonts w:ascii="Times New Roman" w:eastAsia="宋体" w:hAnsi="Times New Roman" w:cs="宋体" w:hint="eastAsia"/>
          <w:kern w:val="0"/>
          <w:sz w:val="24"/>
          <w:szCs w:val="24"/>
        </w:rPr>
        <w:t>日完成）。</w:t>
      </w:r>
      <w:r w:rsidRPr="00013CAF">
        <w:rPr>
          <w:rFonts w:ascii="Times New Roman" w:eastAsia="宋体" w:hAnsi="Times New Roman" w:cs="Times New Roman"/>
          <w:kern w:val="0"/>
          <w:sz w:val="24"/>
          <w:szCs w:val="24"/>
        </w:rPr>
        <w:t>5</w:t>
      </w:r>
      <w:r w:rsidRPr="00013CAF">
        <w:rPr>
          <w:rFonts w:ascii="Times New Roman" w:eastAsia="宋体" w:hAnsi="Times New Roman" w:cs="宋体" w:hint="eastAsia"/>
          <w:kern w:val="0"/>
          <w:sz w:val="24"/>
          <w:szCs w:val="24"/>
        </w:rPr>
        <w:t>月，德惠市建设工程质量监督站出具《建设工程质量监督书》，其中《吉林宝源丰禽业有限公司办公楼、宿舍楼工程项目组织机构》中，项目经理</w:t>
      </w:r>
      <w:proofErr w:type="gramStart"/>
      <w:r w:rsidRPr="00013CAF">
        <w:rPr>
          <w:rFonts w:ascii="Times New Roman" w:eastAsia="宋体" w:hAnsi="Times New Roman" w:cs="宋体" w:hint="eastAsia"/>
          <w:kern w:val="0"/>
          <w:sz w:val="24"/>
          <w:szCs w:val="24"/>
        </w:rPr>
        <w:t>为贾铁金</w:t>
      </w:r>
      <w:proofErr w:type="gramEnd"/>
      <w:r w:rsidRPr="00013CAF">
        <w:rPr>
          <w:rFonts w:ascii="Times New Roman" w:eastAsia="宋体" w:hAnsi="Times New Roman" w:cs="宋体" w:hint="eastAsia"/>
          <w:kern w:val="0"/>
          <w:sz w:val="24"/>
          <w:szCs w:val="24"/>
        </w:rPr>
        <w:t>，落款为长春建工集团有限公司。</w:t>
      </w:r>
      <w:r w:rsidRPr="00013CAF">
        <w:rPr>
          <w:rFonts w:ascii="Times New Roman" w:eastAsia="宋体" w:hAnsi="Times New Roman" w:cs="Times New Roman"/>
          <w:kern w:val="0"/>
          <w:sz w:val="24"/>
          <w:szCs w:val="24"/>
        </w:rPr>
        <w:t>2009</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11</w:t>
      </w:r>
      <w:r w:rsidRPr="00013CAF">
        <w:rPr>
          <w:rFonts w:ascii="Times New Roman" w:eastAsia="宋体" w:hAnsi="Times New Roman" w:cs="宋体" w:hint="eastAsia"/>
          <w:kern w:val="0"/>
          <w:sz w:val="24"/>
          <w:szCs w:val="24"/>
        </w:rPr>
        <w:t>月，建设、监理、勘察、设计、施工单位出具了</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项目《工程竣工验收报告》。</w:t>
      </w:r>
      <w:r w:rsidRPr="00013CAF">
        <w:rPr>
          <w:rFonts w:ascii="Times New Roman" w:eastAsia="宋体" w:hAnsi="Times New Roman" w:cs="Times New Roman"/>
          <w:kern w:val="0"/>
          <w:sz w:val="24"/>
          <w:szCs w:val="24"/>
        </w:rPr>
        <w:t>12</w:t>
      </w:r>
      <w:r w:rsidRPr="00013CAF">
        <w:rPr>
          <w:rFonts w:ascii="Times New Roman" w:eastAsia="宋体" w:hAnsi="Times New Roman" w:cs="宋体" w:hint="eastAsia"/>
          <w:kern w:val="0"/>
          <w:sz w:val="24"/>
          <w:szCs w:val="24"/>
        </w:rPr>
        <w:t>月，德惠市公安消防大队出具了《建筑工程消防验收意见书》，意见为“综合评定该工程消防验收合格”；德惠市环保局出具了环保验收报告；德惠市住建局出具了《建设工程竣工备案证》，对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工程竣工备案；德惠市米沙子镇人民政府颁发了厂房、冷库的《房屋所有权证》。</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（三）相关单位情况。</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的建筑设计单位为辽宁纺织工业非织造</w:t>
      </w:r>
      <w:proofErr w:type="gramStart"/>
      <w:r w:rsidRPr="00013CAF">
        <w:rPr>
          <w:rFonts w:ascii="Times New Roman" w:eastAsia="宋体" w:hAnsi="Times New Roman" w:cs="宋体" w:hint="eastAsia"/>
          <w:kern w:val="0"/>
          <w:sz w:val="24"/>
          <w:szCs w:val="24"/>
        </w:rPr>
        <w:t>布技术</w:t>
      </w:r>
      <w:proofErr w:type="gramEnd"/>
      <w:r w:rsidRPr="00013CAF">
        <w:rPr>
          <w:rFonts w:ascii="Times New Roman" w:eastAsia="宋体" w:hAnsi="Times New Roman" w:cs="宋体" w:hint="eastAsia"/>
          <w:kern w:val="0"/>
          <w:sz w:val="24"/>
          <w:szCs w:val="24"/>
        </w:rPr>
        <w:t>开发中心（建筑工程设计甲级资质，后改制为辽宁天维纺织研究建筑设计集团有限公司）。</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施工单位为长春建工集团有限公司（房屋建筑工程施工总承包特级资质，以下简称长春建工集团），监理单位为铁岭瑞诚建设工程监理有限责任公司（房屋建筑工程监理丙级资质，以下简称瑞诚监理公司）。经调查，上述设计、施工、监理单位均为挂靠借用资质违法办理工程建设手续的单位。实际情况是：</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w:t>
      </w:r>
      <w:r w:rsidRPr="00013CAF">
        <w:rPr>
          <w:rFonts w:ascii="Times New Roman" w:eastAsia="宋体" w:hAnsi="Times New Roman" w:cs="宋体" w:hint="eastAsia"/>
          <w:kern w:val="0"/>
          <w:sz w:val="24"/>
          <w:szCs w:val="24"/>
        </w:rPr>
        <w:t>设计方情况。</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项目设计方系辽宁大河重钢工程有限公司总经理贾铁金安排其公司内部无设计资质人员设计，然后挂靠沈阳纺织工业非织造</w:t>
      </w:r>
      <w:proofErr w:type="gramStart"/>
      <w:r w:rsidRPr="00013CAF">
        <w:rPr>
          <w:rFonts w:ascii="Times New Roman" w:eastAsia="宋体" w:hAnsi="Times New Roman" w:cs="宋体" w:hint="eastAsia"/>
          <w:kern w:val="0"/>
          <w:sz w:val="24"/>
          <w:szCs w:val="24"/>
        </w:rPr>
        <w:t>布技术</w:t>
      </w:r>
      <w:proofErr w:type="gramEnd"/>
      <w:r w:rsidRPr="00013CAF">
        <w:rPr>
          <w:rFonts w:ascii="Times New Roman" w:eastAsia="宋体" w:hAnsi="Times New Roman" w:cs="宋体" w:hint="eastAsia"/>
          <w:kern w:val="0"/>
          <w:sz w:val="24"/>
          <w:szCs w:val="24"/>
        </w:rPr>
        <w:t>开发中心履行相关建设手续。挂名的设计单位未派人参加设计验收等工作，也未收取设计费。</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2.</w:t>
      </w:r>
      <w:r w:rsidRPr="00013CAF">
        <w:rPr>
          <w:rFonts w:ascii="Times New Roman" w:eastAsia="宋体" w:hAnsi="Times New Roman" w:cs="宋体" w:hint="eastAsia"/>
          <w:kern w:val="0"/>
          <w:sz w:val="24"/>
          <w:szCs w:val="24"/>
        </w:rPr>
        <w:t>施工方情况。</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项目施工方是经贾铁金介绍长春建工集团职工刘升同贾玉山认识，然后由</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与长春建工集团签订承包合同，借用长春建工集团资质办理相关手续。项目的土建部分由贾玉山自己组织人员施工，钢</w:t>
      </w:r>
      <w:proofErr w:type="gramStart"/>
      <w:r w:rsidRPr="00013CAF">
        <w:rPr>
          <w:rFonts w:ascii="Times New Roman" w:eastAsia="宋体" w:hAnsi="Times New Roman" w:cs="宋体" w:hint="eastAsia"/>
          <w:kern w:val="0"/>
          <w:sz w:val="24"/>
          <w:szCs w:val="24"/>
        </w:rPr>
        <w:t>构部分</w:t>
      </w:r>
      <w:proofErr w:type="gramEnd"/>
      <w:r w:rsidRPr="00013CAF">
        <w:rPr>
          <w:rFonts w:ascii="Times New Roman" w:eastAsia="宋体" w:hAnsi="Times New Roman" w:cs="宋体" w:hint="eastAsia"/>
          <w:kern w:val="0"/>
          <w:sz w:val="24"/>
          <w:szCs w:val="24"/>
        </w:rPr>
        <w:t>由贾铁金负责建设。长春建工集团及刘升收取了管理费。</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监理方情况。</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proofErr w:type="gramStart"/>
      <w:r w:rsidRPr="00013CAF">
        <w:rPr>
          <w:rFonts w:ascii="Times New Roman" w:eastAsia="宋体" w:hAnsi="Times New Roman" w:cs="宋体" w:hint="eastAsia"/>
          <w:kern w:val="0"/>
          <w:sz w:val="24"/>
          <w:szCs w:val="24"/>
        </w:rPr>
        <w:lastRenderedPageBreak/>
        <w:t>宝源丰公司</w:t>
      </w:r>
      <w:proofErr w:type="gramEnd"/>
      <w:r w:rsidRPr="00013CAF">
        <w:rPr>
          <w:rFonts w:ascii="Times New Roman" w:eastAsia="宋体" w:hAnsi="Times New Roman" w:cs="宋体" w:hint="eastAsia"/>
          <w:kern w:val="0"/>
          <w:sz w:val="24"/>
          <w:szCs w:val="24"/>
        </w:rPr>
        <w:t>项目的监理方系铁岭无业人员张新明，他向贾玉山承揽到</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项目监理业务，由瑞诚监理公司和</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签订合同，由张新</w:t>
      </w:r>
      <w:proofErr w:type="gramStart"/>
      <w:r w:rsidRPr="00013CAF">
        <w:rPr>
          <w:rFonts w:ascii="Times New Roman" w:eastAsia="宋体" w:hAnsi="Times New Roman" w:cs="宋体" w:hint="eastAsia"/>
          <w:kern w:val="0"/>
          <w:sz w:val="24"/>
          <w:szCs w:val="24"/>
        </w:rPr>
        <w:t>明代表瑞诚</w:t>
      </w:r>
      <w:proofErr w:type="gramEnd"/>
      <w:r w:rsidRPr="00013CAF">
        <w:rPr>
          <w:rFonts w:ascii="Times New Roman" w:eastAsia="宋体" w:hAnsi="Times New Roman" w:cs="宋体" w:hint="eastAsia"/>
          <w:kern w:val="0"/>
          <w:sz w:val="24"/>
          <w:szCs w:val="24"/>
        </w:rPr>
        <w:t>监理公司开展监理工作。张新明不具备监理资质、不懂监理业务，并同时代表贾玉山对项目进行技术管理，分别从两家公司领取报酬。</w:t>
      </w:r>
    </w:p>
    <w:p w:rsidR="00013CAF" w:rsidRPr="00013CAF" w:rsidRDefault="00013CAF" w:rsidP="00013CAF">
      <w:pPr>
        <w:widowControl/>
        <w:spacing w:afterLines="100" w:line="380" w:lineRule="exact"/>
        <w:ind w:firstLineChars="200" w:firstLine="482"/>
        <w:jc w:val="left"/>
        <w:rPr>
          <w:rFonts w:ascii="宋体" w:eastAsia="宋体" w:hAnsi="宋体" w:cs="宋体"/>
          <w:kern w:val="0"/>
          <w:sz w:val="24"/>
          <w:szCs w:val="24"/>
        </w:rPr>
      </w:pPr>
      <w:r w:rsidRPr="00013CAF">
        <w:rPr>
          <w:rFonts w:ascii="Times New Roman" w:eastAsia="宋体" w:hAnsi="Times New Roman" w:cs="宋体" w:hint="eastAsia"/>
          <w:b/>
          <w:bCs/>
          <w:kern w:val="0"/>
          <w:sz w:val="24"/>
          <w:szCs w:val="24"/>
        </w:rPr>
        <w:t>二、事故发生经过、应急救援及善后处理情况</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（一）事故发生经过。</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日</w:t>
      </w:r>
      <w:r w:rsidRPr="00013CAF">
        <w:rPr>
          <w:rFonts w:ascii="Times New Roman" w:eastAsia="宋体" w:hAnsi="Times New Roman" w:cs="Times New Roman"/>
          <w:kern w:val="0"/>
          <w:sz w:val="24"/>
          <w:szCs w:val="24"/>
        </w:rPr>
        <w:t>5</w:t>
      </w:r>
      <w:r w:rsidRPr="00013CAF">
        <w:rPr>
          <w:rFonts w:ascii="Times New Roman" w:eastAsia="宋体" w:hAnsi="Times New Roman" w:cs="宋体" w:hint="eastAsia"/>
          <w:kern w:val="0"/>
          <w:sz w:val="24"/>
          <w:szCs w:val="24"/>
        </w:rPr>
        <w:t>时</w:t>
      </w:r>
      <w:r w:rsidRPr="00013CAF">
        <w:rPr>
          <w:rFonts w:ascii="Times New Roman" w:eastAsia="宋体" w:hAnsi="Times New Roman" w:cs="Times New Roman"/>
          <w:kern w:val="0"/>
          <w:sz w:val="24"/>
          <w:szCs w:val="24"/>
        </w:rPr>
        <w:t>20</w:t>
      </w:r>
      <w:r w:rsidRPr="00013CAF">
        <w:rPr>
          <w:rFonts w:ascii="Times New Roman" w:eastAsia="宋体" w:hAnsi="Times New Roman" w:cs="宋体" w:hint="eastAsia"/>
          <w:kern w:val="0"/>
          <w:sz w:val="24"/>
          <w:szCs w:val="24"/>
        </w:rPr>
        <w:t>分至</w:t>
      </w:r>
      <w:r w:rsidRPr="00013CAF">
        <w:rPr>
          <w:rFonts w:ascii="Times New Roman" w:eastAsia="宋体" w:hAnsi="Times New Roman" w:cs="Times New Roman"/>
          <w:kern w:val="0"/>
          <w:sz w:val="24"/>
          <w:szCs w:val="24"/>
        </w:rPr>
        <w:t>50</w:t>
      </w:r>
      <w:r w:rsidRPr="00013CAF">
        <w:rPr>
          <w:rFonts w:ascii="Times New Roman" w:eastAsia="宋体" w:hAnsi="Times New Roman" w:cs="宋体" w:hint="eastAsia"/>
          <w:kern w:val="0"/>
          <w:sz w:val="24"/>
          <w:szCs w:val="24"/>
        </w:rPr>
        <w:t>分左右，</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员工陆续进厂工作（</w:t>
      </w:r>
      <w:proofErr w:type="gramStart"/>
      <w:r w:rsidRPr="00013CAF">
        <w:rPr>
          <w:rFonts w:ascii="Times New Roman" w:eastAsia="宋体" w:hAnsi="Times New Roman" w:cs="宋体" w:hint="eastAsia"/>
          <w:kern w:val="0"/>
          <w:sz w:val="24"/>
          <w:szCs w:val="24"/>
        </w:rPr>
        <w:t>受运输</w:t>
      </w:r>
      <w:proofErr w:type="gramEnd"/>
      <w:r w:rsidRPr="00013CAF">
        <w:rPr>
          <w:rFonts w:ascii="Times New Roman" w:eastAsia="宋体" w:hAnsi="Times New Roman" w:cs="宋体" w:hint="eastAsia"/>
          <w:kern w:val="0"/>
          <w:sz w:val="24"/>
          <w:szCs w:val="24"/>
        </w:rPr>
        <w:t>和天气温度的影响，该企业通常于早</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时上班），当日计划屠宰加工肉鸡</w:t>
      </w:r>
      <w:r w:rsidRPr="00013CAF">
        <w:rPr>
          <w:rFonts w:ascii="Times New Roman" w:eastAsia="宋体" w:hAnsi="Times New Roman" w:cs="Times New Roman"/>
          <w:kern w:val="0"/>
          <w:sz w:val="24"/>
          <w:szCs w:val="24"/>
        </w:rPr>
        <w:t>3.79</w:t>
      </w:r>
      <w:r w:rsidRPr="00013CAF">
        <w:rPr>
          <w:rFonts w:ascii="Times New Roman" w:eastAsia="宋体" w:hAnsi="Times New Roman" w:cs="宋体" w:hint="eastAsia"/>
          <w:kern w:val="0"/>
          <w:sz w:val="24"/>
          <w:szCs w:val="24"/>
        </w:rPr>
        <w:t>万只，当日在车间现场人数</w:t>
      </w:r>
      <w:r w:rsidRPr="00013CAF">
        <w:rPr>
          <w:rFonts w:ascii="Times New Roman" w:eastAsia="宋体" w:hAnsi="Times New Roman" w:cs="Times New Roman"/>
          <w:kern w:val="0"/>
          <w:sz w:val="24"/>
          <w:szCs w:val="24"/>
        </w:rPr>
        <w:t>395</w:t>
      </w:r>
      <w:r w:rsidRPr="00013CAF">
        <w:rPr>
          <w:rFonts w:ascii="Times New Roman" w:eastAsia="宋体" w:hAnsi="Times New Roman" w:cs="宋体" w:hint="eastAsia"/>
          <w:kern w:val="0"/>
          <w:sz w:val="24"/>
          <w:szCs w:val="24"/>
        </w:rPr>
        <w:t>人（其中</w:t>
      </w:r>
      <w:proofErr w:type="gramStart"/>
      <w:r w:rsidRPr="00013CAF">
        <w:rPr>
          <w:rFonts w:ascii="Times New Roman" w:eastAsia="宋体" w:hAnsi="Times New Roman" w:cs="宋体" w:hint="eastAsia"/>
          <w:kern w:val="0"/>
          <w:sz w:val="24"/>
          <w:szCs w:val="24"/>
        </w:rPr>
        <w:t>一</w:t>
      </w:r>
      <w:proofErr w:type="gramEnd"/>
      <w:r w:rsidRPr="00013CAF">
        <w:rPr>
          <w:rFonts w:ascii="Times New Roman" w:eastAsia="宋体" w:hAnsi="Times New Roman" w:cs="宋体" w:hint="eastAsia"/>
          <w:kern w:val="0"/>
          <w:sz w:val="24"/>
          <w:szCs w:val="24"/>
        </w:rPr>
        <w:t>车间</w:t>
      </w:r>
      <w:r w:rsidRPr="00013CAF">
        <w:rPr>
          <w:rFonts w:ascii="Times New Roman" w:eastAsia="宋体" w:hAnsi="Times New Roman" w:cs="Times New Roman"/>
          <w:kern w:val="0"/>
          <w:sz w:val="24"/>
          <w:szCs w:val="24"/>
        </w:rPr>
        <w:t>113</w:t>
      </w:r>
      <w:r w:rsidRPr="00013CAF">
        <w:rPr>
          <w:rFonts w:ascii="Times New Roman" w:eastAsia="宋体" w:hAnsi="Times New Roman" w:cs="宋体" w:hint="eastAsia"/>
          <w:kern w:val="0"/>
          <w:sz w:val="24"/>
          <w:szCs w:val="24"/>
        </w:rPr>
        <w:t>人，二车间</w:t>
      </w:r>
      <w:r w:rsidRPr="00013CAF">
        <w:rPr>
          <w:rFonts w:ascii="Times New Roman" w:eastAsia="宋体" w:hAnsi="Times New Roman" w:cs="Times New Roman"/>
          <w:kern w:val="0"/>
          <w:sz w:val="24"/>
          <w:szCs w:val="24"/>
        </w:rPr>
        <w:t>192</w:t>
      </w:r>
      <w:r w:rsidRPr="00013CAF">
        <w:rPr>
          <w:rFonts w:ascii="Times New Roman" w:eastAsia="宋体" w:hAnsi="Times New Roman" w:cs="宋体" w:hint="eastAsia"/>
          <w:kern w:val="0"/>
          <w:sz w:val="24"/>
          <w:szCs w:val="24"/>
        </w:rPr>
        <w:t>人，</w:t>
      </w:r>
      <w:proofErr w:type="gramStart"/>
      <w:r w:rsidRPr="00013CAF">
        <w:rPr>
          <w:rFonts w:ascii="Times New Roman" w:eastAsia="宋体" w:hAnsi="Times New Roman" w:cs="宋体" w:hint="eastAsia"/>
          <w:kern w:val="0"/>
          <w:sz w:val="24"/>
          <w:szCs w:val="24"/>
        </w:rPr>
        <w:t>挂鸡台</w:t>
      </w:r>
      <w:proofErr w:type="gramEnd"/>
      <w:r w:rsidRPr="00013CAF">
        <w:rPr>
          <w:rFonts w:ascii="Times New Roman" w:eastAsia="宋体" w:hAnsi="Times New Roman" w:cs="Times New Roman"/>
          <w:kern w:val="0"/>
          <w:sz w:val="24"/>
          <w:szCs w:val="24"/>
        </w:rPr>
        <w:t>20</w:t>
      </w:r>
      <w:r w:rsidRPr="00013CAF">
        <w:rPr>
          <w:rFonts w:ascii="Times New Roman" w:eastAsia="宋体" w:hAnsi="Times New Roman" w:cs="宋体" w:hint="eastAsia"/>
          <w:kern w:val="0"/>
          <w:sz w:val="24"/>
          <w:szCs w:val="24"/>
        </w:rPr>
        <w:t>人，冷库</w:t>
      </w:r>
      <w:r w:rsidRPr="00013CAF">
        <w:rPr>
          <w:rFonts w:ascii="Times New Roman" w:eastAsia="宋体" w:hAnsi="Times New Roman" w:cs="Times New Roman"/>
          <w:kern w:val="0"/>
          <w:sz w:val="24"/>
          <w:szCs w:val="24"/>
        </w:rPr>
        <w:t>70</w:t>
      </w:r>
      <w:r w:rsidRPr="00013CAF">
        <w:rPr>
          <w:rFonts w:ascii="Times New Roman" w:eastAsia="宋体" w:hAnsi="Times New Roman" w:cs="宋体" w:hint="eastAsia"/>
          <w:kern w:val="0"/>
          <w:sz w:val="24"/>
          <w:szCs w:val="24"/>
        </w:rPr>
        <w:t>人）。</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时</w:t>
      </w:r>
      <w:r w:rsidRPr="00013CAF">
        <w:rPr>
          <w:rFonts w:ascii="Times New Roman" w:eastAsia="宋体" w:hAnsi="Times New Roman" w:cs="Times New Roman"/>
          <w:kern w:val="0"/>
          <w:sz w:val="24"/>
          <w:szCs w:val="24"/>
        </w:rPr>
        <w:t>10</w:t>
      </w:r>
      <w:r w:rsidRPr="00013CAF">
        <w:rPr>
          <w:rFonts w:ascii="Times New Roman" w:eastAsia="宋体" w:hAnsi="Times New Roman" w:cs="宋体" w:hint="eastAsia"/>
          <w:kern w:val="0"/>
          <w:sz w:val="24"/>
          <w:szCs w:val="24"/>
        </w:rPr>
        <w:t>分左右，部分员工发现</w:t>
      </w:r>
      <w:proofErr w:type="gramStart"/>
      <w:r w:rsidRPr="00013CAF">
        <w:rPr>
          <w:rFonts w:ascii="Times New Roman" w:eastAsia="宋体" w:hAnsi="Times New Roman" w:cs="宋体" w:hint="eastAsia"/>
          <w:kern w:val="0"/>
          <w:sz w:val="24"/>
          <w:szCs w:val="24"/>
        </w:rPr>
        <w:t>一</w:t>
      </w:r>
      <w:proofErr w:type="gramEnd"/>
      <w:r w:rsidRPr="00013CAF">
        <w:rPr>
          <w:rFonts w:ascii="Times New Roman" w:eastAsia="宋体" w:hAnsi="Times New Roman" w:cs="宋体" w:hint="eastAsia"/>
          <w:kern w:val="0"/>
          <w:sz w:val="24"/>
          <w:szCs w:val="24"/>
        </w:rPr>
        <w:t>车间女更衣室及附近区域上部有烟、火，主厂房外面也有人发现主厂房南侧中间部位上层窗户最先冒出黑色浓烟。部分较早发现火情人员进行了初期扑救，但火势未得到有效控制。火势逐渐在吊顶内由南向北蔓延，同时向下蔓延到整个附属区，并由附属区向北面的主车间、速冻车间和冷库方向蔓延。燃烧产生的高温导致主厂房西北部的</w:t>
      </w:r>
      <w:r w:rsidRPr="00013CAF">
        <w:rPr>
          <w:rFonts w:ascii="Times New Roman" w:eastAsia="宋体" w:hAnsi="Times New Roman" w:cs="Times New Roman"/>
          <w:kern w:val="0"/>
          <w:sz w:val="24"/>
          <w:szCs w:val="24"/>
        </w:rPr>
        <w:t>1</w:t>
      </w:r>
      <w:r w:rsidRPr="00013CAF">
        <w:rPr>
          <w:rFonts w:ascii="Times New Roman" w:eastAsia="宋体" w:hAnsi="Times New Roman" w:cs="宋体" w:hint="eastAsia"/>
          <w:kern w:val="0"/>
          <w:sz w:val="24"/>
          <w:szCs w:val="24"/>
        </w:rPr>
        <w:t>号冷库和</w:t>
      </w:r>
      <w:r w:rsidRPr="00013CAF">
        <w:rPr>
          <w:rFonts w:ascii="Times New Roman" w:eastAsia="宋体" w:hAnsi="Times New Roman" w:cs="Times New Roman"/>
          <w:kern w:val="0"/>
          <w:sz w:val="24"/>
          <w:szCs w:val="24"/>
        </w:rPr>
        <w:t>1</w:t>
      </w:r>
      <w:r w:rsidRPr="00013CAF">
        <w:rPr>
          <w:rFonts w:ascii="Times New Roman" w:eastAsia="宋体" w:hAnsi="Times New Roman" w:cs="宋体" w:hint="eastAsia"/>
          <w:kern w:val="0"/>
          <w:sz w:val="24"/>
          <w:szCs w:val="24"/>
        </w:rPr>
        <w:t>号螺旋速冻机的液氨输送和氨气回收管线发生物理爆炸，致使该区域上方屋顶卷开，大量氨气泄漏，介入了燃烧，火势</w:t>
      </w:r>
      <w:proofErr w:type="gramStart"/>
      <w:r w:rsidRPr="00013CAF">
        <w:rPr>
          <w:rFonts w:ascii="Times New Roman" w:eastAsia="宋体" w:hAnsi="Times New Roman" w:cs="宋体" w:hint="eastAsia"/>
          <w:kern w:val="0"/>
          <w:sz w:val="24"/>
          <w:szCs w:val="24"/>
        </w:rPr>
        <w:t>蔓延至主厂房</w:t>
      </w:r>
      <w:proofErr w:type="gramEnd"/>
      <w:r w:rsidRPr="00013CAF">
        <w:rPr>
          <w:rFonts w:ascii="Times New Roman" w:eastAsia="宋体" w:hAnsi="Times New Roman" w:cs="宋体" w:hint="eastAsia"/>
          <w:kern w:val="0"/>
          <w:sz w:val="24"/>
          <w:szCs w:val="24"/>
        </w:rPr>
        <w:t>的其余区域。</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（二）灭火救援及现场处置情况。</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时</w:t>
      </w:r>
      <w:r w:rsidRPr="00013CAF">
        <w:rPr>
          <w:rFonts w:ascii="Times New Roman" w:eastAsia="宋体" w:hAnsi="Times New Roman" w:cs="Times New Roman"/>
          <w:kern w:val="0"/>
          <w:sz w:val="24"/>
          <w:szCs w:val="24"/>
        </w:rPr>
        <w:t>30</w:t>
      </w:r>
      <w:r w:rsidRPr="00013CAF">
        <w:rPr>
          <w:rFonts w:ascii="Times New Roman" w:eastAsia="宋体" w:hAnsi="Times New Roman" w:cs="宋体" w:hint="eastAsia"/>
          <w:kern w:val="0"/>
          <w:sz w:val="24"/>
          <w:szCs w:val="24"/>
        </w:rPr>
        <w:t>分</w:t>
      </w:r>
      <w:r w:rsidRPr="00013CAF">
        <w:rPr>
          <w:rFonts w:ascii="Times New Roman" w:eastAsia="宋体" w:hAnsi="Times New Roman" w:cs="Times New Roman"/>
          <w:kern w:val="0"/>
          <w:sz w:val="24"/>
          <w:szCs w:val="24"/>
        </w:rPr>
        <w:t>57</w:t>
      </w:r>
      <w:r w:rsidRPr="00013CAF">
        <w:rPr>
          <w:rFonts w:ascii="Times New Roman" w:eastAsia="宋体" w:hAnsi="Times New Roman" w:cs="宋体" w:hint="eastAsia"/>
          <w:kern w:val="0"/>
          <w:sz w:val="24"/>
          <w:szCs w:val="24"/>
        </w:rPr>
        <w:t>秒</w:t>
      </w:r>
      <w:r w:rsidRPr="00013CAF">
        <w:rPr>
          <w:rFonts w:ascii="Times New Roman" w:eastAsia="宋体" w:hAnsi="Times New Roman" w:cs="Times New Roman"/>
          <w:kern w:val="0"/>
          <w:sz w:val="24"/>
          <w:szCs w:val="24"/>
        </w:rPr>
        <w:t>,</w:t>
      </w:r>
      <w:r w:rsidRPr="00013CAF">
        <w:rPr>
          <w:rFonts w:ascii="Times New Roman" w:eastAsia="宋体" w:hAnsi="Times New Roman" w:cs="宋体" w:hint="eastAsia"/>
          <w:kern w:val="0"/>
          <w:sz w:val="24"/>
          <w:szCs w:val="24"/>
        </w:rPr>
        <w:t>德惠市公安消防大队接到</w:t>
      </w:r>
      <w:r w:rsidRPr="00013CAF">
        <w:rPr>
          <w:rFonts w:ascii="Times New Roman" w:eastAsia="宋体" w:hAnsi="Times New Roman" w:cs="Times New Roman"/>
          <w:kern w:val="0"/>
          <w:sz w:val="24"/>
          <w:szCs w:val="24"/>
        </w:rPr>
        <w:t>110</w:t>
      </w:r>
      <w:r w:rsidRPr="00013CAF">
        <w:rPr>
          <w:rFonts w:ascii="Times New Roman" w:eastAsia="宋体" w:hAnsi="Times New Roman" w:cs="宋体" w:hint="eastAsia"/>
          <w:kern w:val="0"/>
          <w:sz w:val="24"/>
          <w:szCs w:val="24"/>
        </w:rPr>
        <w:t>指挥中心报警后，第一时间调集力量赶赴现场处置。吉林省及长春市人民政府接到报告后，迅速启动了应急预案，省、市党政主要负责同志和其他负责同志立即赶赴现场，组织调动公安、消防、武警、医疗、供水、供电等有关部门和单位参加事故抢险救援和应急处置，先后调集消防官兵</w:t>
      </w:r>
      <w:r w:rsidRPr="00013CAF">
        <w:rPr>
          <w:rFonts w:ascii="Times New Roman" w:eastAsia="宋体" w:hAnsi="Times New Roman" w:cs="Times New Roman"/>
          <w:kern w:val="0"/>
          <w:sz w:val="24"/>
          <w:szCs w:val="24"/>
        </w:rPr>
        <w:t>800</w:t>
      </w:r>
      <w:r w:rsidRPr="00013CAF">
        <w:rPr>
          <w:rFonts w:ascii="Times New Roman" w:eastAsia="宋体" w:hAnsi="Times New Roman" w:cs="宋体" w:hint="eastAsia"/>
          <w:kern w:val="0"/>
          <w:sz w:val="24"/>
          <w:szCs w:val="24"/>
        </w:rPr>
        <w:t>余名、公安干警</w:t>
      </w:r>
      <w:r w:rsidRPr="00013CAF">
        <w:rPr>
          <w:rFonts w:ascii="Times New Roman" w:eastAsia="宋体" w:hAnsi="Times New Roman" w:cs="Times New Roman"/>
          <w:kern w:val="0"/>
          <w:sz w:val="24"/>
          <w:szCs w:val="24"/>
        </w:rPr>
        <w:t>300</w:t>
      </w:r>
      <w:r w:rsidRPr="00013CAF">
        <w:rPr>
          <w:rFonts w:ascii="Times New Roman" w:eastAsia="宋体" w:hAnsi="Times New Roman" w:cs="宋体" w:hint="eastAsia"/>
          <w:kern w:val="0"/>
          <w:sz w:val="24"/>
          <w:szCs w:val="24"/>
        </w:rPr>
        <w:t>余名、武警官兵</w:t>
      </w:r>
      <w:r w:rsidRPr="00013CAF">
        <w:rPr>
          <w:rFonts w:ascii="Times New Roman" w:eastAsia="宋体" w:hAnsi="Times New Roman" w:cs="Times New Roman"/>
          <w:kern w:val="0"/>
          <w:sz w:val="24"/>
          <w:szCs w:val="24"/>
        </w:rPr>
        <w:t>800</w:t>
      </w:r>
      <w:r w:rsidRPr="00013CAF">
        <w:rPr>
          <w:rFonts w:ascii="Times New Roman" w:eastAsia="宋体" w:hAnsi="Times New Roman" w:cs="宋体" w:hint="eastAsia"/>
          <w:kern w:val="0"/>
          <w:sz w:val="24"/>
          <w:szCs w:val="24"/>
        </w:rPr>
        <w:t>余名、医护人员</w:t>
      </w:r>
      <w:r w:rsidRPr="00013CAF">
        <w:rPr>
          <w:rFonts w:ascii="Times New Roman" w:eastAsia="宋体" w:hAnsi="Times New Roman" w:cs="Times New Roman"/>
          <w:kern w:val="0"/>
          <w:sz w:val="24"/>
          <w:szCs w:val="24"/>
        </w:rPr>
        <w:t>150</w:t>
      </w:r>
      <w:r w:rsidRPr="00013CAF">
        <w:rPr>
          <w:rFonts w:ascii="Times New Roman" w:eastAsia="宋体" w:hAnsi="Times New Roman" w:cs="宋体" w:hint="eastAsia"/>
          <w:kern w:val="0"/>
          <w:sz w:val="24"/>
          <w:szCs w:val="24"/>
        </w:rPr>
        <w:t>余名，出动消防车</w:t>
      </w:r>
      <w:r w:rsidRPr="00013CAF">
        <w:rPr>
          <w:rFonts w:ascii="Times New Roman" w:eastAsia="宋体" w:hAnsi="Times New Roman" w:cs="Times New Roman"/>
          <w:kern w:val="0"/>
          <w:sz w:val="24"/>
          <w:szCs w:val="24"/>
        </w:rPr>
        <w:t>113</w:t>
      </w:r>
      <w:r w:rsidRPr="00013CAF">
        <w:rPr>
          <w:rFonts w:ascii="Times New Roman" w:eastAsia="宋体" w:hAnsi="Times New Roman" w:cs="宋体" w:hint="eastAsia"/>
          <w:kern w:val="0"/>
          <w:sz w:val="24"/>
          <w:szCs w:val="24"/>
        </w:rPr>
        <w:t>辆、医疗救护车</w:t>
      </w:r>
      <w:r w:rsidRPr="00013CAF">
        <w:rPr>
          <w:rFonts w:ascii="Times New Roman" w:eastAsia="宋体" w:hAnsi="Times New Roman" w:cs="Times New Roman"/>
          <w:kern w:val="0"/>
          <w:sz w:val="24"/>
          <w:szCs w:val="24"/>
        </w:rPr>
        <w:t>54</w:t>
      </w:r>
      <w:r w:rsidRPr="00013CAF">
        <w:rPr>
          <w:rFonts w:ascii="Times New Roman" w:eastAsia="宋体" w:hAnsi="Times New Roman" w:cs="宋体" w:hint="eastAsia"/>
          <w:kern w:val="0"/>
          <w:sz w:val="24"/>
          <w:szCs w:val="24"/>
        </w:rPr>
        <w:t>辆，共同参与事故抢险救援和应急处置。在施救过程中，共组织开展了</w:t>
      </w:r>
      <w:r w:rsidRPr="00013CAF">
        <w:rPr>
          <w:rFonts w:ascii="Times New Roman" w:eastAsia="宋体" w:hAnsi="Times New Roman" w:cs="Times New Roman"/>
          <w:kern w:val="0"/>
          <w:sz w:val="24"/>
          <w:szCs w:val="24"/>
        </w:rPr>
        <w:t>10</w:t>
      </w:r>
      <w:r w:rsidRPr="00013CAF">
        <w:rPr>
          <w:rFonts w:ascii="Times New Roman" w:eastAsia="宋体" w:hAnsi="Times New Roman" w:cs="宋体" w:hint="eastAsia"/>
          <w:kern w:val="0"/>
          <w:sz w:val="24"/>
          <w:szCs w:val="24"/>
        </w:rPr>
        <w:t>次现场搜救，抢救被困人员</w:t>
      </w:r>
      <w:r w:rsidRPr="00013CAF">
        <w:rPr>
          <w:rFonts w:ascii="Times New Roman" w:eastAsia="宋体" w:hAnsi="Times New Roman" w:cs="Times New Roman"/>
          <w:kern w:val="0"/>
          <w:sz w:val="24"/>
          <w:szCs w:val="24"/>
        </w:rPr>
        <w:t>25</w:t>
      </w:r>
      <w:r w:rsidRPr="00013CAF">
        <w:rPr>
          <w:rFonts w:ascii="Times New Roman" w:eastAsia="宋体" w:hAnsi="Times New Roman" w:cs="宋体" w:hint="eastAsia"/>
          <w:kern w:val="0"/>
          <w:sz w:val="24"/>
          <w:szCs w:val="24"/>
        </w:rPr>
        <w:t>人，疏散现场及周边群众近</w:t>
      </w:r>
      <w:r w:rsidRPr="00013CAF">
        <w:rPr>
          <w:rFonts w:ascii="Times New Roman" w:eastAsia="宋体" w:hAnsi="Times New Roman" w:cs="Times New Roman"/>
          <w:kern w:val="0"/>
          <w:sz w:val="24"/>
          <w:szCs w:val="24"/>
        </w:rPr>
        <w:t>3000</w:t>
      </w:r>
      <w:r w:rsidRPr="00013CAF">
        <w:rPr>
          <w:rFonts w:ascii="Times New Roman" w:eastAsia="宋体" w:hAnsi="Times New Roman" w:cs="宋体" w:hint="eastAsia"/>
          <w:kern w:val="0"/>
          <w:sz w:val="24"/>
          <w:szCs w:val="24"/>
        </w:rPr>
        <w:t>人，火灾于当日</w:t>
      </w:r>
      <w:r w:rsidRPr="00013CAF">
        <w:rPr>
          <w:rFonts w:ascii="Times New Roman" w:eastAsia="宋体" w:hAnsi="Times New Roman" w:cs="Times New Roman"/>
          <w:kern w:val="0"/>
          <w:sz w:val="24"/>
          <w:szCs w:val="24"/>
        </w:rPr>
        <w:t>11</w:t>
      </w:r>
      <w:r w:rsidRPr="00013CAF">
        <w:rPr>
          <w:rFonts w:ascii="Times New Roman" w:eastAsia="宋体" w:hAnsi="Times New Roman" w:cs="宋体" w:hint="eastAsia"/>
          <w:kern w:val="0"/>
          <w:sz w:val="24"/>
          <w:szCs w:val="24"/>
        </w:rPr>
        <w:t>时被扑灭。</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由于制冷车间内的高压贮氨器和卧式低压循环桶中储存有大量液氨，消防部队按照“确保液氨储罐不发生爆炸，坚决防止次生灾害事故发生”的原则，采取喷雾稀释泄漏氨气、水枪冷却贮氨器、</w:t>
      </w:r>
      <w:proofErr w:type="gramStart"/>
      <w:r w:rsidRPr="00013CAF">
        <w:rPr>
          <w:rFonts w:ascii="Times New Roman" w:eastAsia="宋体" w:hAnsi="Times New Roman" w:cs="宋体" w:hint="eastAsia"/>
          <w:kern w:val="0"/>
          <w:sz w:val="24"/>
          <w:szCs w:val="24"/>
        </w:rPr>
        <w:t>破拆主厂房</w:t>
      </w:r>
      <w:proofErr w:type="gramEnd"/>
      <w:r w:rsidRPr="00013CAF">
        <w:rPr>
          <w:rFonts w:ascii="Times New Roman" w:eastAsia="宋体" w:hAnsi="Times New Roman" w:cs="宋体" w:hint="eastAsia"/>
          <w:kern w:val="0"/>
          <w:sz w:val="24"/>
          <w:szCs w:val="24"/>
        </w:rPr>
        <w:t>排烟排氨气等技战术措施，并</w:t>
      </w:r>
      <w:proofErr w:type="gramStart"/>
      <w:r w:rsidRPr="00013CAF">
        <w:rPr>
          <w:rFonts w:ascii="Times New Roman" w:eastAsia="宋体" w:hAnsi="Times New Roman" w:cs="宋体" w:hint="eastAsia"/>
          <w:kern w:val="0"/>
          <w:sz w:val="24"/>
          <w:szCs w:val="24"/>
        </w:rPr>
        <w:t>组成攻坚</w:t>
      </w:r>
      <w:proofErr w:type="gramEnd"/>
      <w:r w:rsidRPr="00013CAF">
        <w:rPr>
          <w:rFonts w:ascii="Times New Roman" w:eastAsia="宋体" w:hAnsi="Times New Roman" w:cs="宋体" w:hint="eastAsia"/>
          <w:kern w:val="0"/>
          <w:sz w:val="24"/>
          <w:szCs w:val="24"/>
        </w:rPr>
        <w:t>组在</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技术人员的配合下成功关闭了相关阀门。</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lastRenderedPageBreak/>
        <w:t>事故中，制冷机房内的</w:t>
      </w:r>
      <w:r w:rsidRPr="00013CAF">
        <w:rPr>
          <w:rFonts w:ascii="Times New Roman" w:eastAsia="宋体" w:hAnsi="Times New Roman" w:cs="Times New Roman"/>
          <w:kern w:val="0"/>
          <w:sz w:val="24"/>
          <w:szCs w:val="24"/>
        </w:rPr>
        <w:t>1</w:t>
      </w:r>
      <w:r w:rsidRPr="00013CAF">
        <w:rPr>
          <w:rFonts w:ascii="Times New Roman" w:eastAsia="宋体" w:hAnsi="Times New Roman" w:cs="宋体" w:hint="eastAsia"/>
          <w:kern w:val="0"/>
          <w:sz w:val="24"/>
          <w:szCs w:val="24"/>
        </w:rPr>
        <w:t>号卧式低压循环桶内液氨泄漏，其余</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台高压贮氨器、</w:t>
      </w:r>
      <w:r w:rsidRPr="00013CAF">
        <w:rPr>
          <w:rFonts w:ascii="Times New Roman" w:eastAsia="宋体" w:hAnsi="Times New Roman" w:cs="Times New Roman"/>
          <w:kern w:val="0"/>
          <w:sz w:val="24"/>
          <w:szCs w:val="24"/>
        </w:rPr>
        <w:t>9</w:t>
      </w:r>
      <w:r w:rsidRPr="00013CAF">
        <w:rPr>
          <w:rFonts w:ascii="Times New Roman" w:eastAsia="宋体" w:hAnsi="Times New Roman" w:cs="宋体" w:hint="eastAsia"/>
          <w:kern w:val="0"/>
          <w:sz w:val="24"/>
          <w:szCs w:val="24"/>
        </w:rPr>
        <w:t>台卧式低压循环桶及液氨输送和氨气回收管线内尚存储液氨</w:t>
      </w:r>
      <w:r w:rsidRPr="00013CAF">
        <w:rPr>
          <w:rFonts w:ascii="Times New Roman" w:eastAsia="宋体" w:hAnsi="Times New Roman" w:cs="Times New Roman"/>
          <w:kern w:val="0"/>
          <w:sz w:val="24"/>
          <w:szCs w:val="24"/>
        </w:rPr>
        <w:t>30</w:t>
      </w:r>
      <w:r w:rsidRPr="00013CAF">
        <w:rPr>
          <w:rFonts w:ascii="Times New Roman" w:eastAsia="宋体" w:hAnsi="Times New Roman" w:cs="宋体" w:hint="eastAsia"/>
          <w:kern w:val="0"/>
          <w:sz w:val="24"/>
          <w:szCs w:val="24"/>
        </w:rPr>
        <w:t>吨。在国家安全生产应急救援指挥中心有关负责同志及专家的指导下，历经</w:t>
      </w:r>
      <w:r w:rsidRPr="00013CAF">
        <w:rPr>
          <w:rFonts w:ascii="Times New Roman" w:eastAsia="宋体" w:hAnsi="Times New Roman" w:cs="Times New Roman"/>
          <w:kern w:val="0"/>
          <w:sz w:val="24"/>
          <w:szCs w:val="24"/>
        </w:rPr>
        <w:t>8</w:t>
      </w:r>
      <w:r w:rsidRPr="00013CAF">
        <w:rPr>
          <w:rFonts w:ascii="Times New Roman" w:eastAsia="宋体" w:hAnsi="Times New Roman" w:cs="宋体" w:hint="eastAsia"/>
          <w:kern w:val="0"/>
          <w:sz w:val="24"/>
          <w:szCs w:val="24"/>
        </w:rPr>
        <w:t>天昼夜处置，</w:t>
      </w:r>
      <w:r w:rsidRPr="00013CAF">
        <w:rPr>
          <w:rFonts w:ascii="Times New Roman" w:eastAsia="宋体" w:hAnsi="Times New Roman" w:cs="Times New Roman"/>
          <w:kern w:val="0"/>
          <w:sz w:val="24"/>
          <w:szCs w:val="24"/>
        </w:rPr>
        <w:t>30</w:t>
      </w:r>
      <w:r w:rsidRPr="00013CAF">
        <w:rPr>
          <w:rFonts w:ascii="Times New Roman" w:eastAsia="宋体" w:hAnsi="Times New Roman" w:cs="宋体" w:hint="eastAsia"/>
          <w:kern w:val="0"/>
          <w:sz w:val="24"/>
          <w:szCs w:val="24"/>
        </w:rPr>
        <w:t>吨液氨全部导出并运送至安全地点。</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当地政府已对残留现场已解冻、腐烂的</w:t>
      </w:r>
      <w:r w:rsidRPr="00013CAF">
        <w:rPr>
          <w:rFonts w:ascii="Times New Roman" w:eastAsia="宋体" w:hAnsi="Times New Roman" w:cs="Times New Roman"/>
          <w:kern w:val="0"/>
          <w:sz w:val="24"/>
          <w:szCs w:val="24"/>
        </w:rPr>
        <w:t>2600</w:t>
      </w:r>
      <w:r w:rsidRPr="00013CAF">
        <w:rPr>
          <w:rFonts w:ascii="Times New Roman" w:eastAsia="宋体" w:hAnsi="Times New Roman" w:cs="宋体" w:hint="eastAsia"/>
          <w:kern w:val="0"/>
          <w:sz w:val="24"/>
          <w:szCs w:val="24"/>
        </w:rPr>
        <w:t>余吨禽类产品进行了无害化处理，并对事故现场反复消毒杀菌，避免了疫情发生及对土壤、水源造成二次污染。</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（三）善后处理情况。</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当地党委政府认真做好事故伤亡人员家属接待及安抚、遇难者身份确认和赔偿等工作，共成立</w:t>
      </w:r>
      <w:r w:rsidRPr="00013CAF">
        <w:rPr>
          <w:rFonts w:ascii="Times New Roman" w:eastAsia="宋体" w:hAnsi="Times New Roman" w:cs="Times New Roman"/>
          <w:kern w:val="0"/>
          <w:sz w:val="24"/>
          <w:szCs w:val="24"/>
        </w:rPr>
        <w:t>121</w:t>
      </w:r>
      <w:r w:rsidRPr="00013CAF">
        <w:rPr>
          <w:rFonts w:ascii="Times New Roman" w:eastAsia="宋体" w:hAnsi="Times New Roman" w:cs="宋体" w:hint="eastAsia"/>
          <w:kern w:val="0"/>
          <w:sz w:val="24"/>
          <w:szCs w:val="24"/>
        </w:rPr>
        <w:t>个包保安抚工作组，对</w:t>
      </w:r>
      <w:r w:rsidRPr="00013CAF">
        <w:rPr>
          <w:rFonts w:ascii="Times New Roman" w:eastAsia="宋体" w:hAnsi="Times New Roman" w:cs="Times New Roman"/>
          <w:kern w:val="0"/>
          <w:sz w:val="24"/>
          <w:szCs w:val="24"/>
        </w:rPr>
        <w:t>121</w:t>
      </w:r>
      <w:r w:rsidRPr="00013CAF">
        <w:rPr>
          <w:rFonts w:ascii="Times New Roman" w:eastAsia="宋体" w:hAnsi="Times New Roman" w:cs="宋体" w:hint="eastAsia"/>
          <w:kern w:val="0"/>
          <w:sz w:val="24"/>
          <w:szCs w:val="24"/>
        </w:rPr>
        <w:t>名遇难者家属实行包保帮扶，保持了社会稳定。</w:t>
      </w:r>
      <w:r w:rsidRPr="00013CAF">
        <w:rPr>
          <w:rFonts w:ascii="Times New Roman" w:eastAsia="宋体" w:hAnsi="Times New Roman" w:cs="Times New Roman"/>
          <w:kern w:val="0"/>
          <w:sz w:val="24"/>
          <w:szCs w:val="24"/>
        </w:rPr>
        <w:t>121</w:t>
      </w:r>
      <w:r w:rsidRPr="00013CAF">
        <w:rPr>
          <w:rFonts w:ascii="Times New Roman" w:eastAsia="宋体" w:hAnsi="Times New Roman" w:cs="宋体" w:hint="eastAsia"/>
          <w:kern w:val="0"/>
          <w:sz w:val="24"/>
          <w:szCs w:val="24"/>
        </w:rPr>
        <w:t>名遇难者遗体已全部经</w:t>
      </w:r>
      <w:r w:rsidRPr="00013CAF">
        <w:rPr>
          <w:rFonts w:ascii="Times New Roman" w:eastAsia="宋体" w:hAnsi="Times New Roman" w:cs="Times New Roman"/>
          <w:kern w:val="0"/>
          <w:sz w:val="24"/>
          <w:szCs w:val="24"/>
        </w:rPr>
        <w:t>DNA</w:t>
      </w:r>
      <w:r w:rsidRPr="00013CAF">
        <w:rPr>
          <w:rFonts w:ascii="Times New Roman" w:eastAsia="宋体" w:hAnsi="Times New Roman" w:cs="宋体" w:hint="eastAsia"/>
          <w:kern w:val="0"/>
          <w:sz w:val="24"/>
          <w:szCs w:val="24"/>
        </w:rPr>
        <w:t>比对确认身份，遗体已全部火化，遇难者理赔已全部完成。</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事故发生时共有</w:t>
      </w:r>
      <w:r w:rsidRPr="00013CAF">
        <w:rPr>
          <w:rFonts w:ascii="Times New Roman" w:eastAsia="宋体" w:hAnsi="Times New Roman" w:cs="Times New Roman"/>
          <w:kern w:val="0"/>
          <w:sz w:val="24"/>
          <w:szCs w:val="24"/>
        </w:rPr>
        <w:t>77</w:t>
      </w:r>
      <w:r w:rsidRPr="00013CAF">
        <w:rPr>
          <w:rFonts w:ascii="Times New Roman" w:eastAsia="宋体" w:hAnsi="Times New Roman" w:cs="宋体" w:hint="eastAsia"/>
          <w:kern w:val="0"/>
          <w:sz w:val="24"/>
          <w:szCs w:val="24"/>
        </w:rPr>
        <w:t>名受伤人员入院治疗（其中</w:t>
      </w:r>
      <w:r w:rsidRPr="00013CAF">
        <w:rPr>
          <w:rFonts w:ascii="Times New Roman" w:eastAsia="宋体" w:hAnsi="Times New Roman" w:cs="Times New Roman"/>
          <w:kern w:val="0"/>
          <w:sz w:val="24"/>
          <w:szCs w:val="24"/>
        </w:rPr>
        <w:t>15</w:t>
      </w:r>
      <w:r w:rsidRPr="00013CAF">
        <w:rPr>
          <w:rFonts w:ascii="Times New Roman" w:eastAsia="宋体" w:hAnsi="Times New Roman" w:cs="宋体" w:hint="eastAsia"/>
          <w:kern w:val="0"/>
          <w:sz w:val="24"/>
          <w:szCs w:val="24"/>
        </w:rPr>
        <w:t>名为重症），卫生部门成立了一对一的医疗救治小组，国家卫生计生委向长春派遣了医疗专家组，共有</w:t>
      </w:r>
      <w:r w:rsidRPr="00013CAF">
        <w:rPr>
          <w:rFonts w:ascii="Times New Roman" w:eastAsia="宋体" w:hAnsi="Times New Roman" w:cs="Times New Roman"/>
          <w:kern w:val="0"/>
          <w:sz w:val="24"/>
          <w:szCs w:val="24"/>
        </w:rPr>
        <w:t>18</w:t>
      </w:r>
      <w:r w:rsidRPr="00013CAF">
        <w:rPr>
          <w:rFonts w:ascii="Times New Roman" w:eastAsia="宋体" w:hAnsi="Times New Roman" w:cs="宋体" w:hint="eastAsia"/>
          <w:kern w:val="0"/>
          <w:sz w:val="24"/>
          <w:szCs w:val="24"/>
        </w:rPr>
        <w:t>名国家级专家、</w:t>
      </w:r>
      <w:r w:rsidRPr="00013CAF">
        <w:rPr>
          <w:rFonts w:ascii="Times New Roman" w:eastAsia="宋体" w:hAnsi="Times New Roman" w:cs="Times New Roman"/>
          <w:kern w:val="0"/>
          <w:sz w:val="24"/>
          <w:szCs w:val="24"/>
        </w:rPr>
        <w:t>52</w:t>
      </w:r>
      <w:r w:rsidRPr="00013CAF">
        <w:rPr>
          <w:rFonts w:ascii="Times New Roman" w:eastAsia="宋体" w:hAnsi="Times New Roman" w:cs="宋体" w:hint="eastAsia"/>
          <w:kern w:val="0"/>
          <w:sz w:val="24"/>
          <w:szCs w:val="24"/>
        </w:rPr>
        <w:t>名省市专家、</w:t>
      </w:r>
      <w:r w:rsidRPr="00013CAF">
        <w:rPr>
          <w:rFonts w:ascii="Times New Roman" w:eastAsia="宋体" w:hAnsi="Times New Roman" w:cs="Times New Roman"/>
          <w:kern w:val="0"/>
          <w:sz w:val="24"/>
          <w:szCs w:val="24"/>
        </w:rPr>
        <w:t>370</w:t>
      </w:r>
      <w:r w:rsidRPr="00013CAF">
        <w:rPr>
          <w:rFonts w:ascii="Times New Roman" w:eastAsia="宋体" w:hAnsi="Times New Roman" w:cs="宋体" w:hint="eastAsia"/>
          <w:kern w:val="0"/>
          <w:sz w:val="24"/>
          <w:szCs w:val="24"/>
        </w:rPr>
        <w:t>名医护人员参与治疗，累计会诊</w:t>
      </w:r>
      <w:r w:rsidRPr="00013CAF">
        <w:rPr>
          <w:rFonts w:ascii="Times New Roman" w:eastAsia="宋体" w:hAnsi="Times New Roman" w:cs="Times New Roman"/>
          <w:kern w:val="0"/>
          <w:sz w:val="24"/>
          <w:szCs w:val="24"/>
        </w:rPr>
        <w:t>392</w:t>
      </w:r>
      <w:r w:rsidRPr="00013CAF">
        <w:rPr>
          <w:rFonts w:ascii="Times New Roman" w:eastAsia="宋体" w:hAnsi="Times New Roman" w:cs="宋体" w:hint="eastAsia"/>
          <w:kern w:val="0"/>
          <w:sz w:val="24"/>
          <w:szCs w:val="24"/>
        </w:rPr>
        <w:t>人次。同时，对遇难者家属、受伤人员及其家属分步骤进行了心理疏导，实施了心理危机干预治疗。</w:t>
      </w:r>
      <w:r w:rsidRPr="00013CAF">
        <w:rPr>
          <w:rFonts w:ascii="Times New Roman" w:eastAsia="宋体" w:hAnsi="Times New Roman" w:cs="Times New Roman"/>
          <w:kern w:val="0"/>
          <w:sz w:val="24"/>
          <w:szCs w:val="24"/>
        </w:rPr>
        <w:t>77</w:t>
      </w:r>
      <w:r w:rsidRPr="00013CAF">
        <w:rPr>
          <w:rFonts w:ascii="Times New Roman" w:eastAsia="宋体" w:hAnsi="Times New Roman" w:cs="宋体" w:hint="eastAsia"/>
          <w:kern w:val="0"/>
          <w:sz w:val="24"/>
          <w:szCs w:val="24"/>
        </w:rPr>
        <w:t>名受伤人员中，除</w:t>
      </w:r>
      <w:r w:rsidRPr="00013CAF">
        <w:rPr>
          <w:rFonts w:ascii="Times New Roman" w:eastAsia="宋体" w:hAnsi="Times New Roman" w:cs="Times New Roman"/>
          <w:kern w:val="0"/>
          <w:sz w:val="24"/>
          <w:szCs w:val="24"/>
        </w:rPr>
        <w:t>1</w:t>
      </w:r>
      <w:r w:rsidRPr="00013CAF">
        <w:rPr>
          <w:rFonts w:ascii="Times New Roman" w:eastAsia="宋体" w:hAnsi="Times New Roman" w:cs="宋体" w:hint="eastAsia"/>
          <w:kern w:val="0"/>
          <w:sz w:val="24"/>
          <w:szCs w:val="24"/>
        </w:rPr>
        <w:t>人因伤势过重经抢救无效死亡外，其他受伤人员均可恢复生活和劳动能力。</w:t>
      </w:r>
    </w:p>
    <w:p w:rsidR="00013CAF" w:rsidRPr="00013CAF" w:rsidRDefault="00013CAF" w:rsidP="00013CAF">
      <w:pPr>
        <w:widowControl/>
        <w:spacing w:afterLines="100" w:line="380" w:lineRule="exact"/>
        <w:ind w:firstLineChars="200" w:firstLine="482"/>
        <w:jc w:val="left"/>
        <w:rPr>
          <w:rFonts w:ascii="宋体" w:eastAsia="宋体" w:hAnsi="宋体" w:cs="宋体"/>
          <w:kern w:val="0"/>
          <w:sz w:val="24"/>
          <w:szCs w:val="24"/>
        </w:rPr>
      </w:pPr>
      <w:r w:rsidRPr="00013CAF">
        <w:rPr>
          <w:rFonts w:ascii="Times New Roman" w:eastAsia="宋体" w:hAnsi="Times New Roman" w:cs="宋体" w:hint="eastAsia"/>
          <w:b/>
          <w:bCs/>
          <w:kern w:val="0"/>
          <w:sz w:val="24"/>
          <w:szCs w:val="24"/>
        </w:rPr>
        <w:t>三、事故原因和性质</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（一）直接原因。</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主厂房</w:t>
      </w:r>
      <w:proofErr w:type="gramStart"/>
      <w:r w:rsidRPr="00013CAF">
        <w:rPr>
          <w:rFonts w:ascii="Times New Roman" w:eastAsia="宋体" w:hAnsi="Times New Roman" w:cs="宋体" w:hint="eastAsia"/>
          <w:kern w:val="0"/>
          <w:sz w:val="24"/>
          <w:szCs w:val="24"/>
        </w:rPr>
        <w:t>一</w:t>
      </w:r>
      <w:proofErr w:type="gramEnd"/>
      <w:r w:rsidRPr="00013CAF">
        <w:rPr>
          <w:rFonts w:ascii="Times New Roman" w:eastAsia="宋体" w:hAnsi="Times New Roman" w:cs="宋体" w:hint="eastAsia"/>
          <w:kern w:val="0"/>
          <w:sz w:val="24"/>
          <w:szCs w:val="24"/>
        </w:rPr>
        <w:t>车间女更衣室西面和毗连的二车间配电室的上部电气线路短路，引燃周围可燃物。当火势蔓延到</w:t>
      </w:r>
      <w:proofErr w:type="gramStart"/>
      <w:r w:rsidRPr="00013CAF">
        <w:rPr>
          <w:rFonts w:ascii="Times New Roman" w:eastAsia="宋体" w:hAnsi="Times New Roman" w:cs="宋体" w:hint="eastAsia"/>
          <w:kern w:val="0"/>
          <w:sz w:val="24"/>
          <w:szCs w:val="24"/>
        </w:rPr>
        <w:t>氨设备</w:t>
      </w:r>
      <w:proofErr w:type="gramEnd"/>
      <w:r w:rsidRPr="00013CAF">
        <w:rPr>
          <w:rFonts w:ascii="Times New Roman" w:eastAsia="宋体" w:hAnsi="Times New Roman" w:cs="宋体" w:hint="eastAsia"/>
          <w:kern w:val="0"/>
          <w:sz w:val="24"/>
          <w:szCs w:val="24"/>
        </w:rPr>
        <w:t>和氨管道区域，燃烧产生的高温导致</w:t>
      </w:r>
      <w:proofErr w:type="gramStart"/>
      <w:r w:rsidRPr="00013CAF">
        <w:rPr>
          <w:rFonts w:ascii="Times New Roman" w:eastAsia="宋体" w:hAnsi="Times New Roman" w:cs="宋体" w:hint="eastAsia"/>
          <w:kern w:val="0"/>
          <w:sz w:val="24"/>
          <w:szCs w:val="24"/>
        </w:rPr>
        <w:t>氨设备</w:t>
      </w:r>
      <w:proofErr w:type="gramEnd"/>
      <w:r w:rsidRPr="00013CAF">
        <w:rPr>
          <w:rFonts w:ascii="Times New Roman" w:eastAsia="宋体" w:hAnsi="Times New Roman" w:cs="宋体" w:hint="eastAsia"/>
          <w:kern w:val="0"/>
          <w:sz w:val="24"/>
          <w:szCs w:val="24"/>
        </w:rPr>
        <w:t>和氨管道发生物理爆炸，大量氨气泄漏，介入了燃烧。</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造成火势迅速蔓延的主要原因：一是主厂房内大量使用聚氨酯泡沫保温材料和聚苯乙烯夹芯板（聚氨酯泡沫燃点低、燃烧速度极快，聚苯乙烯夹芯板燃烧的</w:t>
      </w:r>
      <w:proofErr w:type="gramStart"/>
      <w:r w:rsidRPr="00013CAF">
        <w:rPr>
          <w:rFonts w:ascii="Times New Roman" w:eastAsia="宋体" w:hAnsi="Times New Roman" w:cs="宋体" w:hint="eastAsia"/>
          <w:kern w:val="0"/>
          <w:sz w:val="24"/>
          <w:szCs w:val="24"/>
        </w:rPr>
        <w:t>滴落物</w:t>
      </w:r>
      <w:proofErr w:type="gramEnd"/>
      <w:r w:rsidRPr="00013CAF">
        <w:rPr>
          <w:rFonts w:ascii="Times New Roman" w:eastAsia="宋体" w:hAnsi="Times New Roman" w:cs="宋体" w:hint="eastAsia"/>
          <w:kern w:val="0"/>
          <w:sz w:val="24"/>
          <w:szCs w:val="24"/>
        </w:rPr>
        <w:t>具有引燃性）。二是一车间女更衣室等附属区房间内的衣柜、衣物、办公用具等可燃物较多，且与人员密集的主车间用聚苯乙烯夹芯板分隔。三是吊顶内的空间大部分连通，火灾发生后，火势由南向北迅速蔓延。四是当火势蔓延到</w:t>
      </w:r>
      <w:proofErr w:type="gramStart"/>
      <w:r w:rsidRPr="00013CAF">
        <w:rPr>
          <w:rFonts w:ascii="Times New Roman" w:eastAsia="宋体" w:hAnsi="Times New Roman" w:cs="宋体" w:hint="eastAsia"/>
          <w:kern w:val="0"/>
          <w:sz w:val="24"/>
          <w:szCs w:val="24"/>
        </w:rPr>
        <w:t>氨设备</w:t>
      </w:r>
      <w:proofErr w:type="gramEnd"/>
      <w:r w:rsidRPr="00013CAF">
        <w:rPr>
          <w:rFonts w:ascii="Times New Roman" w:eastAsia="宋体" w:hAnsi="Times New Roman" w:cs="宋体" w:hint="eastAsia"/>
          <w:kern w:val="0"/>
          <w:sz w:val="24"/>
          <w:szCs w:val="24"/>
        </w:rPr>
        <w:t>和氨管道区域，燃烧产生的高温导致</w:t>
      </w:r>
      <w:proofErr w:type="gramStart"/>
      <w:r w:rsidRPr="00013CAF">
        <w:rPr>
          <w:rFonts w:ascii="Times New Roman" w:eastAsia="宋体" w:hAnsi="Times New Roman" w:cs="宋体" w:hint="eastAsia"/>
          <w:kern w:val="0"/>
          <w:sz w:val="24"/>
          <w:szCs w:val="24"/>
        </w:rPr>
        <w:t>氨设备</w:t>
      </w:r>
      <w:proofErr w:type="gramEnd"/>
      <w:r w:rsidRPr="00013CAF">
        <w:rPr>
          <w:rFonts w:ascii="Times New Roman" w:eastAsia="宋体" w:hAnsi="Times New Roman" w:cs="宋体" w:hint="eastAsia"/>
          <w:kern w:val="0"/>
          <w:sz w:val="24"/>
          <w:szCs w:val="24"/>
        </w:rPr>
        <w:t>和氨管道发生物理爆炸，大量氨气泄漏，介入了燃烧。</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造成重大人员伤亡的主要原因：一是起火后，火势从起火部位迅速蔓延，聚氨酯泡沫塑料、聚苯乙烯泡沫塑料等材料大面积燃烧，产生高温有毒烟气，同时伴有泄漏的氨</w:t>
      </w:r>
      <w:r w:rsidRPr="00013CAF">
        <w:rPr>
          <w:rFonts w:ascii="Times New Roman" w:eastAsia="宋体" w:hAnsi="Times New Roman" w:cs="宋体" w:hint="eastAsia"/>
          <w:kern w:val="0"/>
          <w:sz w:val="24"/>
          <w:szCs w:val="24"/>
        </w:rPr>
        <w:lastRenderedPageBreak/>
        <w:t>气等毒害物质。二是主厂房内逃生通道复杂，且南部主通道西侧安全出口和二车间西侧直通室外的安全出口被锁闭，火灾发生时人员无法及时逃生。三是主厂房内没有报警装置，部分人员对火灾知情晚，加之最先发现起火的人员没有来得及通知二车间等区域的人员疏散，使一些人丧失了最佳逃生时机。四是</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未对员工进行安全培训，未组织应急疏散演练，员工缺乏逃生自救互救知识和能力。</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（二）间接原因。</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安全生产主体责任根本不落实。</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1</w:t>
      </w:r>
      <w:r w:rsidRPr="00013CAF">
        <w:rPr>
          <w:rFonts w:ascii="Times New Roman" w:eastAsia="宋体" w:hAnsi="Times New Roman" w:cs="宋体" w:hint="eastAsia"/>
          <w:kern w:val="0"/>
          <w:sz w:val="24"/>
          <w:szCs w:val="24"/>
        </w:rPr>
        <w:t>）企业出资人即法定代表人根本没有以人为本、</w:t>
      </w:r>
      <w:proofErr w:type="gramStart"/>
      <w:r w:rsidRPr="00013CAF">
        <w:rPr>
          <w:rFonts w:ascii="Times New Roman" w:eastAsia="宋体" w:hAnsi="Times New Roman" w:cs="宋体" w:hint="eastAsia"/>
          <w:kern w:val="0"/>
          <w:sz w:val="24"/>
          <w:szCs w:val="24"/>
        </w:rPr>
        <w:t>安全第一</w:t>
      </w:r>
      <w:proofErr w:type="gramEnd"/>
      <w:r w:rsidRPr="00013CAF">
        <w:rPr>
          <w:rFonts w:ascii="Times New Roman" w:eastAsia="宋体" w:hAnsi="Times New Roman" w:cs="宋体" w:hint="eastAsia"/>
          <w:kern w:val="0"/>
          <w:sz w:val="24"/>
          <w:szCs w:val="24"/>
        </w:rPr>
        <w:t>的意识，严重违反党的安全生产方针和安全生产法律法规，重生产、重产值、重利益，要钱不要安全，为了企业和自己的利益而无视员工生命。</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2</w:t>
      </w:r>
      <w:r w:rsidRPr="00013CAF">
        <w:rPr>
          <w:rFonts w:ascii="Times New Roman" w:eastAsia="宋体" w:hAnsi="Times New Roman" w:cs="宋体" w:hint="eastAsia"/>
          <w:kern w:val="0"/>
          <w:sz w:val="24"/>
          <w:szCs w:val="24"/>
        </w:rPr>
        <w:t>）企业厂房建设过程中，为了达到少花钱的目的，未按照原设计施工，违规将保温材料由不燃的岩棉换成易燃的聚氨酯泡沫，导致起火后火势迅速蔓延，产生大量有毒气体，造成大量人员伤亡。</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企业从未组织开展过安全宣传教育，从未对员工进行安全知识培训，企业管理人员、从业人员缺乏消防安全常识和扑救初期火灾的能力；虽然制定了事故应急预案，但从未组织开展过应急演练；违规将南部主通道西侧的安全出口和二车间西侧外墙设置的直通室外的安全出口锁闭，使火灾发生后大量人员无法逃生。</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4</w:t>
      </w:r>
      <w:r w:rsidRPr="00013CAF">
        <w:rPr>
          <w:rFonts w:ascii="Times New Roman" w:eastAsia="宋体" w:hAnsi="Times New Roman" w:cs="宋体" w:hint="eastAsia"/>
          <w:kern w:val="0"/>
          <w:sz w:val="24"/>
          <w:szCs w:val="24"/>
        </w:rPr>
        <w:t>）企业没有建立健全、更没有落实安全生产责任制，虽然制定了一些内部管理制度、安全操作规程，主要是为了应付检查和档案建设需要，没有公布、执行和落实；总经理、厂长、车间班组长不知道有规章制度，更谈不上执行；管理人员招聘后仅在会议上宣布，没有文件任命，日常管理属于随机安排；投产以来没有组织开展过全厂性的安全检查。</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5</w:t>
      </w:r>
      <w:r w:rsidRPr="00013CAF">
        <w:rPr>
          <w:rFonts w:ascii="Times New Roman" w:eastAsia="宋体" w:hAnsi="Times New Roman" w:cs="宋体" w:hint="eastAsia"/>
          <w:kern w:val="0"/>
          <w:sz w:val="24"/>
          <w:szCs w:val="24"/>
        </w:rPr>
        <w:t>）</w:t>
      </w:r>
      <w:proofErr w:type="gramStart"/>
      <w:r w:rsidRPr="00013CAF">
        <w:rPr>
          <w:rFonts w:ascii="Times New Roman" w:eastAsia="宋体" w:hAnsi="Times New Roman" w:cs="宋体" w:hint="eastAsia"/>
          <w:kern w:val="0"/>
          <w:sz w:val="24"/>
          <w:szCs w:val="24"/>
        </w:rPr>
        <w:t>未逐级明确</w:t>
      </w:r>
      <w:proofErr w:type="gramEnd"/>
      <w:r w:rsidRPr="00013CAF">
        <w:rPr>
          <w:rFonts w:ascii="Times New Roman" w:eastAsia="宋体" w:hAnsi="Times New Roman" w:cs="宋体" w:hint="eastAsia"/>
          <w:kern w:val="0"/>
          <w:sz w:val="24"/>
          <w:szCs w:val="24"/>
        </w:rPr>
        <w:t>安全管理责任，没有逐级签订包括消防在内的安全责任书，企业法定代表人、总经理、综合办公室主任及车间、班组负责人都不知道自己的安全职责和责任。</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）企业违规安装布设电气设备及线路，主厂房内电缆明敷，二车间的电线未使用桥架、槽盒，也未穿安全防护管，埋下重大事故隐患。</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lastRenderedPageBreak/>
        <w:t>（</w:t>
      </w:r>
      <w:r w:rsidRPr="00013CAF">
        <w:rPr>
          <w:rFonts w:ascii="Times New Roman" w:eastAsia="宋体" w:hAnsi="Times New Roman" w:cs="Times New Roman"/>
          <w:kern w:val="0"/>
          <w:sz w:val="24"/>
          <w:szCs w:val="24"/>
        </w:rPr>
        <w:t>7</w:t>
      </w:r>
      <w:r w:rsidRPr="00013CAF">
        <w:rPr>
          <w:rFonts w:ascii="Times New Roman" w:eastAsia="宋体" w:hAnsi="Times New Roman" w:cs="宋体" w:hint="eastAsia"/>
          <w:kern w:val="0"/>
          <w:sz w:val="24"/>
          <w:szCs w:val="24"/>
        </w:rPr>
        <w:t>）未按照有关规定对重大危险源进行监控，未对存在的重大隐患进行排查整改消除。尤其是</w:t>
      </w:r>
      <w:r w:rsidRPr="00013CAF">
        <w:rPr>
          <w:rFonts w:ascii="Times New Roman" w:eastAsia="宋体" w:hAnsi="Times New Roman" w:cs="Times New Roman"/>
          <w:kern w:val="0"/>
          <w:sz w:val="24"/>
          <w:szCs w:val="24"/>
        </w:rPr>
        <w:t>2010</w:t>
      </w:r>
      <w:r w:rsidRPr="00013CAF">
        <w:rPr>
          <w:rFonts w:ascii="Times New Roman" w:eastAsia="宋体" w:hAnsi="Times New Roman" w:cs="宋体" w:hint="eastAsia"/>
          <w:kern w:val="0"/>
          <w:sz w:val="24"/>
          <w:szCs w:val="24"/>
        </w:rPr>
        <w:t>年发生多起火灾事故后，没有认真吸取教训，加强消防安全工作和彻底整改存在的事故隐患。</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2.</w:t>
      </w:r>
      <w:r w:rsidRPr="00013CAF">
        <w:rPr>
          <w:rFonts w:ascii="Times New Roman" w:eastAsia="宋体" w:hAnsi="Times New Roman" w:cs="宋体" w:hint="eastAsia"/>
          <w:kern w:val="0"/>
          <w:sz w:val="24"/>
          <w:szCs w:val="24"/>
        </w:rPr>
        <w:t>公安消防部门履行消防监督管理职责不力。</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1</w:t>
      </w:r>
      <w:r w:rsidRPr="00013CAF">
        <w:rPr>
          <w:rFonts w:ascii="Times New Roman" w:eastAsia="宋体" w:hAnsi="Times New Roman" w:cs="宋体" w:hint="eastAsia"/>
          <w:kern w:val="0"/>
          <w:sz w:val="24"/>
          <w:szCs w:val="24"/>
        </w:rPr>
        <w:t>）米沙子镇派出所未能认真履行负责全镇消防安全监管工作的职责，发现</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符合《吉林省消防安全重点单位界定标准》后，未将</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作为二级消防安全重点单位向德惠市公安消防大队上报，未进行盯防和监控；对劳动密集型生产加工企业等人员密集场所监督检查不力，疏于日常消防安全监管，未对该公司进行实地检查，未及时发现其存在的重大事故隐患并下达《整改通知书》督促整改。尤其是对</w:t>
      </w:r>
      <w:r w:rsidRPr="00013CAF">
        <w:rPr>
          <w:rFonts w:ascii="Times New Roman" w:eastAsia="宋体" w:hAnsi="Times New Roman" w:cs="Times New Roman"/>
          <w:kern w:val="0"/>
          <w:sz w:val="24"/>
          <w:szCs w:val="24"/>
        </w:rPr>
        <w:t>2010</w:t>
      </w:r>
      <w:r w:rsidRPr="00013CAF">
        <w:rPr>
          <w:rFonts w:ascii="Times New Roman" w:eastAsia="宋体" w:hAnsi="Times New Roman" w:cs="宋体" w:hint="eastAsia"/>
          <w:kern w:val="0"/>
          <w:sz w:val="24"/>
          <w:szCs w:val="24"/>
        </w:rPr>
        <w:t>年</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多次发生的火灾事故没有会同德惠市消防大队进行认真严肃地查处，致使该企业没有吸取事故教训，加强消防安全管理。事故发生后，与企业有关人员共同对消防检查记录进行作假。</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2</w:t>
      </w:r>
      <w:r w:rsidRPr="00013CAF">
        <w:rPr>
          <w:rFonts w:ascii="Times New Roman" w:eastAsia="宋体" w:hAnsi="Times New Roman" w:cs="宋体" w:hint="eastAsia"/>
          <w:kern w:val="0"/>
          <w:sz w:val="24"/>
          <w:szCs w:val="24"/>
        </w:rPr>
        <w:t>）德惠市公安消防大队违规将</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申请消防设计审核作为备案抽查项目，在没有进行消防设计审核、消防验收的前提下，违法出具《建设工程消防验收合格意见书》；未发现和督促纠正建设单位擅自更换不符合防火标准的建筑材料的问题；未按照《吉林省消防安全重点单位界定标准》将</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列为二级消防安全重点单位，实施重点监控；</w:t>
      </w:r>
      <w:proofErr w:type="gramStart"/>
      <w:r w:rsidRPr="00013CAF">
        <w:rPr>
          <w:rFonts w:ascii="Times New Roman" w:eastAsia="宋体" w:hAnsi="Times New Roman" w:cs="宋体" w:hint="eastAsia"/>
          <w:kern w:val="0"/>
          <w:sz w:val="24"/>
          <w:szCs w:val="24"/>
        </w:rPr>
        <w:t>未指导米</w:t>
      </w:r>
      <w:proofErr w:type="gramEnd"/>
      <w:r w:rsidRPr="00013CAF">
        <w:rPr>
          <w:rFonts w:ascii="Times New Roman" w:eastAsia="宋体" w:hAnsi="Times New Roman" w:cs="宋体" w:hint="eastAsia"/>
          <w:kern w:val="0"/>
          <w:sz w:val="24"/>
          <w:szCs w:val="24"/>
        </w:rPr>
        <w:t>沙子镇派出所对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定期进行消防安全教育培训；对</w:t>
      </w:r>
      <w:r w:rsidRPr="00013CAF">
        <w:rPr>
          <w:rFonts w:ascii="Times New Roman" w:eastAsia="宋体" w:hAnsi="Times New Roman" w:cs="Times New Roman"/>
          <w:kern w:val="0"/>
          <w:sz w:val="24"/>
          <w:szCs w:val="24"/>
        </w:rPr>
        <w:t>2010</w:t>
      </w:r>
      <w:r w:rsidRPr="00013CAF">
        <w:rPr>
          <w:rFonts w:ascii="Times New Roman" w:eastAsia="宋体" w:hAnsi="Times New Roman" w:cs="宋体" w:hint="eastAsia"/>
          <w:kern w:val="0"/>
          <w:sz w:val="24"/>
          <w:szCs w:val="24"/>
        </w:rPr>
        <w:t>年</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多次发生的火灾事故没有认真严肃地查处，致使该企业没有认真吸取事故教训，加强消防安全工作和对重大事故隐患进行整改消除。</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）德惠市公安局督促指导开展辖区内劳动密集型生产加工企业火灾隐患排查治理工作不力；对消防安全重点单位界定工作不力；对米沙子镇派出所消防安全监督管理工作疏于监管。</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4</w:t>
      </w:r>
      <w:r w:rsidRPr="00013CAF">
        <w:rPr>
          <w:rFonts w:ascii="Times New Roman" w:eastAsia="宋体" w:hAnsi="Times New Roman" w:cs="宋体" w:hint="eastAsia"/>
          <w:kern w:val="0"/>
          <w:sz w:val="24"/>
          <w:szCs w:val="24"/>
        </w:rPr>
        <w:t>）长春市公安消防支队未能发现和纠正德惠市公安消防大队违规将</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建设项目作为备案抽查项目、违法办理消防验收手续等问题；监督指导德惠市公安消防大队开展人员密集场所全覆盖安全监督检查不力；对德惠市公安消防大队失职问题失察。</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5</w:t>
      </w:r>
      <w:r w:rsidRPr="00013CAF">
        <w:rPr>
          <w:rFonts w:ascii="Times New Roman" w:eastAsia="宋体" w:hAnsi="Times New Roman" w:cs="宋体" w:hint="eastAsia"/>
          <w:kern w:val="0"/>
          <w:sz w:val="24"/>
          <w:szCs w:val="24"/>
        </w:rPr>
        <w:t>）长春市公安局督促指导德惠市开展劳动密集型生产加工企业火灾隐患排查治理工作不得力；对消防安全重点单位界定工作不到位；对德惠市公安局及其消防大队消防安全监督管理工作疏于监督检查。</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）吉林省公安消防总队宣传贯彻《消防法》及《建设工程消防监督管理规定》（公安部令第</w:t>
      </w:r>
      <w:r w:rsidRPr="00013CAF">
        <w:rPr>
          <w:rFonts w:ascii="Times New Roman" w:eastAsia="宋体" w:hAnsi="Times New Roman" w:cs="Times New Roman"/>
          <w:kern w:val="0"/>
          <w:sz w:val="24"/>
          <w:szCs w:val="24"/>
        </w:rPr>
        <w:t>106</w:t>
      </w:r>
      <w:r w:rsidRPr="00013CAF">
        <w:rPr>
          <w:rFonts w:ascii="Times New Roman" w:eastAsia="宋体" w:hAnsi="Times New Roman" w:cs="宋体" w:hint="eastAsia"/>
          <w:kern w:val="0"/>
          <w:sz w:val="24"/>
          <w:szCs w:val="24"/>
        </w:rPr>
        <w:t>号）、《消防监督检查规定》（公安部令第</w:t>
      </w:r>
      <w:r w:rsidRPr="00013CAF">
        <w:rPr>
          <w:rFonts w:ascii="Times New Roman" w:eastAsia="宋体" w:hAnsi="Times New Roman" w:cs="Times New Roman"/>
          <w:kern w:val="0"/>
          <w:sz w:val="24"/>
          <w:szCs w:val="24"/>
        </w:rPr>
        <w:t>107</w:t>
      </w:r>
      <w:r w:rsidRPr="00013CAF">
        <w:rPr>
          <w:rFonts w:ascii="Times New Roman" w:eastAsia="宋体" w:hAnsi="Times New Roman" w:cs="宋体" w:hint="eastAsia"/>
          <w:kern w:val="0"/>
          <w:sz w:val="24"/>
          <w:szCs w:val="24"/>
        </w:rPr>
        <w:t>号）等法律法规不到</w:t>
      </w:r>
      <w:r w:rsidRPr="00013CAF">
        <w:rPr>
          <w:rFonts w:ascii="Times New Roman" w:eastAsia="宋体" w:hAnsi="Times New Roman" w:cs="宋体" w:hint="eastAsia"/>
          <w:kern w:val="0"/>
          <w:sz w:val="24"/>
          <w:szCs w:val="24"/>
        </w:rPr>
        <w:lastRenderedPageBreak/>
        <w:t>位；对长春市公安消防支队及其德惠市公安消防大队存在的问题失察；在业务培训、队伍建设、督促干部依法行政方面存在薄弱环节。</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7</w:t>
      </w:r>
      <w:r w:rsidRPr="00013CAF">
        <w:rPr>
          <w:rFonts w:ascii="Times New Roman" w:eastAsia="宋体" w:hAnsi="Times New Roman" w:cs="宋体" w:hint="eastAsia"/>
          <w:kern w:val="0"/>
          <w:sz w:val="24"/>
          <w:szCs w:val="24"/>
        </w:rPr>
        <w:t>）吉林省公安厅对全省消防安全监督管理工作检查督促不到位，对长春市公安及其消防</w:t>
      </w:r>
      <w:proofErr w:type="gramStart"/>
      <w:r w:rsidRPr="00013CAF">
        <w:rPr>
          <w:rFonts w:ascii="Times New Roman" w:eastAsia="宋体" w:hAnsi="Times New Roman" w:cs="宋体" w:hint="eastAsia"/>
          <w:kern w:val="0"/>
          <w:sz w:val="24"/>
          <w:szCs w:val="24"/>
        </w:rPr>
        <w:t>机构消防</w:t>
      </w:r>
      <w:proofErr w:type="gramEnd"/>
      <w:r w:rsidRPr="00013CAF">
        <w:rPr>
          <w:rFonts w:ascii="Times New Roman" w:eastAsia="宋体" w:hAnsi="Times New Roman" w:cs="宋体" w:hint="eastAsia"/>
          <w:kern w:val="0"/>
          <w:sz w:val="24"/>
          <w:szCs w:val="24"/>
        </w:rPr>
        <w:t>监督管理工作失察。</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建设部门在工程项目建设中监管严重缺失。</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1</w:t>
      </w:r>
      <w:r w:rsidRPr="00013CAF">
        <w:rPr>
          <w:rFonts w:ascii="Times New Roman" w:eastAsia="宋体" w:hAnsi="Times New Roman" w:cs="宋体" w:hint="eastAsia"/>
          <w:kern w:val="0"/>
          <w:sz w:val="24"/>
          <w:szCs w:val="24"/>
        </w:rPr>
        <w:t>）米沙子镇建设分局监管人员没有执法资格证件，责任心不强、监管水平低。工作严重失职，放松安全质量监管甚至根本不监管；对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项目工程建设各方责任主体资格审查不严，未能发现和解决该公司项目建设设计、施工、监理挂靠或借用资质等问题；在工程建设中，未能发现并查处</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擅自更改建筑设计、更换阻燃材料等问题。</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2</w:t>
      </w:r>
      <w:r w:rsidRPr="00013CAF">
        <w:rPr>
          <w:rFonts w:ascii="Times New Roman" w:eastAsia="宋体" w:hAnsi="Times New Roman" w:cs="宋体" w:hint="eastAsia"/>
          <w:kern w:val="0"/>
          <w:sz w:val="24"/>
          <w:szCs w:val="24"/>
        </w:rPr>
        <w:t>）德惠市建设工程质量监督站对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工程建设监管工作严重失职。该站没有按照国家规定对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项目工程建设各方责任主体资格进行审查，未能发现和纠正</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项目建设设计、施工、监理单位挂靠或借用资质等问题；对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项目检查时，未发现和查处工程监理人员没有资质、监理日志和月报等工程资料不全、建设施工方擅改建筑设计更换建筑材料等问题；对竣工验收环节把关不严，在</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工程建设资料不全、工程各方质量行为不清的情况下，违规办理竣工验收手续，致使存在重大安全隐患的建筑投入使用；对辖区内工程建设的日常监管不扎实、不落实，现场质量检查不认真、不深入、不全面，站负责人工作极不尽责，参与现场检查的次数少，对所负责项目的监管内容和进度不清楚且工作缺乏计划、随意性大。</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）德惠市住建局对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项目工程建设招投标及工程验收等重点环节监督把关不严，导致该项目出现设计、施工、监理单位和人员挂靠或借用资质的问题；对下属的德惠市建设工程质量监督站工作指导、监督、督促、检查不力；对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项目建设的安全质量问题严重失察。</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4.</w:t>
      </w:r>
      <w:r w:rsidRPr="00013CAF">
        <w:rPr>
          <w:rFonts w:ascii="Times New Roman" w:eastAsia="宋体" w:hAnsi="Times New Roman" w:cs="宋体" w:hint="eastAsia"/>
          <w:kern w:val="0"/>
          <w:sz w:val="24"/>
          <w:szCs w:val="24"/>
        </w:rPr>
        <w:t>安全监管部门履行安全生产综合监管职责不到位。</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1</w:t>
      </w:r>
      <w:r w:rsidRPr="00013CAF">
        <w:rPr>
          <w:rFonts w:ascii="Times New Roman" w:eastAsia="宋体" w:hAnsi="Times New Roman" w:cs="宋体" w:hint="eastAsia"/>
          <w:kern w:val="0"/>
          <w:sz w:val="24"/>
          <w:szCs w:val="24"/>
        </w:rPr>
        <w:t>）米沙子镇安监站工作人员对安全生产工作职责不清，日常监管随意，检查记录残缺不全；对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安全生产监督检查流于形式，未对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特殊岗位操作人员资质和工作情况进行检查，未认真督促企业和镇消防部门对消防安全隐患进行深入排查治理；督促镇有关部门落实吉林省、长春市开展防火专项行动工作不力，且发现</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没有开展安全生产培训的问题后未认真督促整改。</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lastRenderedPageBreak/>
        <w:t>（</w:t>
      </w:r>
      <w:r w:rsidRPr="00013CAF">
        <w:rPr>
          <w:rFonts w:ascii="Times New Roman" w:eastAsia="宋体" w:hAnsi="Times New Roman" w:cs="Times New Roman"/>
          <w:kern w:val="0"/>
          <w:sz w:val="24"/>
          <w:szCs w:val="24"/>
        </w:rPr>
        <w:t>2</w:t>
      </w:r>
      <w:r w:rsidRPr="00013CAF">
        <w:rPr>
          <w:rFonts w:ascii="Times New Roman" w:eastAsia="宋体" w:hAnsi="Times New Roman" w:cs="宋体" w:hint="eastAsia"/>
          <w:kern w:val="0"/>
          <w:sz w:val="24"/>
          <w:szCs w:val="24"/>
        </w:rPr>
        <w:t>）德惠市安全生产监督管理局对特种作业人员持证上岗工作监管缺失；发现</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使用存储液氨后，未对该公司特种作业人员持证上岗情况进行检查和查处；对重大危险源监控工作监管不力；督促指导辖区企业和消防部门落实吉林省、长春市开展防火专项行动和隐患排查治理工作不认真、不扎实；监督指导市属有关部门履行行业安全监管职责工作不到位。</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5.</w:t>
      </w:r>
      <w:r w:rsidRPr="00013CAF">
        <w:rPr>
          <w:rFonts w:ascii="Times New Roman" w:eastAsia="宋体" w:hAnsi="Times New Roman" w:cs="宋体" w:hint="eastAsia"/>
          <w:kern w:val="0"/>
          <w:sz w:val="24"/>
          <w:szCs w:val="24"/>
        </w:rPr>
        <w:t>地方政府安全生产监管职责落实不力。</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1</w:t>
      </w:r>
      <w:r w:rsidRPr="00013CAF">
        <w:rPr>
          <w:rFonts w:ascii="Times New Roman" w:eastAsia="宋体" w:hAnsi="Times New Roman" w:cs="宋体" w:hint="eastAsia"/>
          <w:kern w:val="0"/>
          <w:sz w:val="24"/>
          <w:szCs w:val="24"/>
        </w:rPr>
        <w:t>）米沙子镇人民政府重经济增速、重财政收入、重招商引资，对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建设片面强调“</w:t>
      </w:r>
      <w:proofErr w:type="gramStart"/>
      <w:r w:rsidRPr="00013CAF">
        <w:rPr>
          <w:rFonts w:ascii="Times New Roman" w:eastAsia="宋体" w:hAnsi="Times New Roman" w:cs="宋体" w:hint="eastAsia"/>
          <w:kern w:val="0"/>
          <w:sz w:val="24"/>
          <w:szCs w:val="24"/>
        </w:rPr>
        <w:t>特</w:t>
      </w:r>
      <w:proofErr w:type="gramEnd"/>
      <w:r w:rsidRPr="00013CAF">
        <w:rPr>
          <w:rFonts w:ascii="Times New Roman" w:eastAsia="宋体" w:hAnsi="Times New Roman" w:cs="宋体" w:hint="eastAsia"/>
          <w:kern w:val="0"/>
          <w:sz w:val="24"/>
          <w:szCs w:val="24"/>
        </w:rPr>
        <w:t>事特办、多开绿灯”，要“政绩”而忽视安全生产。由镇经贸办同时代管</w:t>
      </w:r>
      <w:proofErr w:type="gramStart"/>
      <w:r w:rsidRPr="00013CAF">
        <w:rPr>
          <w:rFonts w:ascii="Times New Roman" w:eastAsia="宋体" w:hAnsi="Times New Roman" w:cs="宋体" w:hint="eastAsia"/>
          <w:kern w:val="0"/>
          <w:sz w:val="24"/>
          <w:szCs w:val="24"/>
        </w:rPr>
        <w:t>镇食安</w:t>
      </w:r>
      <w:proofErr w:type="gramEnd"/>
      <w:r w:rsidRPr="00013CAF">
        <w:rPr>
          <w:rFonts w:ascii="Times New Roman" w:eastAsia="宋体" w:hAnsi="Times New Roman" w:cs="宋体" w:hint="eastAsia"/>
          <w:kern w:val="0"/>
          <w:sz w:val="24"/>
          <w:szCs w:val="24"/>
        </w:rPr>
        <w:t>办和安监站职责，委任的镇安监站站长和工作人员不具备基本的安全生产监管知识，不了解自己的工作职责；对镇政府有关部门履行安全生产和属地监督管理职责的指导和监督检查不力；未按要求认真深入扎实地开展“打非治违”工作，甚至自身违法违规行政，致使</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存在大量的违法违规建设行为；不认真落实吉林省、长春市关于开展人员密集</w:t>
      </w:r>
      <w:proofErr w:type="gramStart"/>
      <w:r w:rsidRPr="00013CAF">
        <w:rPr>
          <w:rFonts w:ascii="Times New Roman" w:eastAsia="宋体" w:hAnsi="Times New Roman" w:cs="宋体" w:hint="eastAsia"/>
          <w:kern w:val="0"/>
          <w:sz w:val="24"/>
          <w:szCs w:val="24"/>
        </w:rPr>
        <w:t>场所消防</w:t>
      </w:r>
      <w:proofErr w:type="gramEnd"/>
      <w:r w:rsidRPr="00013CAF">
        <w:rPr>
          <w:rFonts w:ascii="Times New Roman" w:eastAsia="宋体" w:hAnsi="Times New Roman" w:cs="宋体" w:hint="eastAsia"/>
          <w:kern w:val="0"/>
          <w:sz w:val="24"/>
          <w:szCs w:val="24"/>
        </w:rPr>
        <w:t>专项整治的部署和要求，部署工作针对性不强，监督检查措施不得力，没有发现和监控该镇存在的多处重大危险源；隐患排查治理工作不认真、不严肃、不彻底，检查安排随意，没有计划、没有记录，发现隐患后没有跟踪整改和回访，使存在的重大事故隐患和严重问题没有得到及时有效消除和解决。</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2</w:t>
      </w:r>
      <w:r w:rsidRPr="00013CAF">
        <w:rPr>
          <w:rFonts w:ascii="Times New Roman" w:eastAsia="宋体" w:hAnsi="Times New Roman" w:cs="宋体" w:hint="eastAsia"/>
          <w:kern w:val="0"/>
          <w:sz w:val="24"/>
          <w:szCs w:val="24"/>
        </w:rPr>
        <w:t>）德惠市人民政府没有牢固树立和落实科学发展观和</w:t>
      </w:r>
      <w:proofErr w:type="gramStart"/>
      <w:r w:rsidRPr="00013CAF">
        <w:rPr>
          <w:rFonts w:ascii="Times New Roman" w:eastAsia="宋体" w:hAnsi="Times New Roman" w:cs="宋体" w:hint="eastAsia"/>
          <w:kern w:val="0"/>
          <w:sz w:val="24"/>
          <w:szCs w:val="24"/>
        </w:rPr>
        <w:t>安全发展</w:t>
      </w:r>
      <w:proofErr w:type="gramEnd"/>
      <w:r w:rsidRPr="00013CAF">
        <w:rPr>
          <w:rFonts w:ascii="Times New Roman" w:eastAsia="宋体" w:hAnsi="Times New Roman" w:cs="宋体" w:hint="eastAsia"/>
          <w:kern w:val="0"/>
          <w:sz w:val="24"/>
          <w:szCs w:val="24"/>
        </w:rPr>
        <w:t>理念，片面地追求</w:t>
      </w:r>
      <w:r w:rsidRPr="00013CAF">
        <w:rPr>
          <w:rFonts w:ascii="Times New Roman" w:eastAsia="宋体" w:hAnsi="Times New Roman" w:cs="Times New Roman"/>
          <w:kern w:val="0"/>
          <w:sz w:val="24"/>
          <w:szCs w:val="24"/>
        </w:rPr>
        <w:t>GDP</w:t>
      </w:r>
      <w:r w:rsidRPr="00013CAF">
        <w:rPr>
          <w:rFonts w:ascii="Times New Roman" w:eastAsia="宋体" w:hAnsi="Times New Roman" w:cs="宋体" w:hint="eastAsia"/>
          <w:kern w:val="0"/>
          <w:sz w:val="24"/>
          <w:szCs w:val="24"/>
        </w:rPr>
        <w:t>增长，片面地强调为招商引资项目“多开绿灯、</w:t>
      </w:r>
      <w:proofErr w:type="gramStart"/>
      <w:r w:rsidRPr="00013CAF">
        <w:rPr>
          <w:rFonts w:ascii="Times New Roman" w:eastAsia="宋体" w:hAnsi="Times New Roman" w:cs="宋体" w:hint="eastAsia"/>
          <w:kern w:val="0"/>
          <w:sz w:val="24"/>
          <w:szCs w:val="24"/>
        </w:rPr>
        <w:t>特</w:t>
      </w:r>
      <w:proofErr w:type="gramEnd"/>
      <w:r w:rsidRPr="00013CAF">
        <w:rPr>
          <w:rFonts w:ascii="Times New Roman" w:eastAsia="宋体" w:hAnsi="Times New Roman" w:cs="宋体" w:hint="eastAsia"/>
          <w:kern w:val="0"/>
          <w:sz w:val="24"/>
          <w:szCs w:val="24"/>
        </w:rPr>
        <w:t>事特办”，忽视安全生产。贯彻执行安全生产法律法规和政策规定以及上级的安全生产工作部署要求以及督促企业、基层政府及其有关部门落实安全生产和质量管理责任制、加强安全和质量监管不得力。</w:t>
      </w:r>
      <w:r w:rsidRPr="00013CAF">
        <w:rPr>
          <w:rFonts w:ascii="Times New Roman" w:eastAsia="宋体" w:hAnsi="Times New Roman" w:cs="Times New Roman"/>
          <w:kern w:val="0"/>
          <w:sz w:val="24"/>
          <w:szCs w:val="24"/>
        </w:rPr>
        <w:t>2012</w:t>
      </w:r>
      <w:r w:rsidRPr="00013CAF">
        <w:rPr>
          <w:rFonts w:ascii="Times New Roman" w:eastAsia="宋体" w:hAnsi="Times New Roman" w:cs="宋体" w:hint="eastAsia"/>
          <w:kern w:val="0"/>
          <w:sz w:val="24"/>
          <w:szCs w:val="24"/>
        </w:rPr>
        <w:t>年以来，在对人员密集</w:t>
      </w:r>
      <w:proofErr w:type="gramStart"/>
      <w:r w:rsidRPr="00013CAF">
        <w:rPr>
          <w:rFonts w:ascii="Times New Roman" w:eastAsia="宋体" w:hAnsi="Times New Roman" w:cs="宋体" w:hint="eastAsia"/>
          <w:kern w:val="0"/>
          <w:sz w:val="24"/>
          <w:szCs w:val="24"/>
        </w:rPr>
        <w:t>场所消防</w:t>
      </w:r>
      <w:proofErr w:type="gramEnd"/>
      <w:r w:rsidRPr="00013CAF">
        <w:rPr>
          <w:rFonts w:ascii="Times New Roman" w:eastAsia="宋体" w:hAnsi="Times New Roman" w:cs="宋体" w:hint="eastAsia"/>
          <w:kern w:val="0"/>
          <w:sz w:val="24"/>
          <w:szCs w:val="24"/>
        </w:rPr>
        <w:t>安全专项整治、冬春防火百日会战以及吉林省吉煤集团通化矿业集团公司八宝煤业公司“</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29</w:t>
      </w:r>
      <w:r w:rsidRPr="00013CAF">
        <w:rPr>
          <w:rFonts w:ascii="Times New Roman" w:eastAsia="宋体" w:hAnsi="Times New Roman" w:cs="宋体" w:hint="eastAsia"/>
          <w:kern w:val="0"/>
          <w:sz w:val="24"/>
          <w:szCs w:val="24"/>
        </w:rPr>
        <w:t>”特别重大瓦斯爆炸事故和“</w:t>
      </w:r>
      <w:r w:rsidRPr="00013CAF">
        <w:rPr>
          <w:rFonts w:ascii="Times New Roman" w:eastAsia="宋体" w:hAnsi="Times New Roman" w:cs="Times New Roman"/>
          <w:kern w:val="0"/>
          <w:sz w:val="24"/>
          <w:szCs w:val="24"/>
        </w:rPr>
        <w:t>4</w:t>
      </w: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1</w:t>
      </w:r>
      <w:r w:rsidRPr="00013CAF">
        <w:rPr>
          <w:rFonts w:ascii="Times New Roman" w:eastAsia="宋体" w:hAnsi="Times New Roman" w:cs="宋体" w:hint="eastAsia"/>
          <w:kern w:val="0"/>
          <w:sz w:val="24"/>
          <w:szCs w:val="24"/>
        </w:rPr>
        <w:t>”重大瓦斯爆炸事故后的安全隐患大排查治理工作中，市政府只是作了安排部署，但没有对层层落实安全生产措施和隐患排查治理的实际情况进行督促检查；安全生产大排查大整改不深入、不全面、不彻底，致使存在盲区死角，未能发现和解决</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存在的重大安全隐患问题；开展“打非治违”工作不力，导致</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出现严重违法违规建设行为和基层政府及有关部门违法违规行政；将工程建设审批权下放给米沙子镇人民政府和米沙子工业集中区后，未能督促指导其开展相应的安全和建筑施工质量监督检查工作，导致基层安全生产和质量监督管理工作不落实，企业的重大事故隐患得不到及时发现和整改消除。</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长春市人民政府没有正确处理安全与发展的关系，贯彻落实国家和吉林省安全生产法律法规、政策规定、工作部署要求不认真、不扎实、不得力；对有关部门和地方政府的安全及质量监管工作监督检查不到位，对“打非治违”和隐患排查治理工作要</w:t>
      </w:r>
      <w:r w:rsidRPr="00013CAF">
        <w:rPr>
          <w:rFonts w:ascii="Times New Roman" w:eastAsia="宋体" w:hAnsi="Times New Roman" w:cs="宋体" w:hint="eastAsia"/>
          <w:kern w:val="0"/>
          <w:sz w:val="24"/>
          <w:szCs w:val="24"/>
        </w:rPr>
        <w:lastRenderedPageBreak/>
        <w:t>求不严、抓得不实；监督指导长春市属有关部门和德惠市人民政府依法履行安全生产监管职责不到位。</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4</w:t>
      </w:r>
      <w:r w:rsidRPr="00013CAF">
        <w:rPr>
          <w:rFonts w:ascii="Times New Roman" w:eastAsia="宋体" w:hAnsi="Times New Roman" w:cs="宋体" w:hint="eastAsia"/>
          <w:kern w:val="0"/>
          <w:sz w:val="24"/>
          <w:szCs w:val="24"/>
        </w:rPr>
        <w:t>）吉林省人民政府科学发展观和</w:t>
      </w:r>
      <w:proofErr w:type="gramStart"/>
      <w:r w:rsidRPr="00013CAF">
        <w:rPr>
          <w:rFonts w:ascii="Times New Roman" w:eastAsia="宋体" w:hAnsi="Times New Roman" w:cs="宋体" w:hint="eastAsia"/>
          <w:kern w:val="0"/>
          <w:sz w:val="24"/>
          <w:szCs w:val="24"/>
        </w:rPr>
        <w:t>安全发展</w:t>
      </w:r>
      <w:proofErr w:type="gramEnd"/>
      <w:r w:rsidRPr="00013CAF">
        <w:rPr>
          <w:rFonts w:ascii="Times New Roman" w:eastAsia="宋体" w:hAnsi="Times New Roman" w:cs="宋体" w:hint="eastAsia"/>
          <w:kern w:val="0"/>
          <w:sz w:val="24"/>
          <w:szCs w:val="24"/>
        </w:rPr>
        <w:t>理念树立得不牢；贯彻落实国家安全生产法律法规、政策规定、工作部署要求和督促指导有关地区、部门认真履行职责、做好安全生产工作不到位；对全省消防安全工作的领导指导和监督不力。</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（三）事故性质。</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经调查认定，吉林省长春市宝</w:t>
      </w:r>
      <w:proofErr w:type="gramStart"/>
      <w:r w:rsidRPr="00013CAF">
        <w:rPr>
          <w:rFonts w:ascii="Times New Roman" w:eastAsia="宋体" w:hAnsi="Times New Roman" w:cs="宋体" w:hint="eastAsia"/>
          <w:kern w:val="0"/>
          <w:sz w:val="24"/>
          <w:szCs w:val="24"/>
        </w:rPr>
        <w:t>源丰禽</w:t>
      </w:r>
      <w:proofErr w:type="gramEnd"/>
      <w:r w:rsidRPr="00013CAF">
        <w:rPr>
          <w:rFonts w:ascii="Times New Roman" w:eastAsia="宋体" w:hAnsi="Times New Roman" w:cs="宋体" w:hint="eastAsia"/>
          <w:kern w:val="0"/>
          <w:sz w:val="24"/>
          <w:szCs w:val="24"/>
        </w:rPr>
        <w:t>业有限公司“</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”特别重大火灾爆炸事故是一起生产安全责任事故。</w:t>
      </w:r>
    </w:p>
    <w:p w:rsidR="00013CAF" w:rsidRPr="00013CAF" w:rsidRDefault="00013CAF" w:rsidP="00013CAF">
      <w:pPr>
        <w:widowControl/>
        <w:spacing w:afterLines="100" w:line="380" w:lineRule="exact"/>
        <w:ind w:firstLineChars="200" w:firstLine="482"/>
        <w:jc w:val="left"/>
        <w:rPr>
          <w:rFonts w:ascii="宋体" w:eastAsia="宋体" w:hAnsi="宋体" w:cs="宋体"/>
          <w:kern w:val="0"/>
          <w:sz w:val="24"/>
          <w:szCs w:val="24"/>
        </w:rPr>
      </w:pPr>
      <w:r w:rsidRPr="00013CAF">
        <w:rPr>
          <w:rFonts w:ascii="Times New Roman" w:eastAsia="宋体" w:hAnsi="Times New Roman" w:cs="宋体" w:hint="eastAsia"/>
          <w:b/>
          <w:bCs/>
          <w:kern w:val="0"/>
          <w:sz w:val="24"/>
          <w:szCs w:val="24"/>
        </w:rPr>
        <w:t>四、对事故有关责任人员及责任单位的处理建议</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（一）因在事故中死亡、免予追究责任人员。</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w:t>
      </w:r>
      <w:r w:rsidRPr="00013CAF">
        <w:rPr>
          <w:rFonts w:ascii="Times New Roman" w:eastAsia="宋体" w:hAnsi="Times New Roman" w:cs="宋体" w:hint="eastAsia"/>
          <w:kern w:val="0"/>
          <w:sz w:val="24"/>
          <w:szCs w:val="24"/>
        </w:rPr>
        <w:t>蒋铁铀，</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工厂厂长，工厂生产管理负责人。没有认真履行《消防法》、《安全生产法》等规定的消防安全职责。未建立安全生产责任制度，没有有效的安全防护制度措施，未开展安全检查；未对员工开展基本的应急避险常识教育，未组织开展应急疏散逃生演练，对事故发生负有责任。</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2.</w:t>
      </w:r>
      <w:r w:rsidRPr="00013CAF">
        <w:rPr>
          <w:rFonts w:ascii="Times New Roman" w:eastAsia="宋体" w:hAnsi="Times New Roman" w:cs="宋体" w:hint="eastAsia"/>
          <w:kern w:val="0"/>
          <w:sz w:val="24"/>
          <w:szCs w:val="24"/>
        </w:rPr>
        <w:t>周绍岩，</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工厂动力部主任，工厂生产车间电气管理负责人。没有认真履行《消防法》、《安全生产法》等规定的消防安全职责，未按规定对电气线路及设备进行检查、维护、检测，对事故的发生负有责任。</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（二）司法机关已采取措施人员。</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w:t>
      </w:r>
      <w:r w:rsidRPr="00013CAF">
        <w:rPr>
          <w:rFonts w:ascii="Times New Roman" w:eastAsia="宋体" w:hAnsi="Times New Roman" w:cs="宋体" w:hint="eastAsia"/>
          <w:kern w:val="0"/>
          <w:sz w:val="24"/>
          <w:szCs w:val="24"/>
        </w:rPr>
        <w:t>贾玉山，中共党员，</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董事长，企业唯一出资人。严重违反《消防法》、《安全生产法》、《建筑法》等法律法规规定的消防安全职责，追求企业和自身经济利益而忽视员工生命安全。在工程建设期间违反法定的基本建设程序；为节省自身投资而偷工减料，擅自更换厂房保温材料；企业日常安全管理混乱，未依法建立并层层落实安全生产责任制，未组织进行过安全检查；未按规定开展危险化学品重大危险源的辨识、评估、登记建档、备案；未采取措施保持车间疏散通道、安全出口畅通；未对员工开展基本的应急避险常识教育工作和组织员工开展应急疏散逃生演练。</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14</w:t>
      </w:r>
      <w:r w:rsidRPr="00013CAF">
        <w:rPr>
          <w:rFonts w:ascii="Times New Roman" w:eastAsia="宋体" w:hAnsi="Times New Roman" w:cs="宋体" w:hint="eastAsia"/>
          <w:kern w:val="0"/>
          <w:sz w:val="24"/>
          <w:szCs w:val="24"/>
        </w:rPr>
        <w:t>日被批准逮捕。</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2.</w:t>
      </w:r>
      <w:r w:rsidRPr="00013CAF">
        <w:rPr>
          <w:rFonts w:ascii="Times New Roman" w:eastAsia="宋体" w:hAnsi="Times New Roman" w:cs="宋体" w:hint="eastAsia"/>
          <w:kern w:val="0"/>
          <w:sz w:val="24"/>
          <w:szCs w:val="24"/>
        </w:rPr>
        <w:t>张玉申，</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总经理，</w:t>
      </w:r>
      <w:r w:rsidRPr="00013CAF">
        <w:rPr>
          <w:rFonts w:ascii="Times New Roman" w:eastAsia="宋体" w:hAnsi="Times New Roman" w:cs="Times New Roman"/>
          <w:kern w:val="0"/>
          <w:sz w:val="24"/>
          <w:szCs w:val="24"/>
        </w:rPr>
        <w:t>2011</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4</w:t>
      </w:r>
      <w:r w:rsidRPr="00013CAF">
        <w:rPr>
          <w:rFonts w:ascii="Times New Roman" w:eastAsia="宋体" w:hAnsi="Times New Roman" w:cs="宋体" w:hint="eastAsia"/>
          <w:kern w:val="0"/>
          <w:sz w:val="24"/>
          <w:szCs w:val="24"/>
        </w:rPr>
        <w:t>月至</w:t>
      </w:r>
      <w:r w:rsidRPr="00013CAF">
        <w:rPr>
          <w:rFonts w:ascii="Times New Roman" w:eastAsia="宋体" w:hAnsi="Times New Roman" w:cs="Times New Roman"/>
          <w:kern w:val="0"/>
          <w:sz w:val="24"/>
          <w:szCs w:val="24"/>
        </w:rPr>
        <w:t>2013</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月兼任工厂厂长。作为总经理，严重渎职。未履行《消防法》、《安全生产法》等法律法规规定职责；未组织建立并层层落实安全生产责任制；未组织开展安全检查和隐患排查治理工作；未按规定开</w:t>
      </w:r>
      <w:r w:rsidRPr="00013CAF">
        <w:rPr>
          <w:rFonts w:ascii="Times New Roman" w:eastAsia="宋体" w:hAnsi="Times New Roman" w:cs="宋体" w:hint="eastAsia"/>
          <w:kern w:val="0"/>
          <w:sz w:val="24"/>
          <w:szCs w:val="24"/>
        </w:rPr>
        <w:lastRenderedPageBreak/>
        <w:t>展危险化学品重大危险源的辨识、评估、登记建档、备案；未对员工组织实施基本的应急避险常识教育和组织开展应急疏散逃生演练。</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14</w:t>
      </w:r>
      <w:r w:rsidRPr="00013CAF">
        <w:rPr>
          <w:rFonts w:ascii="Times New Roman" w:eastAsia="宋体" w:hAnsi="Times New Roman" w:cs="宋体" w:hint="eastAsia"/>
          <w:kern w:val="0"/>
          <w:sz w:val="24"/>
          <w:szCs w:val="24"/>
        </w:rPr>
        <w:t>日被批准逮捕。</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贾铁金，辽宁大河重钢工程有限公司董事。</w:t>
      </w:r>
      <w:r w:rsidRPr="00013CAF">
        <w:rPr>
          <w:rFonts w:ascii="Times New Roman" w:eastAsia="宋体" w:hAnsi="Times New Roman" w:cs="Times New Roman"/>
          <w:kern w:val="0"/>
          <w:sz w:val="24"/>
          <w:szCs w:val="24"/>
        </w:rPr>
        <w:t>2005</w:t>
      </w:r>
      <w:r w:rsidRPr="00013CAF">
        <w:rPr>
          <w:rFonts w:ascii="Times New Roman" w:eastAsia="宋体" w:hAnsi="Times New Roman" w:cs="宋体" w:hint="eastAsia"/>
          <w:kern w:val="0"/>
          <w:sz w:val="24"/>
          <w:szCs w:val="24"/>
        </w:rPr>
        <w:t>年至</w:t>
      </w:r>
      <w:r w:rsidRPr="00013CAF">
        <w:rPr>
          <w:rFonts w:ascii="Times New Roman" w:eastAsia="宋体" w:hAnsi="Times New Roman" w:cs="Times New Roman"/>
          <w:kern w:val="0"/>
          <w:sz w:val="24"/>
          <w:szCs w:val="24"/>
        </w:rPr>
        <w:t>2011</w:t>
      </w:r>
      <w:r w:rsidRPr="00013CAF">
        <w:rPr>
          <w:rFonts w:ascii="Times New Roman" w:eastAsia="宋体" w:hAnsi="Times New Roman" w:cs="宋体" w:hint="eastAsia"/>
          <w:kern w:val="0"/>
          <w:sz w:val="24"/>
          <w:szCs w:val="24"/>
        </w:rPr>
        <w:t>年任辽宁大河重钢工程有限公司总经理。介绍</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违规借用长春建工集团施工资质办理建设手续；组织人员进行</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项目钢</w:t>
      </w:r>
      <w:proofErr w:type="gramStart"/>
      <w:r w:rsidRPr="00013CAF">
        <w:rPr>
          <w:rFonts w:ascii="Times New Roman" w:eastAsia="宋体" w:hAnsi="Times New Roman" w:cs="宋体" w:hint="eastAsia"/>
          <w:kern w:val="0"/>
          <w:sz w:val="24"/>
          <w:szCs w:val="24"/>
        </w:rPr>
        <w:t>构部分</w:t>
      </w:r>
      <w:proofErr w:type="gramEnd"/>
      <w:r w:rsidRPr="00013CAF">
        <w:rPr>
          <w:rFonts w:ascii="Times New Roman" w:eastAsia="宋体" w:hAnsi="Times New Roman" w:cs="宋体" w:hint="eastAsia"/>
          <w:kern w:val="0"/>
          <w:sz w:val="24"/>
          <w:szCs w:val="24"/>
        </w:rPr>
        <w:t>施工并指派其公司内部无资质人员为</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项目做了项目设计，违规挂靠到辽宁纺织工业非织造</w:t>
      </w:r>
      <w:proofErr w:type="gramStart"/>
      <w:r w:rsidRPr="00013CAF">
        <w:rPr>
          <w:rFonts w:ascii="Times New Roman" w:eastAsia="宋体" w:hAnsi="Times New Roman" w:cs="宋体" w:hint="eastAsia"/>
          <w:kern w:val="0"/>
          <w:sz w:val="24"/>
          <w:szCs w:val="24"/>
        </w:rPr>
        <w:t>布技术</w:t>
      </w:r>
      <w:proofErr w:type="gramEnd"/>
      <w:r w:rsidRPr="00013CAF">
        <w:rPr>
          <w:rFonts w:ascii="Times New Roman" w:eastAsia="宋体" w:hAnsi="Times New Roman" w:cs="宋体" w:hint="eastAsia"/>
          <w:kern w:val="0"/>
          <w:sz w:val="24"/>
          <w:szCs w:val="24"/>
        </w:rPr>
        <w:t>开发中心并办理手续；参与</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项目违规变更阻燃材料。</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20</w:t>
      </w:r>
      <w:r w:rsidRPr="00013CAF">
        <w:rPr>
          <w:rFonts w:ascii="Times New Roman" w:eastAsia="宋体" w:hAnsi="Times New Roman" w:cs="宋体" w:hint="eastAsia"/>
          <w:kern w:val="0"/>
          <w:sz w:val="24"/>
          <w:szCs w:val="24"/>
        </w:rPr>
        <w:t>日被批准逮捕。</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4.</w:t>
      </w:r>
      <w:r w:rsidRPr="00013CAF">
        <w:rPr>
          <w:rFonts w:ascii="Times New Roman" w:eastAsia="宋体" w:hAnsi="Times New Roman" w:cs="宋体" w:hint="eastAsia"/>
          <w:kern w:val="0"/>
          <w:sz w:val="24"/>
          <w:szCs w:val="24"/>
        </w:rPr>
        <w:t>刘升，长春建工集团职工。联系经办与</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签订施工合同，违规借用长春建工集团资质为</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项目办理施工手续的事项，从中提取管理费。</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20</w:t>
      </w:r>
      <w:r w:rsidRPr="00013CAF">
        <w:rPr>
          <w:rFonts w:ascii="Times New Roman" w:eastAsia="宋体" w:hAnsi="Times New Roman" w:cs="宋体" w:hint="eastAsia"/>
          <w:kern w:val="0"/>
          <w:sz w:val="24"/>
          <w:szCs w:val="24"/>
        </w:rPr>
        <w:t>日被批准逮捕。</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5.</w:t>
      </w:r>
      <w:r w:rsidRPr="00013CAF">
        <w:rPr>
          <w:rFonts w:ascii="Times New Roman" w:eastAsia="宋体" w:hAnsi="Times New Roman" w:cs="宋体" w:hint="eastAsia"/>
          <w:kern w:val="0"/>
          <w:sz w:val="24"/>
          <w:szCs w:val="24"/>
        </w:rPr>
        <w:t>刘振江，中共党员，</w:t>
      </w:r>
      <w:r w:rsidRPr="00013CAF">
        <w:rPr>
          <w:rFonts w:ascii="Times New Roman" w:eastAsia="宋体" w:hAnsi="Times New Roman" w:cs="Times New Roman"/>
          <w:kern w:val="0"/>
          <w:sz w:val="24"/>
          <w:szCs w:val="24"/>
        </w:rPr>
        <w:t>2005</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7</w:t>
      </w:r>
      <w:r w:rsidRPr="00013CAF">
        <w:rPr>
          <w:rFonts w:ascii="Times New Roman" w:eastAsia="宋体" w:hAnsi="Times New Roman" w:cs="宋体" w:hint="eastAsia"/>
          <w:kern w:val="0"/>
          <w:sz w:val="24"/>
          <w:szCs w:val="24"/>
        </w:rPr>
        <w:t>月任长春建工集团吉兴管理公司经理，</w:t>
      </w:r>
      <w:r w:rsidRPr="00013CAF">
        <w:rPr>
          <w:rFonts w:ascii="Times New Roman" w:eastAsia="宋体" w:hAnsi="Times New Roman" w:cs="Times New Roman"/>
          <w:kern w:val="0"/>
          <w:sz w:val="24"/>
          <w:szCs w:val="24"/>
        </w:rPr>
        <w:t>2012</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月病休。经刘振江同意，</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项目借用长春建工集团资质签订工程施工承包合同，办理了相关建设手续。</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20</w:t>
      </w:r>
      <w:r w:rsidRPr="00013CAF">
        <w:rPr>
          <w:rFonts w:ascii="Times New Roman" w:eastAsia="宋体" w:hAnsi="Times New Roman" w:cs="宋体" w:hint="eastAsia"/>
          <w:kern w:val="0"/>
          <w:sz w:val="24"/>
          <w:szCs w:val="24"/>
        </w:rPr>
        <w:t>日被批准逮捕。</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张新明，无业。联系经办</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违规挂靠</w:t>
      </w:r>
      <w:proofErr w:type="gramStart"/>
      <w:r w:rsidRPr="00013CAF">
        <w:rPr>
          <w:rFonts w:ascii="Times New Roman" w:eastAsia="宋体" w:hAnsi="Times New Roman" w:cs="宋体" w:hint="eastAsia"/>
          <w:kern w:val="0"/>
          <w:sz w:val="24"/>
          <w:szCs w:val="24"/>
        </w:rPr>
        <w:t>瑞城监理</w:t>
      </w:r>
      <w:proofErr w:type="gramEnd"/>
      <w:r w:rsidRPr="00013CAF">
        <w:rPr>
          <w:rFonts w:ascii="Times New Roman" w:eastAsia="宋体" w:hAnsi="Times New Roman" w:cs="宋体" w:hint="eastAsia"/>
          <w:kern w:val="0"/>
          <w:sz w:val="24"/>
          <w:szCs w:val="24"/>
        </w:rPr>
        <w:t>公司，签订监理合同，办理相关手续等事项。代表</w:t>
      </w:r>
      <w:proofErr w:type="gramStart"/>
      <w:r w:rsidRPr="00013CAF">
        <w:rPr>
          <w:rFonts w:ascii="Times New Roman" w:eastAsia="宋体" w:hAnsi="Times New Roman" w:cs="宋体" w:hint="eastAsia"/>
          <w:kern w:val="0"/>
          <w:sz w:val="24"/>
          <w:szCs w:val="24"/>
        </w:rPr>
        <w:t>瑞城监理</w:t>
      </w:r>
      <w:proofErr w:type="gramEnd"/>
      <w:r w:rsidRPr="00013CAF">
        <w:rPr>
          <w:rFonts w:ascii="Times New Roman" w:eastAsia="宋体" w:hAnsi="Times New Roman" w:cs="宋体" w:hint="eastAsia"/>
          <w:kern w:val="0"/>
          <w:sz w:val="24"/>
          <w:szCs w:val="24"/>
        </w:rPr>
        <w:t>公司对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项目建设进行监理，同时代表</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进行技术管理，从双方领取报酬。</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20</w:t>
      </w:r>
      <w:r w:rsidRPr="00013CAF">
        <w:rPr>
          <w:rFonts w:ascii="Times New Roman" w:eastAsia="宋体" w:hAnsi="Times New Roman" w:cs="宋体" w:hint="eastAsia"/>
          <w:kern w:val="0"/>
          <w:sz w:val="24"/>
          <w:szCs w:val="24"/>
        </w:rPr>
        <w:t>日被批准逮捕。</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7.</w:t>
      </w:r>
      <w:r w:rsidRPr="00013CAF">
        <w:rPr>
          <w:rFonts w:ascii="Times New Roman" w:eastAsia="宋体" w:hAnsi="Times New Roman" w:cs="宋体" w:hint="eastAsia"/>
          <w:kern w:val="0"/>
          <w:sz w:val="24"/>
          <w:szCs w:val="24"/>
        </w:rPr>
        <w:t>姚改政，中共党员，</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综合办公室主任，分管生产工厂以外的消防、安全工作。未认真履行安全生产方面的职责，未协助公司负责人建立并层层落实安全生产责任制，使公司安全管理混乱。</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20</w:t>
      </w:r>
      <w:r w:rsidRPr="00013CAF">
        <w:rPr>
          <w:rFonts w:ascii="Times New Roman" w:eastAsia="宋体" w:hAnsi="Times New Roman" w:cs="宋体" w:hint="eastAsia"/>
          <w:kern w:val="0"/>
          <w:sz w:val="24"/>
          <w:szCs w:val="24"/>
        </w:rPr>
        <w:t>日被批准逮捕。</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8.</w:t>
      </w:r>
      <w:r w:rsidRPr="00013CAF">
        <w:rPr>
          <w:rFonts w:ascii="Times New Roman" w:eastAsia="宋体" w:hAnsi="Times New Roman" w:cs="宋体" w:hint="eastAsia"/>
          <w:kern w:val="0"/>
          <w:sz w:val="24"/>
          <w:szCs w:val="24"/>
        </w:rPr>
        <w:t>冷雪飞，</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保卫科长，已因涉嫌伪造证据罪，</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20</w:t>
      </w:r>
      <w:r w:rsidRPr="00013CAF">
        <w:rPr>
          <w:rFonts w:ascii="Times New Roman" w:eastAsia="宋体" w:hAnsi="Times New Roman" w:cs="宋体" w:hint="eastAsia"/>
          <w:kern w:val="0"/>
          <w:sz w:val="24"/>
          <w:szCs w:val="24"/>
        </w:rPr>
        <w:t>日被批准逮捕。</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9.</w:t>
      </w:r>
      <w:r w:rsidRPr="00013CAF">
        <w:rPr>
          <w:rFonts w:ascii="Times New Roman" w:eastAsia="宋体" w:hAnsi="Times New Roman" w:cs="宋体" w:hint="eastAsia"/>
          <w:kern w:val="0"/>
          <w:sz w:val="24"/>
          <w:szCs w:val="24"/>
        </w:rPr>
        <w:t>吕彦东，中共党员，长春市消防支队净月消防大队大队长，原德惠市公安消防大队大队长。</w:t>
      </w:r>
      <w:r w:rsidRPr="00013CAF">
        <w:rPr>
          <w:rFonts w:ascii="Times New Roman" w:eastAsia="宋体" w:hAnsi="Times New Roman" w:cs="Times New Roman"/>
          <w:kern w:val="0"/>
          <w:sz w:val="24"/>
          <w:szCs w:val="24"/>
        </w:rPr>
        <w:t>2013</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24</w:t>
      </w:r>
      <w:r w:rsidRPr="00013CAF">
        <w:rPr>
          <w:rFonts w:ascii="Times New Roman" w:eastAsia="宋体" w:hAnsi="Times New Roman" w:cs="宋体" w:hint="eastAsia"/>
          <w:kern w:val="0"/>
          <w:sz w:val="24"/>
          <w:szCs w:val="24"/>
        </w:rPr>
        <w:t>日，因涉嫌滥用职权罪被德惠市检察院立案侦查并采取刑事拘留强制措施。</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27</w:t>
      </w:r>
      <w:r w:rsidRPr="00013CAF">
        <w:rPr>
          <w:rFonts w:ascii="Times New Roman" w:eastAsia="宋体" w:hAnsi="Times New Roman" w:cs="宋体" w:hint="eastAsia"/>
          <w:kern w:val="0"/>
          <w:sz w:val="24"/>
          <w:szCs w:val="24"/>
        </w:rPr>
        <w:t>日被报捕。</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10.</w:t>
      </w:r>
      <w:r w:rsidRPr="00013CAF">
        <w:rPr>
          <w:rFonts w:ascii="Times New Roman" w:eastAsia="宋体" w:hAnsi="Times New Roman" w:cs="宋体" w:hint="eastAsia"/>
          <w:kern w:val="0"/>
          <w:sz w:val="24"/>
          <w:szCs w:val="24"/>
        </w:rPr>
        <w:t>刘贵财，中共党员，长春市消防支队榆树大队参谋，原德惠市公安消防大队副大队长。</w:t>
      </w:r>
      <w:r w:rsidRPr="00013CAF">
        <w:rPr>
          <w:rFonts w:ascii="Times New Roman" w:eastAsia="宋体" w:hAnsi="Times New Roman" w:cs="Times New Roman"/>
          <w:kern w:val="0"/>
          <w:sz w:val="24"/>
          <w:szCs w:val="24"/>
        </w:rPr>
        <w:t>2013</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24</w:t>
      </w:r>
      <w:r w:rsidRPr="00013CAF">
        <w:rPr>
          <w:rFonts w:ascii="Times New Roman" w:eastAsia="宋体" w:hAnsi="Times New Roman" w:cs="宋体" w:hint="eastAsia"/>
          <w:kern w:val="0"/>
          <w:sz w:val="24"/>
          <w:szCs w:val="24"/>
        </w:rPr>
        <w:t>日，因涉嫌玩忽职守罪被德惠市检察院立案侦查并采取刑事拘留强制措施。</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27</w:t>
      </w:r>
      <w:r w:rsidRPr="00013CAF">
        <w:rPr>
          <w:rFonts w:ascii="Times New Roman" w:eastAsia="宋体" w:hAnsi="Times New Roman" w:cs="宋体" w:hint="eastAsia"/>
          <w:kern w:val="0"/>
          <w:sz w:val="24"/>
          <w:szCs w:val="24"/>
        </w:rPr>
        <w:t>日被报捕。</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11.</w:t>
      </w:r>
      <w:r w:rsidRPr="00013CAF">
        <w:rPr>
          <w:rFonts w:ascii="Times New Roman" w:eastAsia="宋体" w:hAnsi="Times New Roman" w:cs="宋体" w:hint="eastAsia"/>
          <w:kern w:val="0"/>
          <w:sz w:val="24"/>
          <w:szCs w:val="24"/>
        </w:rPr>
        <w:t>高伟，中共党员，德惠市公安消防大队防火参谋。</w:t>
      </w:r>
      <w:r w:rsidRPr="00013CAF">
        <w:rPr>
          <w:rFonts w:ascii="Times New Roman" w:eastAsia="宋体" w:hAnsi="Times New Roman" w:cs="Times New Roman"/>
          <w:kern w:val="0"/>
          <w:sz w:val="24"/>
          <w:szCs w:val="24"/>
        </w:rPr>
        <w:t>2013</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24</w:t>
      </w:r>
      <w:r w:rsidRPr="00013CAF">
        <w:rPr>
          <w:rFonts w:ascii="Times New Roman" w:eastAsia="宋体" w:hAnsi="Times New Roman" w:cs="宋体" w:hint="eastAsia"/>
          <w:kern w:val="0"/>
          <w:sz w:val="24"/>
          <w:szCs w:val="24"/>
        </w:rPr>
        <w:t>日，因涉嫌滥用职权罪被德惠市检察院立案侦查并采取刑事拘留强制措施。</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27</w:t>
      </w:r>
      <w:r w:rsidRPr="00013CAF">
        <w:rPr>
          <w:rFonts w:ascii="Times New Roman" w:eastAsia="宋体" w:hAnsi="Times New Roman" w:cs="宋体" w:hint="eastAsia"/>
          <w:kern w:val="0"/>
          <w:sz w:val="24"/>
          <w:szCs w:val="24"/>
        </w:rPr>
        <w:t>日被报捕。</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lastRenderedPageBreak/>
        <w:t>12.</w:t>
      </w:r>
      <w:proofErr w:type="gramStart"/>
      <w:r w:rsidRPr="00013CAF">
        <w:rPr>
          <w:rFonts w:ascii="Times New Roman" w:eastAsia="宋体" w:hAnsi="Times New Roman" w:cs="宋体" w:hint="eastAsia"/>
          <w:kern w:val="0"/>
          <w:sz w:val="24"/>
          <w:szCs w:val="24"/>
        </w:rPr>
        <w:t>兰天</w:t>
      </w:r>
      <w:proofErr w:type="gramEnd"/>
      <w:r w:rsidRPr="00013CAF">
        <w:rPr>
          <w:rFonts w:ascii="Times New Roman" w:eastAsia="宋体" w:hAnsi="Times New Roman" w:cs="宋体" w:hint="eastAsia"/>
          <w:kern w:val="0"/>
          <w:sz w:val="24"/>
          <w:szCs w:val="24"/>
        </w:rPr>
        <w:t>，中共党员，长春市消防支队农安消防大队参谋，原德惠市公安消防大队防火参谋。</w:t>
      </w:r>
      <w:r w:rsidRPr="00013CAF">
        <w:rPr>
          <w:rFonts w:ascii="Times New Roman" w:eastAsia="宋体" w:hAnsi="Times New Roman" w:cs="Times New Roman"/>
          <w:kern w:val="0"/>
          <w:sz w:val="24"/>
          <w:szCs w:val="24"/>
        </w:rPr>
        <w:t>2013</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24</w:t>
      </w:r>
      <w:r w:rsidRPr="00013CAF">
        <w:rPr>
          <w:rFonts w:ascii="Times New Roman" w:eastAsia="宋体" w:hAnsi="Times New Roman" w:cs="宋体" w:hint="eastAsia"/>
          <w:kern w:val="0"/>
          <w:sz w:val="24"/>
          <w:szCs w:val="24"/>
        </w:rPr>
        <w:t>日，因涉嫌玩忽职守罪被德惠市检察院立案侦查并采取刑事拘留强制措施。</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27</w:t>
      </w:r>
      <w:r w:rsidRPr="00013CAF">
        <w:rPr>
          <w:rFonts w:ascii="Times New Roman" w:eastAsia="宋体" w:hAnsi="Times New Roman" w:cs="宋体" w:hint="eastAsia"/>
          <w:kern w:val="0"/>
          <w:sz w:val="24"/>
          <w:szCs w:val="24"/>
        </w:rPr>
        <w:t>日被报捕。</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13.</w:t>
      </w:r>
      <w:r w:rsidRPr="00013CAF">
        <w:rPr>
          <w:rFonts w:ascii="Times New Roman" w:eastAsia="宋体" w:hAnsi="Times New Roman" w:cs="宋体" w:hint="eastAsia"/>
          <w:kern w:val="0"/>
          <w:sz w:val="24"/>
          <w:szCs w:val="24"/>
        </w:rPr>
        <w:t>赵震，中共党员，德惠市公安局米沙子镇派出所所长。</w:t>
      </w:r>
      <w:r w:rsidRPr="00013CAF">
        <w:rPr>
          <w:rFonts w:ascii="Times New Roman" w:eastAsia="宋体" w:hAnsi="Times New Roman" w:cs="Times New Roman"/>
          <w:kern w:val="0"/>
          <w:sz w:val="24"/>
          <w:szCs w:val="24"/>
        </w:rPr>
        <w:t>2013</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18</w:t>
      </w:r>
      <w:r w:rsidRPr="00013CAF">
        <w:rPr>
          <w:rFonts w:ascii="Times New Roman" w:eastAsia="宋体" w:hAnsi="Times New Roman" w:cs="宋体" w:hint="eastAsia"/>
          <w:kern w:val="0"/>
          <w:sz w:val="24"/>
          <w:szCs w:val="24"/>
        </w:rPr>
        <w:t>日，因涉嫌玩忽职守罪被德惠市检察院、长春市高新区检察院立案侦查并采取刑事拘留强制措施。</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27</w:t>
      </w:r>
      <w:r w:rsidRPr="00013CAF">
        <w:rPr>
          <w:rFonts w:ascii="Times New Roman" w:eastAsia="宋体" w:hAnsi="Times New Roman" w:cs="宋体" w:hint="eastAsia"/>
          <w:kern w:val="0"/>
          <w:sz w:val="24"/>
          <w:szCs w:val="24"/>
        </w:rPr>
        <w:t>日被批准逮捕。</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14.</w:t>
      </w:r>
      <w:r w:rsidRPr="00013CAF">
        <w:rPr>
          <w:rFonts w:ascii="Times New Roman" w:eastAsia="宋体" w:hAnsi="Times New Roman" w:cs="宋体" w:hint="eastAsia"/>
          <w:kern w:val="0"/>
          <w:sz w:val="24"/>
          <w:szCs w:val="24"/>
        </w:rPr>
        <w:t>孙中光，中共党员，德惠市公安局米沙子镇派出所干警。</w:t>
      </w:r>
      <w:r w:rsidRPr="00013CAF">
        <w:rPr>
          <w:rFonts w:ascii="Times New Roman" w:eastAsia="宋体" w:hAnsi="Times New Roman" w:cs="Times New Roman"/>
          <w:kern w:val="0"/>
          <w:sz w:val="24"/>
          <w:szCs w:val="24"/>
        </w:rPr>
        <w:t>2013</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18</w:t>
      </w:r>
      <w:r w:rsidRPr="00013CAF">
        <w:rPr>
          <w:rFonts w:ascii="Times New Roman" w:eastAsia="宋体" w:hAnsi="Times New Roman" w:cs="宋体" w:hint="eastAsia"/>
          <w:kern w:val="0"/>
          <w:sz w:val="24"/>
          <w:szCs w:val="24"/>
        </w:rPr>
        <w:t>日，因涉嫌玩忽职守罪被德惠市检察院、长春市高新区检察院立案侦查并采取刑事拘留强制措施。</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27</w:t>
      </w:r>
      <w:r w:rsidRPr="00013CAF">
        <w:rPr>
          <w:rFonts w:ascii="Times New Roman" w:eastAsia="宋体" w:hAnsi="Times New Roman" w:cs="宋体" w:hint="eastAsia"/>
          <w:kern w:val="0"/>
          <w:sz w:val="24"/>
          <w:szCs w:val="24"/>
        </w:rPr>
        <w:t>日被批准逮捕。</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15.</w:t>
      </w:r>
      <w:r w:rsidRPr="00013CAF">
        <w:rPr>
          <w:rFonts w:ascii="Times New Roman" w:eastAsia="宋体" w:hAnsi="Times New Roman" w:cs="宋体" w:hint="eastAsia"/>
          <w:kern w:val="0"/>
          <w:sz w:val="24"/>
          <w:szCs w:val="24"/>
        </w:rPr>
        <w:t>冯天明，中共党员，德惠市公安局米沙子镇派出所干警。</w:t>
      </w:r>
      <w:r w:rsidRPr="00013CAF">
        <w:rPr>
          <w:rFonts w:ascii="Times New Roman" w:eastAsia="宋体" w:hAnsi="Times New Roman" w:cs="Times New Roman"/>
          <w:kern w:val="0"/>
          <w:sz w:val="24"/>
          <w:szCs w:val="24"/>
        </w:rPr>
        <w:t>2013</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18</w:t>
      </w:r>
      <w:r w:rsidRPr="00013CAF">
        <w:rPr>
          <w:rFonts w:ascii="Times New Roman" w:eastAsia="宋体" w:hAnsi="Times New Roman" w:cs="宋体" w:hint="eastAsia"/>
          <w:kern w:val="0"/>
          <w:sz w:val="24"/>
          <w:szCs w:val="24"/>
        </w:rPr>
        <w:t>日，因涉嫌玩忽职守罪被德惠市检察院、长春市高新区检察院立案侦查并采取刑事拘留强制措施。</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27</w:t>
      </w:r>
      <w:r w:rsidRPr="00013CAF">
        <w:rPr>
          <w:rFonts w:ascii="Times New Roman" w:eastAsia="宋体" w:hAnsi="Times New Roman" w:cs="宋体" w:hint="eastAsia"/>
          <w:kern w:val="0"/>
          <w:sz w:val="24"/>
          <w:szCs w:val="24"/>
        </w:rPr>
        <w:t>日被批准逮捕。</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16.</w:t>
      </w:r>
      <w:r w:rsidRPr="00013CAF">
        <w:rPr>
          <w:rFonts w:ascii="Times New Roman" w:eastAsia="宋体" w:hAnsi="Times New Roman" w:cs="宋体" w:hint="eastAsia"/>
          <w:kern w:val="0"/>
          <w:sz w:val="24"/>
          <w:szCs w:val="24"/>
        </w:rPr>
        <w:t>宋立民，中共党员，德惠市米沙子镇建设分局局长。对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项目工程建设监管不力，对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项目工程建设各方责任主体资格审查不严，未能发现和纠正该公司项目建设中设计、施工、监理单位挂靠或借用资质建设的问题；在工程建设中的监督检查流于形式，未能发现并查处</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擅自更改建筑设计、更换建设材料等问题。因涉嫌渎职犯罪，</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30</w:t>
      </w:r>
      <w:r w:rsidRPr="00013CAF">
        <w:rPr>
          <w:rFonts w:ascii="Times New Roman" w:eastAsia="宋体" w:hAnsi="Times New Roman" w:cs="宋体" w:hint="eastAsia"/>
          <w:kern w:val="0"/>
          <w:sz w:val="24"/>
          <w:szCs w:val="24"/>
        </w:rPr>
        <w:t>日被检察机关立案。</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17.</w:t>
      </w:r>
      <w:r w:rsidRPr="00013CAF">
        <w:rPr>
          <w:rFonts w:ascii="Times New Roman" w:eastAsia="宋体" w:hAnsi="Times New Roman" w:cs="宋体" w:hint="eastAsia"/>
          <w:kern w:val="0"/>
          <w:sz w:val="24"/>
          <w:szCs w:val="24"/>
        </w:rPr>
        <w:t>刘树伟，中共党员，德惠市建设工程质量监督站副站长，分管土建科、暖卫科和电气科并协助站长负责新建工程的质量监督工作。未能按照国家规定对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项目工程各方责任主体资格进行审查，未能发现和纠正</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项目建设中设计、施工、监理单位挂靠或借用资质等问题。在</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项目工程建设期间，抽查不认真，没有发现和查处工程监理人员没有资质、工程资料不全、建设施工方擅改建筑设计更换建筑材料等问题。对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项目工程竣工验收把关不严，监管工作严重失职，埋下重大安全隐患。因涉嫌渎职犯罪，</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30</w:t>
      </w:r>
      <w:r w:rsidRPr="00013CAF">
        <w:rPr>
          <w:rFonts w:ascii="Times New Roman" w:eastAsia="宋体" w:hAnsi="Times New Roman" w:cs="宋体" w:hint="eastAsia"/>
          <w:kern w:val="0"/>
          <w:sz w:val="24"/>
          <w:szCs w:val="24"/>
        </w:rPr>
        <w:t>日被检察机关立案。</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18.</w:t>
      </w:r>
      <w:r w:rsidRPr="00013CAF">
        <w:rPr>
          <w:rFonts w:ascii="Times New Roman" w:eastAsia="宋体" w:hAnsi="Times New Roman" w:cs="宋体" w:hint="eastAsia"/>
          <w:kern w:val="0"/>
          <w:sz w:val="24"/>
          <w:szCs w:val="24"/>
        </w:rPr>
        <w:t>李云龙，中共党员，德惠市米沙子镇经贸办主任兼安监站站长。未按照安全生产法律法规的要求全面正确地开展米沙子镇安全监管工作；未对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的重大危险源进行监控；未对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制冷特殊工种操作人员持证上岗和工作情况进行监督检查；对检查工作中发现的</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没有开展安全生产培训等问题的跟踪整改不落实。因涉嫌渎职犯罪，</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30</w:t>
      </w:r>
      <w:r w:rsidRPr="00013CAF">
        <w:rPr>
          <w:rFonts w:ascii="Times New Roman" w:eastAsia="宋体" w:hAnsi="Times New Roman" w:cs="宋体" w:hint="eastAsia"/>
          <w:kern w:val="0"/>
          <w:sz w:val="24"/>
          <w:szCs w:val="24"/>
        </w:rPr>
        <w:t>日被检察机关立案。</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19.</w:t>
      </w:r>
      <w:r w:rsidRPr="00013CAF">
        <w:rPr>
          <w:rFonts w:ascii="Times New Roman" w:eastAsia="宋体" w:hAnsi="Times New Roman" w:cs="宋体" w:hint="eastAsia"/>
          <w:kern w:val="0"/>
          <w:sz w:val="24"/>
          <w:szCs w:val="24"/>
        </w:rPr>
        <w:t>刘真祥，德惠市米沙子镇党委副书记、镇长。贯彻落实安全生产法律法规和组织开展“打非治违”工作不力，甚至违法违规行政；对米沙子镇安全生产工作的领导和监</w:t>
      </w:r>
      <w:r w:rsidRPr="00013CAF">
        <w:rPr>
          <w:rFonts w:ascii="Times New Roman" w:eastAsia="宋体" w:hAnsi="Times New Roman" w:cs="宋体" w:hint="eastAsia"/>
          <w:kern w:val="0"/>
          <w:sz w:val="24"/>
          <w:szCs w:val="24"/>
        </w:rPr>
        <w:lastRenderedPageBreak/>
        <w:t>督检查不力；对全镇开展安全生产执法检查和隐患排查治理工作中存在的问题，以及对米沙子镇派出所、建设分局、安监站安全和质量监管工作中存在的问题严重失察。因涉嫌渎职犯罪，</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月</w:t>
      </w:r>
      <w:r w:rsidRPr="00013CAF">
        <w:rPr>
          <w:rFonts w:ascii="Times New Roman" w:eastAsia="宋体" w:hAnsi="Times New Roman" w:cs="Times New Roman"/>
          <w:kern w:val="0"/>
          <w:sz w:val="24"/>
          <w:szCs w:val="24"/>
        </w:rPr>
        <w:t>30</w:t>
      </w:r>
      <w:r w:rsidRPr="00013CAF">
        <w:rPr>
          <w:rFonts w:ascii="Times New Roman" w:eastAsia="宋体" w:hAnsi="Times New Roman" w:cs="宋体" w:hint="eastAsia"/>
          <w:kern w:val="0"/>
          <w:sz w:val="24"/>
          <w:szCs w:val="24"/>
        </w:rPr>
        <w:t>日被检察机关立案。</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以上人员属中共党员或行政监察对象的，</w:t>
      </w:r>
      <w:proofErr w:type="gramStart"/>
      <w:r w:rsidRPr="00013CAF">
        <w:rPr>
          <w:rFonts w:ascii="Times New Roman" w:eastAsia="宋体" w:hAnsi="Times New Roman" w:cs="宋体" w:hint="eastAsia"/>
          <w:kern w:val="0"/>
          <w:sz w:val="24"/>
          <w:szCs w:val="24"/>
        </w:rPr>
        <w:t>待司法</w:t>
      </w:r>
      <w:proofErr w:type="gramEnd"/>
      <w:r w:rsidRPr="00013CAF">
        <w:rPr>
          <w:rFonts w:ascii="Times New Roman" w:eastAsia="宋体" w:hAnsi="Times New Roman" w:cs="宋体" w:hint="eastAsia"/>
          <w:kern w:val="0"/>
          <w:sz w:val="24"/>
          <w:szCs w:val="24"/>
        </w:rPr>
        <w:t>机关</w:t>
      </w:r>
      <w:proofErr w:type="gramStart"/>
      <w:r w:rsidRPr="00013CAF">
        <w:rPr>
          <w:rFonts w:ascii="Times New Roman" w:eastAsia="宋体" w:hAnsi="Times New Roman" w:cs="宋体" w:hint="eastAsia"/>
          <w:kern w:val="0"/>
          <w:sz w:val="24"/>
          <w:szCs w:val="24"/>
        </w:rPr>
        <w:t>作出</w:t>
      </w:r>
      <w:proofErr w:type="gramEnd"/>
      <w:r w:rsidRPr="00013CAF">
        <w:rPr>
          <w:rFonts w:ascii="Times New Roman" w:eastAsia="宋体" w:hAnsi="Times New Roman" w:cs="宋体" w:hint="eastAsia"/>
          <w:kern w:val="0"/>
          <w:sz w:val="24"/>
          <w:szCs w:val="24"/>
        </w:rPr>
        <w:t>处理后，由当地纪检监察机关或负有管辖权的单位及时给予相应的党纪、政纪处分。除上述人员外，对其他涉及事故的人员是否涉嫌犯罪问题，司法机关正在依法独立开展调查。建议有关方面抓紧侦查调查，尽快公布结果。</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（三）建议给予党纪、政纪处分的人员。</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w:t>
      </w:r>
      <w:r w:rsidRPr="00013CAF">
        <w:rPr>
          <w:rFonts w:ascii="Times New Roman" w:eastAsia="宋体" w:hAnsi="Times New Roman" w:cs="宋体" w:hint="eastAsia"/>
          <w:kern w:val="0"/>
          <w:sz w:val="24"/>
          <w:szCs w:val="24"/>
        </w:rPr>
        <w:t>滕继鹏，中共党员，德惠市米沙子镇派出所副所长。未认真贯彻落实安全生产法律法规和上级文件及工作部署要求；未认真组织对辖区内人员密集场所开展消防监督检查。对事故发生负有主要领导责任，建议给予党内严重警告、撤职处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2.</w:t>
      </w:r>
      <w:r w:rsidRPr="00013CAF">
        <w:rPr>
          <w:rFonts w:ascii="Times New Roman" w:eastAsia="宋体" w:hAnsi="Times New Roman" w:cs="宋体" w:hint="eastAsia"/>
          <w:kern w:val="0"/>
          <w:sz w:val="24"/>
          <w:szCs w:val="24"/>
        </w:rPr>
        <w:t>王卓，德惠市公安消防大队党委副书记、大队长。贯彻《消防法》和《吉林省消防重点单位界定标准》的有关规定不力，未将</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作为消防安全重点单位进行监管；指导米沙子镇派出所开展消防监督管理工作不力；对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重大火灾隐患排查治理情况失察。对事故发生负有主要领导责任，建议给予撤销党内职务、撤职处分。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宋振宇，中共党员，长春市公安消防支队防火处处长。宣传贯彻《消防法》、《建设工程消防监督管理规定》和《吉林省消防安全重点单位界定标准》等法律、法规和规章不到位，对德惠市公安消防大队日常消防监督检查工作和消防安全重点单位界定工作监督指导不力。对事故发生负有重要领导责任，建议给予党内严重警告、降级处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4.</w:t>
      </w:r>
      <w:r w:rsidRPr="00013CAF">
        <w:rPr>
          <w:rFonts w:ascii="Times New Roman" w:eastAsia="宋体" w:hAnsi="Times New Roman" w:cs="宋体" w:hint="eastAsia"/>
          <w:kern w:val="0"/>
          <w:sz w:val="24"/>
          <w:szCs w:val="24"/>
        </w:rPr>
        <w:t>赵立志，中共党员，长春市公安消防支队副支队长，分管防火监督管理工作。贯彻《消防法》、《建设工程消防监督管理规定》、《吉林省消防重点单位界定标准》等法律、法规和规章不力；在担任长春市公安消防支队防火处处长、副支队长期间，对德惠市公安消防监督管理业务指导不力；对德惠市公安消防大队的工作疏于管理；对德惠市公安消防大队有关人员失职、渎职问题失察。对事故发生负有主要领导责任，建议给予党内严重警告、撤职处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5.</w:t>
      </w:r>
      <w:r w:rsidRPr="00013CAF">
        <w:rPr>
          <w:rFonts w:ascii="Times New Roman" w:eastAsia="宋体" w:hAnsi="Times New Roman" w:cs="宋体" w:hint="eastAsia"/>
          <w:kern w:val="0"/>
          <w:sz w:val="24"/>
          <w:szCs w:val="24"/>
        </w:rPr>
        <w:t>王喜春，长春市公安消防支队党委副书记、支队长。贯彻落实有关消防法律、法规和规章制度不力；对德惠市消防监督管理业务指导不力；对德惠市公安消防大队的工作疏于管理；对德惠市公安消防大队有关人员未认真履行职责的问题失察。对事故发生负有主要领导责任，建议给予撤销党内职务、撤职处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lastRenderedPageBreak/>
        <w:t>6.</w:t>
      </w:r>
      <w:r w:rsidRPr="00013CAF">
        <w:rPr>
          <w:rFonts w:ascii="Times New Roman" w:eastAsia="宋体" w:hAnsi="Times New Roman" w:cs="宋体" w:hint="eastAsia"/>
          <w:kern w:val="0"/>
          <w:sz w:val="24"/>
          <w:szCs w:val="24"/>
        </w:rPr>
        <w:t>赵子魁，长春市公安消防支队党委书记、政委。对长春市公安消防支队有关职能部门和分管领导教育和监督管理不力；对德惠市公安消防大队有关人员未认真履行职责的问题失察。对事故发生负有重要领导责任，建议给予党内严重警告、降级处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7.</w:t>
      </w:r>
      <w:r w:rsidRPr="00013CAF">
        <w:rPr>
          <w:rFonts w:ascii="Times New Roman" w:eastAsia="宋体" w:hAnsi="Times New Roman" w:cs="宋体" w:hint="eastAsia"/>
          <w:kern w:val="0"/>
          <w:sz w:val="24"/>
          <w:szCs w:val="24"/>
        </w:rPr>
        <w:t>刘军，吉林省公安消防总队党委委员、副总队长，分管防火工作。贯彻落实有关消防法律、法规和对下级履行消防安全监管职责领导和监督检查不到位，对长春市公安消防</w:t>
      </w:r>
      <w:proofErr w:type="gramStart"/>
      <w:r w:rsidRPr="00013CAF">
        <w:rPr>
          <w:rFonts w:ascii="Times New Roman" w:eastAsia="宋体" w:hAnsi="Times New Roman" w:cs="宋体" w:hint="eastAsia"/>
          <w:kern w:val="0"/>
          <w:sz w:val="24"/>
          <w:szCs w:val="24"/>
        </w:rPr>
        <w:t>支队消防</w:t>
      </w:r>
      <w:proofErr w:type="gramEnd"/>
      <w:r w:rsidRPr="00013CAF">
        <w:rPr>
          <w:rFonts w:ascii="Times New Roman" w:eastAsia="宋体" w:hAnsi="Times New Roman" w:cs="宋体" w:hint="eastAsia"/>
          <w:kern w:val="0"/>
          <w:sz w:val="24"/>
          <w:szCs w:val="24"/>
        </w:rPr>
        <w:t>监督管理业务指导不得力。对事故发生负有重要领导责任，建议给予党内严重警告、降级处分。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8.</w:t>
      </w:r>
      <w:r w:rsidRPr="00013CAF">
        <w:rPr>
          <w:rFonts w:ascii="Times New Roman" w:eastAsia="宋体" w:hAnsi="Times New Roman" w:cs="宋体" w:hint="eastAsia"/>
          <w:kern w:val="0"/>
          <w:sz w:val="24"/>
          <w:szCs w:val="24"/>
        </w:rPr>
        <w:t>李树田，吉林省公安消防总队党委书记、总队长。对长春市公安消防支队不正确执行政策法规、行政许可项目把关不严和消防监督管理不力等问题失察；在业务培训、队伍建设、督促干部依法行政等方面工作不到位。对事故发生负有重要领导责任，建议给予记大过处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9.</w:t>
      </w:r>
      <w:r w:rsidRPr="00013CAF">
        <w:rPr>
          <w:rFonts w:ascii="Times New Roman" w:eastAsia="宋体" w:hAnsi="Times New Roman" w:cs="宋体" w:hint="eastAsia"/>
          <w:kern w:val="0"/>
          <w:sz w:val="24"/>
          <w:szCs w:val="24"/>
        </w:rPr>
        <w:t>邹海春，德惠市建设工程质量监督站党支部书记、站长。对市建设工程质量监督</w:t>
      </w:r>
      <w:proofErr w:type="gramStart"/>
      <w:r w:rsidRPr="00013CAF">
        <w:rPr>
          <w:rFonts w:ascii="Times New Roman" w:eastAsia="宋体" w:hAnsi="Times New Roman" w:cs="宋体" w:hint="eastAsia"/>
          <w:kern w:val="0"/>
          <w:sz w:val="24"/>
          <w:szCs w:val="24"/>
        </w:rPr>
        <w:t>站相关</w:t>
      </w:r>
      <w:proofErr w:type="gramEnd"/>
      <w:r w:rsidRPr="00013CAF">
        <w:rPr>
          <w:rFonts w:ascii="Times New Roman" w:eastAsia="宋体" w:hAnsi="Times New Roman" w:cs="宋体" w:hint="eastAsia"/>
          <w:kern w:val="0"/>
          <w:sz w:val="24"/>
          <w:szCs w:val="24"/>
        </w:rPr>
        <w:t>人员履职情况监督检查不力；对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工程建设中存在的设计、施工、监理单位挂靠或借用资质、违规设计变更、验收把关不严等问题的监管严重失职，致使埋下重大安全隐患。对事故发生负有主要领导责任，建议给予撤销党内职务、撤职处分。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10.</w:t>
      </w:r>
      <w:r w:rsidRPr="00013CAF">
        <w:rPr>
          <w:rFonts w:ascii="Times New Roman" w:eastAsia="宋体" w:hAnsi="Times New Roman" w:cs="宋体" w:hint="eastAsia"/>
          <w:kern w:val="0"/>
          <w:sz w:val="24"/>
          <w:szCs w:val="24"/>
        </w:rPr>
        <w:t>刘广春，中共党员，</w:t>
      </w:r>
      <w:r w:rsidRPr="00013CAF">
        <w:rPr>
          <w:rFonts w:ascii="Times New Roman" w:eastAsia="宋体" w:hAnsi="Times New Roman" w:cs="Times New Roman"/>
          <w:kern w:val="0"/>
          <w:sz w:val="24"/>
          <w:szCs w:val="24"/>
        </w:rPr>
        <w:t>2005</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8</w:t>
      </w:r>
      <w:r w:rsidRPr="00013CAF">
        <w:rPr>
          <w:rFonts w:ascii="Times New Roman" w:eastAsia="宋体" w:hAnsi="Times New Roman" w:cs="宋体" w:hint="eastAsia"/>
          <w:kern w:val="0"/>
          <w:sz w:val="24"/>
          <w:szCs w:val="24"/>
        </w:rPr>
        <w:t>月至</w:t>
      </w:r>
      <w:r w:rsidRPr="00013CAF">
        <w:rPr>
          <w:rFonts w:ascii="Times New Roman" w:eastAsia="宋体" w:hAnsi="Times New Roman" w:cs="Times New Roman"/>
          <w:kern w:val="0"/>
          <w:sz w:val="24"/>
          <w:szCs w:val="24"/>
        </w:rPr>
        <w:t>2011</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12</w:t>
      </w:r>
      <w:r w:rsidRPr="00013CAF">
        <w:rPr>
          <w:rFonts w:ascii="Times New Roman" w:eastAsia="宋体" w:hAnsi="Times New Roman" w:cs="宋体" w:hint="eastAsia"/>
          <w:kern w:val="0"/>
          <w:sz w:val="24"/>
          <w:szCs w:val="24"/>
        </w:rPr>
        <w:t>月任德惠市住建局副局长，分管建设市场管理、市政工程建设、村镇建设管理等工作，</w:t>
      </w:r>
      <w:r w:rsidRPr="00013CAF">
        <w:rPr>
          <w:rFonts w:ascii="Times New Roman" w:eastAsia="宋体" w:hAnsi="Times New Roman" w:cs="Times New Roman"/>
          <w:kern w:val="0"/>
          <w:sz w:val="24"/>
          <w:szCs w:val="24"/>
        </w:rPr>
        <w:t>2011</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12</w:t>
      </w:r>
      <w:r w:rsidRPr="00013CAF">
        <w:rPr>
          <w:rFonts w:ascii="Times New Roman" w:eastAsia="宋体" w:hAnsi="Times New Roman" w:cs="宋体" w:hint="eastAsia"/>
          <w:kern w:val="0"/>
          <w:sz w:val="24"/>
          <w:szCs w:val="24"/>
        </w:rPr>
        <w:t>月至今任吉林省德惠市经济局副局长。任德惠市住建局副局长期间，对分管的市建设工程质量监督站和相关人员履行监管职责情况监督检查不力；对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项目工程建设中存在的建设主体挂靠和借用资质、违规设计变更、验收把关不严等问题的监管失职。对事故发生负有主要领导责任，建议给予党内严重警告、撤职处分。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11.</w:t>
      </w:r>
      <w:proofErr w:type="gramStart"/>
      <w:r w:rsidRPr="00013CAF">
        <w:rPr>
          <w:rFonts w:ascii="Times New Roman" w:eastAsia="宋体" w:hAnsi="Times New Roman" w:cs="宋体" w:hint="eastAsia"/>
          <w:kern w:val="0"/>
          <w:sz w:val="24"/>
          <w:szCs w:val="24"/>
        </w:rPr>
        <w:t>宋衍昌</w:t>
      </w:r>
      <w:proofErr w:type="gramEnd"/>
      <w:r w:rsidRPr="00013CAF">
        <w:rPr>
          <w:rFonts w:ascii="Times New Roman" w:eastAsia="宋体" w:hAnsi="Times New Roman" w:cs="宋体" w:hint="eastAsia"/>
          <w:kern w:val="0"/>
          <w:sz w:val="24"/>
          <w:szCs w:val="24"/>
        </w:rPr>
        <w:t>，中共党员，德惠市安全生产监督管理局危险化学品监督管理科科长。开展特种作业人员持证上岗专项整治期间包片负责米沙子镇。发现</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存储液氨后，未对该公司特种作业人员持证上岗情况进行检查；未要求液氨制冷工进行培训；未督促企业对重大危险源进行监控。对事故发生负有主要领导责任，建议给予党内严重警告、撤职处分。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12.</w:t>
      </w:r>
      <w:r w:rsidRPr="00013CAF">
        <w:rPr>
          <w:rFonts w:ascii="Times New Roman" w:eastAsia="宋体" w:hAnsi="Times New Roman" w:cs="宋体" w:hint="eastAsia"/>
          <w:kern w:val="0"/>
          <w:sz w:val="24"/>
          <w:szCs w:val="24"/>
        </w:rPr>
        <w:t>李振伍，中共党员，</w:t>
      </w:r>
      <w:r w:rsidRPr="00013CAF">
        <w:rPr>
          <w:rFonts w:ascii="Times New Roman" w:eastAsia="宋体" w:hAnsi="Times New Roman" w:cs="Times New Roman"/>
          <w:kern w:val="0"/>
          <w:sz w:val="24"/>
          <w:szCs w:val="24"/>
        </w:rPr>
        <w:t>2003</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12</w:t>
      </w:r>
      <w:r w:rsidRPr="00013CAF">
        <w:rPr>
          <w:rFonts w:ascii="Times New Roman" w:eastAsia="宋体" w:hAnsi="Times New Roman" w:cs="宋体" w:hint="eastAsia"/>
          <w:kern w:val="0"/>
          <w:sz w:val="24"/>
          <w:szCs w:val="24"/>
        </w:rPr>
        <w:t>月至</w:t>
      </w:r>
      <w:r w:rsidRPr="00013CAF">
        <w:rPr>
          <w:rFonts w:ascii="Times New Roman" w:eastAsia="宋体" w:hAnsi="Times New Roman" w:cs="Times New Roman"/>
          <w:kern w:val="0"/>
          <w:sz w:val="24"/>
          <w:szCs w:val="24"/>
        </w:rPr>
        <w:t>2013</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5</w:t>
      </w:r>
      <w:r w:rsidRPr="00013CAF">
        <w:rPr>
          <w:rFonts w:ascii="Times New Roman" w:eastAsia="宋体" w:hAnsi="Times New Roman" w:cs="宋体" w:hint="eastAsia"/>
          <w:kern w:val="0"/>
          <w:sz w:val="24"/>
          <w:szCs w:val="24"/>
        </w:rPr>
        <w:t>月任德惠市安全生产监督管理局监察科长，</w:t>
      </w:r>
      <w:r w:rsidRPr="00013CAF">
        <w:rPr>
          <w:rFonts w:ascii="Times New Roman" w:eastAsia="宋体" w:hAnsi="Times New Roman" w:cs="Times New Roman"/>
          <w:kern w:val="0"/>
          <w:sz w:val="24"/>
          <w:szCs w:val="24"/>
        </w:rPr>
        <w:t>2013</w:t>
      </w:r>
      <w:r w:rsidRPr="00013CAF">
        <w:rPr>
          <w:rFonts w:ascii="Times New Roman" w:eastAsia="宋体" w:hAnsi="Times New Roman" w:cs="宋体" w:hint="eastAsia"/>
          <w:kern w:val="0"/>
          <w:sz w:val="24"/>
          <w:szCs w:val="24"/>
        </w:rPr>
        <w:t>年</w:t>
      </w:r>
      <w:r w:rsidRPr="00013CAF">
        <w:rPr>
          <w:rFonts w:ascii="Times New Roman" w:eastAsia="宋体" w:hAnsi="Times New Roman" w:cs="Times New Roman"/>
          <w:kern w:val="0"/>
          <w:sz w:val="24"/>
          <w:szCs w:val="24"/>
        </w:rPr>
        <w:t>5</w:t>
      </w:r>
      <w:r w:rsidRPr="00013CAF">
        <w:rPr>
          <w:rFonts w:ascii="Times New Roman" w:eastAsia="宋体" w:hAnsi="Times New Roman" w:cs="宋体" w:hint="eastAsia"/>
          <w:kern w:val="0"/>
          <w:sz w:val="24"/>
          <w:szCs w:val="24"/>
        </w:rPr>
        <w:t>月至今任德惠市安全生产监督管理局监察大队大队长。对分管范围内的项目底数不清；未督促对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特种作业人员进行培训；未督促企业和相关部门开展安全生产应急演练；未认真开展相关安全生产执法监察工作。对事故发生负有主要领导责任，建议给予党内严重警告、撤职处分。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lastRenderedPageBreak/>
        <w:t>13.</w:t>
      </w:r>
      <w:r w:rsidRPr="00013CAF">
        <w:rPr>
          <w:rFonts w:ascii="Times New Roman" w:eastAsia="宋体" w:hAnsi="Times New Roman" w:cs="宋体" w:hint="eastAsia"/>
          <w:kern w:val="0"/>
          <w:sz w:val="24"/>
          <w:szCs w:val="24"/>
        </w:rPr>
        <w:t>陈富强，德惠市安全生产监督管理局党组成员、副局长。其分管科室领导发现</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危险化学品重大危险源后未及时上报，未检查液氨制冷工持证情况并要求培训；对米沙子镇安监站的安全生产监督管理工作指导监督不得力；对德惠市人民政府相关部门履行安全生产职责情况监督检查不到位；对安全生产监管过程中存在的问题失察。对事故发生负有重要领导责任，建议给予党内严重警告、降级处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14.</w:t>
      </w:r>
      <w:r w:rsidRPr="00013CAF">
        <w:rPr>
          <w:rFonts w:ascii="Times New Roman" w:eastAsia="宋体" w:hAnsi="Times New Roman" w:cs="宋体" w:hint="eastAsia"/>
          <w:kern w:val="0"/>
          <w:sz w:val="24"/>
          <w:szCs w:val="24"/>
        </w:rPr>
        <w:t>范卜，德惠市安全生产监督管理局党组书记、局长。安全生产综合监管工作不到位，未对德惠市人民政府相关部门履行安全监管职责的情况进行监督检查；对市安全生产监督管理局开展安全检查、隐患排查、人员培训等具体工作的落实情况监督检查不得力；对重大危险源监控工作监督检查和对米沙子镇安监站的安全生产监督管理工作不到位。对事故发生负有重要领导责任，建议给予记大过处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15.</w:t>
      </w:r>
      <w:r w:rsidRPr="00013CAF">
        <w:rPr>
          <w:rFonts w:ascii="Times New Roman" w:eastAsia="宋体" w:hAnsi="Times New Roman" w:cs="宋体" w:hint="eastAsia"/>
          <w:kern w:val="0"/>
          <w:sz w:val="24"/>
          <w:szCs w:val="24"/>
        </w:rPr>
        <w:t>王中丰，德惠市米沙子镇党委委员、副镇长，分管消防安全领导小组，联系派出所等工作。组织领导开展全镇消防安全工作不力；对镇派出所履行职责情况监督检查不力；组织开展“打非治违”和隐患排查治理工作不力。对事故发生负有主要领导责任，建议给予撤销党内职务、撤职处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16.</w:t>
      </w:r>
      <w:r w:rsidRPr="00013CAF">
        <w:rPr>
          <w:rFonts w:ascii="Times New Roman" w:eastAsia="宋体" w:hAnsi="Times New Roman" w:cs="宋体" w:hint="eastAsia"/>
          <w:kern w:val="0"/>
          <w:sz w:val="24"/>
          <w:szCs w:val="24"/>
        </w:rPr>
        <w:t>裴天吉，德惠市米沙子镇党委书记、米沙子工业集中区党工委书记、米沙子工业集中区管委会主任，主持米沙子镇党委和米沙子工业集中区全面工作。组织领导全镇安全生产工作不力；对公安、建设、安全监管等部门履行监管职责的情况监督检查不力；组织开展“打非治违”工作不力甚至违规行政；对公安、安全监管等部门开展隐患排查治理工作督促检查不力。对事故发生负有主要领导责任，建议给予撤销党内职务、撤职处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17.</w:t>
      </w:r>
      <w:r w:rsidRPr="00013CAF">
        <w:rPr>
          <w:rFonts w:ascii="Times New Roman" w:eastAsia="宋体" w:hAnsi="Times New Roman" w:cs="宋体" w:hint="eastAsia"/>
          <w:kern w:val="0"/>
          <w:sz w:val="24"/>
          <w:szCs w:val="24"/>
        </w:rPr>
        <w:t>王涛，德惠市市委常委、副市长。对德惠市城建工作中安全生产工作的具体落实情况监督检查不得力；对其分管部门德惠市住建局在</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后期工程建设中开展执法以及监督管理工作中存在的严重问题失察。对事故发生负有重要领导责任，建议给予党内严重警告、降级处分。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18.</w:t>
      </w:r>
      <w:r w:rsidRPr="00013CAF">
        <w:rPr>
          <w:rFonts w:ascii="Times New Roman" w:eastAsia="宋体" w:hAnsi="Times New Roman" w:cs="宋体" w:hint="eastAsia"/>
          <w:kern w:val="0"/>
          <w:sz w:val="24"/>
          <w:szCs w:val="24"/>
        </w:rPr>
        <w:t>王华安，德惠市人民政府党组成员、副市长，市公安局党委书记、局长。组织、督促和指导开展辖区内劳动密集型生产加工企业火灾隐患排查治理和消防安全重点单位界定工作不力；对米沙子镇派出所消防监督管理工作疏于监管。对事故发生负有主要领导责任，建议给予撤销党内职务、撤职处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19.</w:t>
      </w:r>
      <w:r w:rsidRPr="00013CAF">
        <w:rPr>
          <w:rFonts w:ascii="Times New Roman" w:eastAsia="宋体" w:hAnsi="Times New Roman" w:cs="宋体" w:hint="eastAsia"/>
          <w:kern w:val="0"/>
          <w:sz w:val="24"/>
          <w:szCs w:val="24"/>
        </w:rPr>
        <w:t>刘长春，德惠市市委副书记、市长。贯彻落实安全生产法律法规和上级安全生产工作部署要求不力；对德惠市安全生产工作的领导和组织开展“打非治违”工作不力；对德惠市安全生产工作的具体落实情况监督检查不力；对德惠市消防、住建、安全监管</w:t>
      </w:r>
      <w:r w:rsidRPr="00013CAF">
        <w:rPr>
          <w:rFonts w:ascii="Times New Roman" w:eastAsia="宋体" w:hAnsi="Times New Roman" w:cs="宋体" w:hint="eastAsia"/>
          <w:kern w:val="0"/>
          <w:sz w:val="24"/>
          <w:szCs w:val="24"/>
        </w:rPr>
        <w:lastRenderedPageBreak/>
        <w:t>部门在开展安全生产执法检查、隐患排查治理等工作中存在的问题失察。对事故发生负有主要领导责任，建议给予撤销党内职务、撤职处分。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20.</w:t>
      </w:r>
      <w:r w:rsidRPr="00013CAF">
        <w:rPr>
          <w:rFonts w:ascii="Times New Roman" w:eastAsia="宋体" w:hAnsi="Times New Roman" w:cs="宋体" w:hint="eastAsia"/>
          <w:kern w:val="0"/>
          <w:sz w:val="24"/>
          <w:szCs w:val="24"/>
        </w:rPr>
        <w:t>张德祥，德惠市市委书记。对安全生产工作的领导和组织开展“打非治违”工作不力；对德惠市安全生产监管工作的监督检查不到位；对德惠市有关部门开展安全生产执法检查、隐患排查治理工作中存在的问题失察。对事故发生负有主要领导责任，建议给予撤销党内职务处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21.</w:t>
      </w:r>
      <w:r w:rsidRPr="00013CAF">
        <w:rPr>
          <w:rFonts w:ascii="Times New Roman" w:eastAsia="宋体" w:hAnsi="Times New Roman" w:cs="宋体" w:hint="eastAsia"/>
          <w:kern w:val="0"/>
          <w:sz w:val="24"/>
          <w:szCs w:val="24"/>
        </w:rPr>
        <w:t>李祥，长春市人民政府党组成员、副市长，长春市公安局党委书记、局长。督促指导德惠市开展劳动密集型生产加工企业火灾隐患排查治理和消防安全重点单位界定工作不到位；对长春市公安局及其消防支队履行消防安全监督管理职责情况疏于监管。对事故发生负有重要领导责任，建议给予党内严重警告、降级处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22.</w:t>
      </w:r>
      <w:r w:rsidRPr="00013CAF">
        <w:rPr>
          <w:rFonts w:ascii="Times New Roman" w:eastAsia="宋体" w:hAnsi="Times New Roman" w:cs="宋体" w:hint="eastAsia"/>
          <w:kern w:val="0"/>
          <w:sz w:val="24"/>
          <w:szCs w:val="24"/>
        </w:rPr>
        <w:t>姜治莹，长春市市委副书记、市长。贯彻落实国家安全生产法律法规、政策规定和上级工作部署要求不到位；指导督促长春市公安消防机构和德惠市人民政府依法开展安全监督管理工作不到位；对长春市公安消防机构和德惠市人民政府不依法认真履行职责的情况失察。对事故发生负有重要领导责任，建议给予记大过处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23.</w:t>
      </w:r>
      <w:proofErr w:type="gramStart"/>
      <w:r w:rsidRPr="00013CAF">
        <w:rPr>
          <w:rFonts w:ascii="Times New Roman" w:eastAsia="宋体" w:hAnsi="Times New Roman" w:cs="宋体" w:hint="eastAsia"/>
          <w:kern w:val="0"/>
          <w:sz w:val="24"/>
          <w:szCs w:val="24"/>
        </w:rPr>
        <w:t>黄关春</w:t>
      </w:r>
      <w:proofErr w:type="gramEnd"/>
      <w:r w:rsidRPr="00013CAF">
        <w:rPr>
          <w:rFonts w:ascii="Times New Roman" w:eastAsia="宋体" w:hAnsi="Times New Roman" w:cs="宋体" w:hint="eastAsia"/>
          <w:kern w:val="0"/>
          <w:sz w:val="24"/>
          <w:szCs w:val="24"/>
        </w:rPr>
        <w:t>，吉林省人民政府副省长兼省公安厅厅长。贯彻落实国家消防法律法规、政策规定和工作部署要求不到位；指导督促吉林省公安消防机构开展消防监督管理工作不到位；对公安消防机构不认真依法履行职责、基层干警失职渎职等情况失察。对事故发生负有重要领导责任，建议给予记大过处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（四）相关处罚及问责建议。</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1.</w:t>
      </w:r>
      <w:r w:rsidRPr="00013CAF">
        <w:rPr>
          <w:rFonts w:ascii="Times New Roman" w:eastAsia="宋体" w:hAnsi="Times New Roman" w:cs="宋体" w:hint="eastAsia"/>
          <w:kern w:val="0"/>
          <w:sz w:val="24"/>
          <w:szCs w:val="24"/>
        </w:rPr>
        <w:t>依据《安全生产法》、《生产安全事故报告和调查处理条例》等相关法律和行政法规规定，建议吉林省人民政府责成吉林省安全生产监督管理局对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给予规定上限的经济处罚。</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2.</w:t>
      </w:r>
      <w:r w:rsidRPr="00013CAF">
        <w:rPr>
          <w:rFonts w:ascii="Times New Roman" w:eastAsia="宋体" w:hAnsi="Times New Roman" w:cs="宋体" w:hint="eastAsia"/>
          <w:kern w:val="0"/>
          <w:sz w:val="24"/>
          <w:szCs w:val="24"/>
        </w:rPr>
        <w:t>建议吉林省人民政府责成有关部门按照相关法律、法规规定，对</w:t>
      </w:r>
      <w:proofErr w:type="gramStart"/>
      <w:r w:rsidRPr="00013CAF">
        <w:rPr>
          <w:rFonts w:ascii="Times New Roman" w:eastAsia="宋体" w:hAnsi="Times New Roman" w:cs="宋体" w:hint="eastAsia"/>
          <w:kern w:val="0"/>
          <w:sz w:val="24"/>
          <w:szCs w:val="24"/>
        </w:rPr>
        <w:t>宝源丰公司</w:t>
      </w:r>
      <w:proofErr w:type="gramEnd"/>
      <w:r w:rsidRPr="00013CAF">
        <w:rPr>
          <w:rFonts w:ascii="Times New Roman" w:eastAsia="宋体" w:hAnsi="Times New Roman" w:cs="宋体" w:hint="eastAsia"/>
          <w:kern w:val="0"/>
          <w:sz w:val="24"/>
          <w:szCs w:val="24"/>
        </w:rPr>
        <w:t>依法予以取缔。</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建议吉林省人民政府责成有关部门对所涉及的工程项目设计、施工、监理单位的违法违规行为</w:t>
      </w:r>
      <w:proofErr w:type="gramStart"/>
      <w:r w:rsidRPr="00013CAF">
        <w:rPr>
          <w:rFonts w:ascii="Times New Roman" w:eastAsia="宋体" w:hAnsi="Times New Roman" w:cs="宋体" w:hint="eastAsia"/>
          <w:kern w:val="0"/>
          <w:sz w:val="24"/>
          <w:szCs w:val="24"/>
        </w:rPr>
        <w:t>作出</w:t>
      </w:r>
      <w:proofErr w:type="gramEnd"/>
      <w:r w:rsidRPr="00013CAF">
        <w:rPr>
          <w:rFonts w:ascii="Times New Roman" w:eastAsia="宋体" w:hAnsi="Times New Roman" w:cs="宋体" w:hint="eastAsia"/>
          <w:kern w:val="0"/>
          <w:sz w:val="24"/>
          <w:szCs w:val="24"/>
        </w:rPr>
        <w:t>行政处罚。</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4.</w:t>
      </w:r>
      <w:r w:rsidRPr="00013CAF">
        <w:rPr>
          <w:rFonts w:ascii="Times New Roman" w:eastAsia="宋体" w:hAnsi="Times New Roman" w:cs="宋体" w:hint="eastAsia"/>
          <w:kern w:val="0"/>
          <w:sz w:val="24"/>
          <w:szCs w:val="24"/>
        </w:rPr>
        <w:t>建议连同吉林省吉煤集团通化矿业集团公司八宝煤业公司“</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29</w:t>
      </w:r>
      <w:r w:rsidRPr="00013CAF">
        <w:rPr>
          <w:rFonts w:ascii="Times New Roman" w:eastAsia="宋体" w:hAnsi="Times New Roman" w:cs="宋体" w:hint="eastAsia"/>
          <w:kern w:val="0"/>
          <w:sz w:val="24"/>
          <w:szCs w:val="24"/>
        </w:rPr>
        <w:t>”特别重大瓦斯爆炸事故，对吉林省人民政府予以通报批评，并责成其向国务院</w:t>
      </w:r>
      <w:proofErr w:type="gramStart"/>
      <w:r w:rsidRPr="00013CAF">
        <w:rPr>
          <w:rFonts w:ascii="Times New Roman" w:eastAsia="宋体" w:hAnsi="Times New Roman" w:cs="宋体" w:hint="eastAsia"/>
          <w:kern w:val="0"/>
          <w:sz w:val="24"/>
          <w:szCs w:val="24"/>
        </w:rPr>
        <w:t>作出</w:t>
      </w:r>
      <w:proofErr w:type="gramEnd"/>
      <w:r w:rsidRPr="00013CAF">
        <w:rPr>
          <w:rFonts w:ascii="Times New Roman" w:eastAsia="宋体" w:hAnsi="Times New Roman" w:cs="宋体" w:hint="eastAsia"/>
          <w:kern w:val="0"/>
          <w:sz w:val="24"/>
          <w:szCs w:val="24"/>
        </w:rPr>
        <w:t>深刻检查。</w:t>
      </w:r>
    </w:p>
    <w:p w:rsidR="00013CAF" w:rsidRPr="00013CAF" w:rsidRDefault="00013CAF" w:rsidP="00013CAF">
      <w:pPr>
        <w:widowControl/>
        <w:spacing w:afterLines="100" w:line="380" w:lineRule="exact"/>
        <w:ind w:firstLineChars="200" w:firstLine="482"/>
        <w:jc w:val="left"/>
        <w:rPr>
          <w:rFonts w:ascii="宋体" w:eastAsia="宋体" w:hAnsi="宋体" w:cs="宋体"/>
          <w:kern w:val="0"/>
          <w:sz w:val="24"/>
          <w:szCs w:val="24"/>
        </w:rPr>
      </w:pPr>
      <w:r w:rsidRPr="00013CAF">
        <w:rPr>
          <w:rFonts w:ascii="Times New Roman" w:eastAsia="宋体" w:hAnsi="Times New Roman" w:cs="宋体" w:hint="eastAsia"/>
          <w:b/>
          <w:bCs/>
          <w:kern w:val="0"/>
          <w:sz w:val="24"/>
          <w:szCs w:val="24"/>
        </w:rPr>
        <w:lastRenderedPageBreak/>
        <w:t>五、事故防范措施建议</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（一）要切实牢固树立和落实科学发展观。</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吉林省和长春市、德惠市各级人民政府及其有关部门以及各类生产经营单位要深刻吸取宝</w:t>
      </w:r>
      <w:proofErr w:type="gramStart"/>
      <w:r w:rsidRPr="00013CAF">
        <w:rPr>
          <w:rFonts w:ascii="Times New Roman" w:eastAsia="宋体" w:hAnsi="Times New Roman" w:cs="宋体" w:hint="eastAsia"/>
          <w:kern w:val="0"/>
          <w:sz w:val="24"/>
          <w:szCs w:val="24"/>
        </w:rPr>
        <w:t>源丰禽</w:t>
      </w:r>
      <w:proofErr w:type="gramEnd"/>
      <w:r w:rsidRPr="00013CAF">
        <w:rPr>
          <w:rFonts w:ascii="Times New Roman" w:eastAsia="宋体" w:hAnsi="Times New Roman" w:cs="宋体" w:hint="eastAsia"/>
          <w:kern w:val="0"/>
          <w:sz w:val="24"/>
          <w:szCs w:val="24"/>
        </w:rPr>
        <w:t>业有限公司“</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特别重大火灾爆炸事故沉痛教训，痛定思痛、痛下决心、举一反三，下大力气加强安全生产尤其是消防安全工作。要按照党中央、国务院的重大决策部署和习近平总书记、李克强总理等中央领导同志的一系列重要指示要求，牢固树立和切实落实科学发展观、正确的政绩观及业绩观，坚决防止和纠正一些地方、部门和单位重速度、重增长、重效益、轻质量、轻安全甚至以牺牲安全为代价换取一时一地经济增长的倾向，认真实施</w:t>
      </w:r>
      <w:proofErr w:type="gramStart"/>
      <w:r w:rsidRPr="00013CAF">
        <w:rPr>
          <w:rFonts w:ascii="Times New Roman" w:eastAsia="宋体" w:hAnsi="Times New Roman" w:cs="宋体" w:hint="eastAsia"/>
          <w:kern w:val="0"/>
          <w:sz w:val="24"/>
          <w:szCs w:val="24"/>
        </w:rPr>
        <w:t>安全发展</w:t>
      </w:r>
      <w:proofErr w:type="gramEnd"/>
      <w:r w:rsidRPr="00013CAF">
        <w:rPr>
          <w:rFonts w:ascii="Times New Roman" w:eastAsia="宋体" w:hAnsi="Times New Roman" w:cs="宋体" w:hint="eastAsia"/>
          <w:kern w:val="0"/>
          <w:sz w:val="24"/>
          <w:szCs w:val="24"/>
        </w:rPr>
        <w:t>战略，坚持以人为本、科学发展、安全发展，坚持发展以安全为前提和保障，坚持做到发展必须安全，不安全就不能发展，始终把人民生命安全放在首位，坚守发展决不能以牺牲人的生命为代价这一不可逾越的红线，真正把安全生产纳入地区经济社会发展的总体布局中去谋划、去推进、去落实，采取更加坚决、更加有力、更加有效的措施，通过完善体制、健全制度、创新机制，强化责任、强化管理、强化监督，严格执法、严格考核、严肃问责，真正把安全生产责任制和安全生产工作任务措施落到实处尤其是基层、企业，牢牢夯实企业安全生产和政府安全监管基础。同时，要处理好安全与发展、安全与效益、速度与素质、增长与质量等方面的关系，强化宏观调控、强化政策引导、强化监督检查，端正发展思想、理清发展思路、转变发展方式，调整产业结构、推进科技进步、提高发展水平，确保安全生产。</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（二）要切实强化企业安全生产主体责任的落实。</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各类生产经营单位要从根本上强化安全意识，真正落实企业安全生产法定代表人负责制和安全生产主体责任，坚决贯彻执行安全生产和建筑施工、质量管理等方面的法律法规，建立健全并严格执行各项规章制度和安全操作规程，坚决克服重生产、重扩张、重速度、重效益、轻质量、轻安全的思想，切实摆正安全与生产、安全与效益、安全与发展的位置，坚持牢固树立和落实科学发展观，坚持</w:t>
      </w:r>
      <w:proofErr w:type="gramStart"/>
      <w:r w:rsidRPr="00013CAF">
        <w:rPr>
          <w:rFonts w:ascii="Times New Roman" w:eastAsia="宋体" w:hAnsi="Times New Roman" w:cs="宋体" w:hint="eastAsia"/>
          <w:kern w:val="0"/>
          <w:sz w:val="24"/>
          <w:szCs w:val="24"/>
        </w:rPr>
        <w:t>安全发展</w:t>
      </w:r>
      <w:proofErr w:type="gramEnd"/>
      <w:r w:rsidRPr="00013CAF">
        <w:rPr>
          <w:rFonts w:ascii="Times New Roman" w:eastAsia="宋体" w:hAnsi="Times New Roman" w:cs="宋体" w:hint="eastAsia"/>
          <w:kern w:val="0"/>
          <w:sz w:val="24"/>
          <w:szCs w:val="24"/>
        </w:rPr>
        <w:t>原则和“安全第一、预防为主、综合治理”的方针，坚持不以牺牲人的生命为代价去换取企业的产量增长和经济效益。要建立健全安全管理机构和安全责任体系，严格安全生产绩效考核和责任追究，实行“一票否决”；依法保证安全生产投入，杜绝偷工减料、降低标准等现象，坚持科技兴安，提升本质安全水平；加强安全教育培训，加强安全生产标准化建设，加强现场安全管理，严格特种作业人员管理；持之以恒</w:t>
      </w:r>
      <w:proofErr w:type="gramStart"/>
      <w:r w:rsidRPr="00013CAF">
        <w:rPr>
          <w:rFonts w:ascii="Times New Roman" w:eastAsia="宋体" w:hAnsi="Times New Roman" w:cs="宋体" w:hint="eastAsia"/>
          <w:kern w:val="0"/>
          <w:sz w:val="24"/>
          <w:szCs w:val="24"/>
        </w:rPr>
        <w:t>地狠反</w:t>
      </w:r>
      <w:proofErr w:type="gramEnd"/>
      <w:r w:rsidRPr="00013CAF">
        <w:rPr>
          <w:rFonts w:ascii="Times New Roman" w:eastAsia="宋体" w:hAnsi="Times New Roman" w:cs="宋体" w:hint="eastAsia"/>
          <w:kern w:val="0"/>
          <w:sz w:val="24"/>
          <w:szCs w:val="24"/>
        </w:rPr>
        <w:t>非法违法违规建设生产经营行为，治理和纠正违章指挥、违章作业、违反劳动纪律的现象；认真持久彻底地排查和治理安全隐患，加强对重大危险源的监控和危险品的管理；加强应急管理尤其要加强应急预案建设和应急演练，提高应对处置事故灾难的能力。要通过不懈努力，切实持续改进和提升企业安全生产水平，全面提高企业的安全保障能力，坚决防止各类事故发生。</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lastRenderedPageBreak/>
        <w:t>（三）要切实强化以消防安全标准化建设为重点的消防安全工作。</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吉林省和长春市、德惠市各级人民政府及其有关部门和各类生产经营单位要强化安全生产尤其是消防安全“三同时”工作，进一步研究改善劳动密集型企业的消防安全条件，在建筑设计施工时应充分考虑消防安全需求，努力提高设防等级，并加强“三同时”审查、把关与验收，保证做到包括消防设施在内的安全设施“三同时”。要严格限制劳动密集型企业的生产加工车间中易燃、可燃保温材料的使用，保证建筑材料的防火性能；要合理设置疏散通道和安全出口，完善应急标志标识和报警系统，为作业人员提供充足的安全保障；要对全省类似企业尤其是使用此种保温材料的单位、场所进行全面排查、彻底整改并完善强化防控措施。同时，要层层落实特别是基层的消防安全责任制，全面深入地开展公众尤其是从业人员消防能力的提升工作，全面深入地开展消防安全专项整治，全面深入地加强人员密集场所和易燃易爆物品生产、销售、运输、储存等各环节的安全管理与监督，依法关闭取缔易引发火灾的“三合一”、“多合一”厂点、作坊，加强“防火墙工程”建设，强化消防安全“网格化”管理，从源头上搞好火灾等各类生产安全事故防范工作。</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（四）要切实强化使用氨制冷系统企业的安全监督管理。</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吉林省和长春市、德惠市各级人民政府及其有关部门要加强使用氨制冷系统企业和用</w:t>
      </w:r>
      <w:proofErr w:type="gramStart"/>
      <w:r w:rsidRPr="00013CAF">
        <w:rPr>
          <w:rFonts w:ascii="Times New Roman" w:eastAsia="宋体" w:hAnsi="Times New Roman" w:cs="宋体" w:hint="eastAsia"/>
          <w:kern w:val="0"/>
          <w:sz w:val="24"/>
          <w:szCs w:val="24"/>
        </w:rPr>
        <w:t>氨单位</w:t>
      </w:r>
      <w:proofErr w:type="gramEnd"/>
      <w:r w:rsidRPr="00013CAF">
        <w:rPr>
          <w:rFonts w:ascii="Times New Roman" w:eastAsia="宋体" w:hAnsi="Times New Roman" w:cs="宋体" w:hint="eastAsia"/>
          <w:kern w:val="0"/>
          <w:sz w:val="24"/>
          <w:szCs w:val="24"/>
        </w:rPr>
        <w:t>的安全监督管理，在明确主管部门的基础上明确牵头部门，建立相关部门间的协调机制，完善行业安全管理制度，统一相关标准规范，加强日常监督检查和重大危险源监控，加强事故的防控工作。同时，要采取有力措施，加强宣传教育和业务培训，促进使用氨制冷系统的企业和用</w:t>
      </w:r>
      <w:proofErr w:type="gramStart"/>
      <w:r w:rsidRPr="00013CAF">
        <w:rPr>
          <w:rFonts w:ascii="Times New Roman" w:eastAsia="宋体" w:hAnsi="Times New Roman" w:cs="宋体" w:hint="eastAsia"/>
          <w:kern w:val="0"/>
          <w:sz w:val="24"/>
          <w:szCs w:val="24"/>
        </w:rPr>
        <w:t>氨单位</w:t>
      </w:r>
      <w:proofErr w:type="gramEnd"/>
      <w:r w:rsidRPr="00013CAF">
        <w:rPr>
          <w:rFonts w:ascii="Times New Roman" w:eastAsia="宋体" w:hAnsi="Times New Roman" w:cs="宋体" w:hint="eastAsia"/>
          <w:kern w:val="0"/>
          <w:sz w:val="24"/>
          <w:szCs w:val="24"/>
        </w:rPr>
        <w:t>全体员工了解掌握氨的理化特性，并针对其危害性制定相应的安全操作规程，切实认真加以落实；要加强企业现场的监测监控，切实做好防泄漏等工作；要在劳动人员密集的地点设置氨气浓度报警装置及事故通风系统，为贮氨器增设水喷淋装置以及集水池和事故排水系统，为紧急泄氨器增设密封的事故排水罐或排水池。在此基础上，要大力推动企业转型升级，尤其要大力推广安全、环保的制冷机组。</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（五）要切实强化工程项目建设的安全质量监管工作。</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吉林省和长春市、德惠市各级人民政府及其有关部门要监督所有建设工程的业主、设计、施工、监理单位严格遵守国家基本建设相关法律法规规定和程序，严格落实各方的安全和质量责任，遵守建设管理流程，严格履行项目立项、设计、施工许可、组织施工、竣工验收等手续，严禁盲目赶工期、催进度和放松对质量和安全的监管，切实保障工程合理投入尤其是安全投入和合理工期，精心组织、规范施工，确保建设工程质量和安全。工程建设领域相关管理及监督部门要认真履行职责、依法依规行政，加强日常监</w:t>
      </w:r>
      <w:r w:rsidRPr="00013CAF">
        <w:rPr>
          <w:rFonts w:ascii="Times New Roman" w:eastAsia="宋体" w:hAnsi="Times New Roman" w:cs="宋体" w:hint="eastAsia"/>
          <w:kern w:val="0"/>
          <w:sz w:val="24"/>
          <w:szCs w:val="24"/>
        </w:rPr>
        <w:lastRenderedPageBreak/>
        <w:t>管和行政执法，坚持原则、秉公执法、从严执法，严格把住各道关口，严禁违法违规违反程序去开“绿灯”。同时，要加大“打非治违”工作力度，全面排查和解决工程建设领域的突出问题，严厉查处越权审批、未批先建，无资质设计、施工、监理，以及非法转包分包、出借资质等违法违规行为，采取有力措施，维护市场公平竞争，确保工程质量，搞好安全生产。</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（六）要切实强化政府及其相关部门的安全监管责任。</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吉林省和长春市、德惠市各级人民政府及其有关部门要严格落实安全生产行政首长负责制和其他领导“一岗双责”制以及行业主管部门直接监管责任、安全监管部门综合监管责任、地方政府属地监管责任。要严格行政许可制度和审批责任制。尤其是行政审批，要坚持“谁主管、谁负责”，“谁许可、谁负责”，“谁发证、谁负责”的原则，审批前要严格审查、审批中要严格把关、审批后要强化监管。</w:t>
      </w:r>
      <w:proofErr w:type="gramStart"/>
      <w:r w:rsidRPr="00013CAF">
        <w:rPr>
          <w:rFonts w:ascii="Times New Roman" w:eastAsia="宋体" w:hAnsi="Times New Roman" w:cs="宋体" w:hint="eastAsia"/>
          <w:kern w:val="0"/>
          <w:sz w:val="24"/>
          <w:szCs w:val="24"/>
        </w:rPr>
        <w:t>各级行业</w:t>
      </w:r>
      <w:proofErr w:type="gramEnd"/>
      <w:r w:rsidRPr="00013CAF">
        <w:rPr>
          <w:rFonts w:ascii="Times New Roman" w:eastAsia="宋体" w:hAnsi="Times New Roman" w:cs="宋体" w:hint="eastAsia"/>
          <w:kern w:val="0"/>
          <w:sz w:val="24"/>
          <w:szCs w:val="24"/>
        </w:rPr>
        <w:t>主管部门要坚持管行业必须管安全、管业务必须管安全、管生产建设经营必须</w:t>
      </w:r>
      <w:proofErr w:type="gramStart"/>
      <w:r w:rsidRPr="00013CAF">
        <w:rPr>
          <w:rFonts w:ascii="Times New Roman" w:eastAsia="宋体" w:hAnsi="Times New Roman" w:cs="宋体" w:hint="eastAsia"/>
          <w:kern w:val="0"/>
          <w:sz w:val="24"/>
          <w:szCs w:val="24"/>
        </w:rPr>
        <w:t>管安全</w:t>
      </w:r>
      <w:proofErr w:type="gramEnd"/>
      <w:r w:rsidRPr="00013CAF">
        <w:rPr>
          <w:rFonts w:ascii="Times New Roman" w:eastAsia="宋体" w:hAnsi="Times New Roman" w:cs="宋体" w:hint="eastAsia"/>
          <w:kern w:val="0"/>
          <w:sz w:val="24"/>
          <w:szCs w:val="24"/>
        </w:rPr>
        <w:t>的原则，认真履行行业安全监管职责，切实加强行业安全监管，加大行政执法力度，严厉打击非法违法生产经营建设行为，彻底治理纠正和解决违规违章问题，依法取缔关闭非法的不具备安全生产条件的各类小厂小矿和小作业经营点。特别要对劳动密集型企业的危险因素进行认真分析，有针对性地加强对劳动密集型企业的消防安全监管。同时，各级安全监管部门要进一步加强安全生产综合监管，在党委、政府的领导下，加强对下级地方人民政府和同级相关部门的监督检查、指导协调，切实调动和督促各方面共同做好安全生产工作。在全面加强安全监管和事故预防的基础上，要加强事故灾难的应对处置工作，建立统一领导、协调有序、运转高效的工作机制，督促指导相关部门和各类生产经营单位尤其是劳动密集型企业，制定切实有效的事故灾难应急预案，广泛开展不同层级、形式多样的应急演练，建立健全应急救援队伍体系，强化救援装备配备和物资储备。一旦发生事故，要有力组织指挥，科学安全应对，有序有力有效施救，并在救援过程中保护好现场。</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（七）要切实强化对安全生产工作的领导。</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宋体" w:hint="eastAsia"/>
          <w:kern w:val="0"/>
          <w:sz w:val="24"/>
          <w:szCs w:val="24"/>
        </w:rPr>
        <w:t>吉林省和长春市、德惠市各级人民政府要高度重视安全生产工作，切实加强组织领导，确保思想认识到位、领导工作到位、组织机构到位、工作措施到位、政策落实到位。要完善工作体系、构建有力格局，做到党政齐抓、各方共同负责；要定期听取有关方面的安全生产工作汇报，定期研究分析安全生产形势，及时发现和解决存在的问题；要坚持依法行政、依法治安，深入持久地组织开展“打非治违”工作，坚决打击企业的非法违法建设生产经营行为，坚决治理纠正地方特别是基层政府及其有关部门违法违规行政问题；要组织开展经常性的安全检查督查，尤其要组织好当前国务院部署开展的安全生产大检查，确保</w:t>
      </w:r>
      <w:proofErr w:type="gramStart"/>
      <w:r w:rsidRPr="00013CAF">
        <w:rPr>
          <w:rFonts w:ascii="Times New Roman" w:eastAsia="宋体" w:hAnsi="Times New Roman" w:cs="宋体" w:hint="eastAsia"/>
          <w:kern w:val="0"/>
          <w:sz w:val="24"/>
          <w:szCs w:val="24"/>
        </w:rPr>
        <w:t>不</w:t>
      </w:r>
      <w:proofErr w:type="gramEnd"/>
      <w:r w:rsidRPr="00013CAF">
        <w:rPr>
          <w:rFonts w:ascii="Times New Roman" w:eastAsia="宋体" w:hAnsi="Times New Roman" w:cs="宋体" w:hint="eastAsia"/>
          <w:kern w:val="0"/>
          <w:sz w:val="24"/>
          <w:szCs w:val="24"/>
        </w:rPr>
        <w:t>走过场、取得实效；要切实把安全生产作为衡量地方经济发展、社会管理、文明建设成效的重要指标，在正确把握形势的基础上，注重把安全生产与科学发</w:t>
      </w:r>
      <w:r w:rsidRPr="00013CAF">
        <w:rPr>
          <w:rFonts w:ascii="Times New Roman" w:eastAsia="宋体" w:hAnsi="Times New Roman" w:cs="宋体" w:hint="eastAsia"/>
          <w:kern w:val="0"/>
          <w:sz w:val="24"/>
          <w:szCs w:val="24"/>
        </w:rPr>
        <w:lastRenderedPageBreak/>
        <w:t>展、推进经济转型升级、落实为民务实的要求、提升治国理政的能力相结合，统筹兼顾、协调发展；要进一步加强安全法制建设、长效机制建设、责任体系建设、监管队伍建设和投入机制建设，不断提升企业安全生产和政府安全监管能力与水平；要坚持立足防范、标本兼治、重在治本、狠抓源头，强化落实、强化执行、强化基础、固本强基，从根本上改变安全生产状况。通过强有力的领导和扎实有效的工作，坚决遏制各类事故尤其是重特大生产安全事故的发生，促进安全生产与经济社会同步协调发展。</w:t>
      </w:r>
    </w:p>
    <w:p w:rsidR="00013CAF" w:rsidRPr="00013CAF" w:rsidRDefault="00013CAF" w:rsidP="00013CAF">
      <w:pPr>
        <w:widowControl/>
        <w:spacing w:afterLines="100" w:line="380" w:lineRule="exact"/>
        <w:ind w:firstLineChars="200" w:firstLine="480"/>
        <w:jc w:val="left"/>
        <w:rPr>
          <w:rFonts w:ascii="宋体" w:eastAsia="宋体" w:hAnsi="宋体" w:cs="宋体"/>
          <w:kern w:val="0"/>
          <w:sz w:val="24"/>
          <w:szCs w:val="24"/>
        </w:rPr>
      </w:pPr>
      <w:r w:rsidRPr="00013CAF">
        <w:rPr>
          <w:rFonts w:ascii="Times New Roman" w:eastAsia="宋体" w:hAnsi="Times New Roman" w:cs="Times New Roman"/>
          <w:kern w:val="0"/>
          <w:sz w:val="24"/>
          <w:szCs w:val="24"/>
        </w:rPr>
        <w:t> </w:t>
      </w:r>
    </w:p>
    <w:p w:rsidR="00013CAF" w:rsidRPr="00013CAF" w:rsidRDefault="00013CAF" w:rsidP="00013CAF">
      <w:pPr>
        <w:widowControl/>
        <w:spacing w:afterLines="100" w:line="380" w:lineRule="exact"/>
        <w:ind w:firstLineChars="200" w:firstLine="480"/>
        <w:jc w:val="right"/>
        <w:rPr>
          <w:rFonts w:ascii="宋体" w:eastAsia="宋体" w:hAnsi="宋体" w:cs="宋体"/>
          <w:kern w:val="0"/>
          <w:sz w:val="24"/>
          <w:szCs w:val="24"/>
        </w:rPr>
      </w:pPr>
      <w:r w:rsidRPr="00013CAF">
        <w:rPr>
          <w:rFonts w:ascii="Times New Roman" w:eastAsia="宋体" w:hAnsi="Times New Roman" w:cs="宋体" w:hint="eastAsia"/>
          <w:kern w:val="0"/>
          <w:sz w:val="24"/>
          <w:szCs w:val="24"/>
        </w:rPr>
        <w:t>国务院吉林省长春市宝</w:t>
      </w:r>
      <w:proofErr w:type="gramStart"/>
      <w:r w:rsidRPr="00013CAF">
        <w:rPr>
          <w:rFonts w:ascii="Times New Roman" w:eastAsia="宋体" w:hAnsi="Times New Roman" w:cs="宋体" w:hint="eastAsia"/>
          <w:kern w:val="0"/>
          <w:sz w:val="24"/>
          <w:szCs w:val="24"/>
        </w:rPr>
        <w:t>源丰禽</w:t>
      </w:r>
      <w:proofErr w:type="gramEnd"/>
      <w:r w:rsidRPr="00013CAF">
        <w:rPr>
          <w:rFonts w:ascii="Times New Roman" w:eastAsia="宋体" w:hAnsi="Times New Roman" w:cs="宋体" w:hint="eastAsia"/>
          <w:kern w:val="0"/>
          <w:sz w:val="24"/>
          <w:szCs w:val="24"/>
        </w:rPr>
        <w:t>业有限公司</w:t>
      </w:r>
      <w:r w:rsidRPr="00013CAF">
        <w:rPr>
          <w:rFonts w:ascii="Times New Roman" w:eastAsia="宋体" w:hAnsi="Times New Roman" w:cs="Times New Roman"/>
          <w:kern w:val="0"/>
          <w:sz w:val="24"/>
          <w:szCs w:val="24"/>
        </w:rPr>
        <w:t xml:space="preserve"> </w:t>
      </w:r>
    </w:p>
    <w:p w:rsidR="00013CAF" w:rsidRPr="00013CAF" w:rsidRDefault="00013CAF" w:rsidP="00013CAF">
      <w:pPr>
        <w:widowControl/>
        <w:spacing w:afterLines="100" w:line="380" w:lineRule="exact"/>
        <w:ind w:firstLineChars="200" w:firstLine="480"/>
        <w:jc w:val="right"/>
        <w:rPr>
          <w:rFonts w:ascii="宋体" w:eastAsia="宋体" w:hAnsi="宋体" w:cs="宋体"/>
          <w:kern w:val="0"/>
          <w:sz w:val="24"/>
          <w:szCs w:val="24"/>
        </w:rPr>
      </w:pP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6</w:t>
      </w:r>
      <w:r w:rsidRPr="00013CAF">
        <w:rPr>
          <w:rFonts w:ascii="Times New Roman" w:eastAsia="宋体" w:hAnsi="Times New Roman" w:cs="宋体" w:hint="eastAsia"/>
          <w:kern w:val="0"/>
          <w:sz w:val="24"/>
          <w:szCs w:val="24"/>
        </w:rPr>
        <w:t>·</w:t>
      </w:r>
      <w:r w:rsidRPr="00013CAF">
        <w:rPr>
          <w:rFonts w:ascii="Times New Roman" w:eastAsia="宋体" w:hAnsi="Times New Roman" w:cs="Times New Roman"/>
          <w:kern w:val="0"/>
          <w:sz w:val="24"/>
          <w:szCs w:val="24"/>
        </w:rPr>
        <w:t>3</w:t>
      </w:r>
      <w:r w:rsidRPr="00013CAF">
        <w:rPr>
          <w:rFonts w:ascii="Times New Roman" w:eastAsia="宋体" w:hAnsi="Times New Roman" w:cs="宋体" w:hint="eastAsia"/>
          <w:kern w:val="0"/>
          <w:sz w:val="24"/>
          <w:szCs w:val="24"/>
        </w:rPr>
        <w:t>”特别重大火灾爆炸事故调查组</w:t>
      </w:r>
    </w:p>
    <w:p w:rsidR="000A0F39" w:rsidRPr="00013CAF" w:rsidRDefault="000A0F39">
      <w:pPr>
        <w:rPr>
          <w:rFonts w:hint="eastAsia"/>
        </w:rPr>
      </w:pPr>
    </w:p>
    <w:sectPr w:rsidR="000A0F39" w:rsidRPr="00013CAF" w:rsidSect="00013CAF">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8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3CAF"/>
    <w:rsid w:val="00013CAF"/>
    <w:rsid w:val="000A0F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F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3C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13C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3147</Words>
  <Characters>17941</Characters>
  <Application>Microsoft Office Word</Application>
  <DocSecurity>0</DocSecurity>
  <Lines>149</Lines>
  <Paragraphs>42</Paragraphs>
  <ScaleCrop>false</ScaleCrop>
  <Company>Lenovo (Beijing) Limited</Company>
  <LinksUpToDate>false</LinksUpToDate>
  <CharactersWithSpaces>21046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Word.Document</dc:creator>
  <cp:keywords/>
  <dc:description/>
  <cp:lastModifiedBy>Word.Document</cp:lastModifiedBy>
  <cp:revision>1</cp:revision>
  <dcterms:created xsi:type="dcterms:W3CDTF">2016-03-18T02:07:00Z</dcterms:created>
  <dcterms:modified xsi:type="dcterms:W3CDTF">2016-03-18T02:15:00Z</dcterms:modified>
</cp:coreProperties>
</file>