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859" w:rsidRPr="00645859" w:rsidRDefault="00645859" w:rsidP="00645859">
      <w:pPr>
        <w:widowControl/>
        <w:shd w:val="clear" w:color="auto" w:fill="FFFFFF"/>
        <w:spacing w:after="180" w:line="720" w:lineRule="atLeast"/>
        <w:jc w:val="center"/>
        <w:outlineLvl w:val="0"/>
        <w:rPr>
          <w:rFonts w:ascii="仿宋" w:eastAsia="仿宋" w:hAnsi="仿宋" w:cs="宋体"/>
          <w:b/>
          <w:color w:val="000000" w:themeColor="text1"/>
          <w:kern w:val="36"/>
          <w:sz w:val="32"/>
          <w:szCs w:val="32"/>
        </w:rPr>
      </w:pPr>
      <w:r w:rsidRPr="00645859">
        <w:rPr>
          <w:rFonts w:ascii="仿宋" w:eastAsia="仿宋" w:hAnsi="仿宋" w:cs="宋体" w:hint="eastAsia"/>
          <w:b/>
          <w:color w:val="000000" w:themeColor="text1"/>
          <w:kern w:val="36"/>
          <w:sz w:val="32"/>
          <w:szCs w:val="32"/>
        </w:rPr>
        <w:t>金碧街道办事处崇善大厦“12·10”高坠事故调查报告</w:t>
      </w:r>
    </w:p>
    <w:p w:rsidR="00645859" w:rsidRPr="00645859" w:rsidRDefault="00645859" w:rsidP="00645859">
      <w:pPr>
        <w:pStyle w:val="a3"/>
        <w:shd w:val="clear" w:color="auto" w:fill="FFFFFF"/>
        <w:spacing w:before="0" w:beforeAutospacing="0" w:after="0" w:afterAutospacing="0" w:line="555" w:lineRule="atLeast"/>
        <w:ind w:firstLine="480"/>
        <w:jc w:val="both"/>
        <w:rPr>
          <w:rFonts w:ascii="仿宋" w:eastAsia="仿宋" w:hAnsi="仿宋"/>
          <w:color w:val="000000"/>
          <w:sz w:val="30"/>
          <w:szCs w:val="30"/>
        </w:rPr>
      </w:pPr>
      <w:r w:rsidRPr="00645859">
        <w:rPr>
          <w:rFonts w:ascii="仿宋" w:eastAsia="仿宋" w:hAnsi="仿宋" w:hint="eastAsia"/>
          <w:color w:val="000000"/>
          <w:sz w:val="30"/>
          <w:szCs w:val="30"/>
        </w:rPr>
        <w:t>2020年12月10日上午9点35分，西山区金碧街道办事处崇善大厦地下停车场出入口发生一起事故，造成1人死亡。</w:t>
      </w:r>
    </w:p>
    <w:p w:rsidR="00645859" w:rsidRPr="00645859" w:rsidRDefault="00645859" w:rsidP="00645859">
      <w:pPr>
        <w:pStyle w:val="a3"/>
        <w:shd w:val="clear" w:color="auto" w:fill="FFFFFF"/>
        <w:spacing w:before="0" w:beforeAutospacing="0" w:after="0" w:afterAutospacing="0" w:line="555" w:lineRule="atLeast"/>
        <w:ind w:firstLine="480"/>
        <w:jc w:val="both"/>
        <w:rPr>
          <w:rFonts w:ascii="仿宋" w:eastAsia="仿宋" w:hAnsi="仿宋" w:hint="eastAsia"/>
          <w:color w:val="000000"/>
          <w:sz w:val="30"/>
          <w:szCs w:val="30"/>
        </w:rPr>
      </w:pPr>
      <w:r w:rsidRPr="00645859">
        <w:rPr>
          <w:rFonts w:ascii="仿宋" w:eastAsia="仿宋" w:hAnsi="仿宋" w:hint="eastAsia"/>
          <w:color w:val="000000"/>
          <w:sz w:val="30"/>
          <w:szCs w:val="30"/>
        </w:rPr>
        <w:t xml:space="preserve">根据《生产安全事故报告和调查处理条例》（国 </w:t>
      </w:r>
      <w:proofErr w:type="gramStart"/>
      <w:r w:rsidRPr="00645859">
        <w:rPr>
          <w:rFonts w:ascii="仿宋" w:eastAsia="仿宋" w:hAnsi="仿宋" w:hint="eastAsia"/>
          <w:color w:val="000000"/>
          <w:sz w:val="30"/>
          <w:szCs w:val="30"/>
        </w:rPr>
        <w:t>务</w:t>
      </w:r>
      <w:proofErr w:type="gramEnd"/>
      <w:r w:rsidRPr="00645859">
        <w:rPr>
          <w:rFonts w:ascii="仿宋" w:eastAsia="仿宋" w:hAnsi="仿宋" w:hint="eastAsia"/>
          <w:color w:val="000000"/>
          <w:sz w:val="30"/>
          <w:szCs w:val="30"/>
        </w:rPr>
        <w:t xml:space="preserve"> 院令493号）和《昆明市西山区人民政府关于成立“12·10”事故调查组的批复》（</w:t>
      </w:r>
      <w:proofErr w:type="gramStart"/>
      <w:r w:rsidRPr="00645859">
        <w:rPr>
          <w:rFonts w:ascii="仿宋" w:eastAsia="仿宋" w:hAnsi="仿宋" w:hint="eastAsia"/>
          <w:color w:val="000000"/>
          <w:sz w:val="30"/>
          <w:szCs w:val="30"/>
        </w:rPr>
        <w:t>西政复</w:t>
      </w:r>
      <w:proofErr w:type="gramEnd"/>
      <w:r w:rsidRPr="00645859">
        <w:rPr>
          <w:rFonts w:ascii="仿宋" w:eastAsia="仿宋" w:hAnsi="仿宋" w:hint="eastAsia"/>
          <w:color w:val="000000"/>
          <w:sz w:val="30"/>
          <w:szCs w:val="30"/>
        </w:rPr>
        <w:t>〔2020〕280号）的要求，2020年12月15日成立了由区应急管理局、区纪委驻区政府办公室纪检组、区住建局、区总工会、西山公安分局、金碧街道办事处相关人员组成的“12·10”事故调查组（以下简称“事故调查组”）。事故调查组按照“四不放过”和“科学严谨、依法依规、实事求是、注重实效”的原则，通过询问涉事单位负责人、制作现场勘验笔录、现场照片的采集、调取相关材料等事故调查工作，查清了事故的原因，认定了事故性质和责任，提出了对有关责任人的处理建议，并提出了事故防范措施和建议。现将有关情况报告如下：</w:t>
      </w:r>
    </w:p>
    <w:p w:rsidR="00645859" w:rsidRPr="00645859" w:rsidRDefault="00645859" w:rsidP="00645859">
      <w:pPr>
        <w:pStyle w:val="a3"/>
        <w:shd w:val="clear" w:color="auto" w:fill="FFFFFF"/>
        <w:spacing w:before="0" w:beforeAutospacing="0" w:after="0" w:afterAutospacing="0" w:line="555" w:lineRule="atLeast"/>
        <w:ind w:firstLine="480"/>
        <w:jc w:val="both"/>
        <w:rPr>
          <w:rFonts w:ascii="仿宋" w:eastAsia="仿宋" w:hAnsi="仿宋" w:hint="eastAsia"/>
          <w:color w:val="000000"/>
          <w:sz w:val="30"/>
          <w:szCs w:val="30"/>
        </w:rPr>
      </w:pPr>
      <w:r w:rsidRPr="00645859">
        <w:rPr>
          <w:rFonts w:ascii="仿宋" w:eastAsia="仿宋" w:hAnsi="仿宋" w:hint="eastAsia"/>
          <w:color w:val="000000"/>
          <w:sz w:val="30"/>
          <w:szCs w:val="30"/>
        </w:rPr>
        <w:t>一、事故相关基本情况</w:t>
      </w:r>
    </w:p>
    <w:p w:rsidR="00645859" w:rsidRPr="00645859" w:rsidRDefault="00645859" w:rsidP="00645859">
      <w:pPr>
        <w:pStyle w:val="a3"/>
        <w:shd w:val="clear" w:color="auto" w:fill="FFFFFF"/>
        <w:spacing w:before="0" w:beforeAutospacing="0" w:after="0" w:afterAutospacing="0" w:line="555" w:lineRule="atLeast"/>
        <w:ind w:firstLine="480"/>
        <w:jc w:val="both"/>
        <w:rPr>
          <w:rFonts w:ascii="仿宋" w:eastAsia="仿宋" w:hAnsi="仿宋" w:hint="eastAsia"/>
          <w:color w:val="000000"/>
          <w:sz w:val="30"/>
          <w:szCs w:val="30"/>
        </w:rPr>
      </w:pPr>
      <w:r w:rsidRPr="00645859">
        <w:rPr>
          <w:rFonts w:ascii="仿宋" w:eastAsia="仿宋" w:hAnsi="仿宋" w:hint="eastAsia"/>
          <w:color w:val="000000"/>
          <w:sz w:val="30"/>
          <w:szCs w:val="30"/>
        </w:rPr>
        <w:t>（一）事故发生时间</w:t>
      </w:r>
    </w:p>
    <w:p w:rsidR="00645859" w:rsidRPr="00645859" w:rsidRDefault="00645859" w:rsidP="00645859">
      <w:pPr>
        <w:pStyle w:val="a3"/>
        <w:shd w:val="clear" w:color="auto" w:fill="FFFFFF"/>
        <w:spacing w:before="0" w:beforeAutospacing="0" w:after="0" w:afterAutospacing="0" w:line="555" w:lineRule="atLeast"/>
        <w:ind w:firstLine="480"/>
        <w:jc w:val="both"/>
        <w:rPr>
          <w:rFonts w:ascii="仿宋" w:eastAsia="仿宋" w:hAnsi="仿宋" w:hint="eastAsia"/>
          <w:color w:val="000000"/>
          <w:sz w:val="30"/>
          <w:szCs w:val="30"/>
        </w:rPr>
      </w:pPr>
      <w:r w:rsidRPr="00645859">
        <w:rPr>
          <w:rFonts w:ascii="仿宋" w:eastAsia="仿宋" w:hAnsi="仿宋" w:hint="eastAsia"/>
          <w:color w:val="000000"/>
          <w:sz w:val="30"/>
          <w:szCs w:val="30"/>
        </w:rPr>
        <w:t>2020年12月10日9点35分。</w:t>
      </w:r>
    </w:p>
    <w:p w:rsidR="00645859" w:rsidRPr="00645859" w:rsidRDefault="00645859" w:rsidP="00645859">
      <w:pPr>
        <w:pStyle w:val="a3"/>
        <w:shd w:val="clear" w:color="auto" w:fill="FFFFFF"/>
        <w:spacing w:before="0" w:beforeAutospacing="0" w:after="0" w:afterAutospacing="0" w:line="555" w:lineRule="atLeast"/>
        <w:ind w:firstLine="480"/>
        <w:jc w:val="both"/>
        <w:rPr>
          <w:rFonts w:ascii="仿宋" w:eastAsia="仿宋" w:hAnsi="仿宋" w:hint="eastAsia"/>
          <w:color w:val="000000"/>
          <w:sz w:val="30"/>
          <w:szCs w:val="30"/>
        </w:rPr>
      </w:pPr>
      <w:r w:rsidRPr="00645859">
        <w:rPr>
          <w:rFonts w:ascii="仿宋" w:eastAsia="仿宋" w:hAnsi="仿宋" w:hint="eastAsia"/>
          <w:color w:val="000000"/>
          <w:sz w:val="30"/>
          <w:szCs w:val="30"/>
        </w:rPr>
        <w:t>（二）事故发生地点</w:t>
      </w:r>
    </w:p>
    <w:p w:rsidR="00645859" w:rsidRPr="00645859" w:rsidRDefault="00645859" w:rsidP="00645859">
      <w:pPr>
        <w:pStyle w:val="a3"/>
        <w:shd w:val="clear" w:color="auto" w:fill="FFFFFF"/>
        <w:spacing w:before="0" w:beforeAutospacing="0" w:after="0" w:afterAutospacing="0" w:line="555" w:lineRule="atLeast"/>
        <w:ind w:firstLine="480"/>
        <w:jc w:val="both"/>
        <w:rPr>
          <w:rFonts w:ascii="仿宋" w:eastAsia="仿宋" w:hAnsi="仿宋" w:hint="eastAsia"/>
          <w:color w:val="000000"/>
          <w:sz w:val="30"/>
          <w:szCs w:val="30"/>
        </w:rPr>
      </w:pPr>
      <w:r w:rsidRPr="00645859">
        <w:rPr>
          <w:rFonts w:ascii="仿宋" w:eastAsia="仿宋" w:hAnsi="仿宋" w:hint="eastAsia"/>
          <w:color w:val="000000"/>
          <w:sz w:val="30"/>
          <w:szCs w:val="30"/>
        </w:rPr>
        <w:t>西山区金碧街道办事处崇</w:t>
      </w:r>
      <w:proofErr w:type="gramStart"/>
      <w:r w:rsidRPr="00645859">
        <w:rPr>
          <w:rFonts w:ascii="仿宋" w:eastAsia="仿宋" w:hAnsi="仿宋" w:hint="eastAsia"/>
          <w:color w:val="000000"/>
          <w:sz w:val="30"/>
          <w:szCs w:val="30"/>
        </w:rPr>
        <w:t>善街崇善大厦</w:t>
      </w:r>
      <w:proofErr w:type="gramEnd"/>
      <w:r w:rsidRPr="00645859">
        <w:rPr>
          <w:rFonts w:ascii="仿宋" w:eastAsia="仿宋" w:hAnsi="仿宋" w:hint="eastAsia"/>
          <w:color w:val="000000"/>
          <w:sz w:val="30"/>
          <w:szCs w:val="30"/>
        </w:rPr>
        <w:t>地下停车场出入口处。</w:t>
      </w:r>
    </w:p>
    <w:p w:rsidR="00645859" w:rsidRPr="00645859" w:rsidRDefault="00645859" w:rsidP="00645859">
      <w:pPr>
        <w:pStyle w:val="a3"/>
        <w:shd w:val="clear" w:color="auto" w:fill="FFFFFF"/>
        <w:spacing w:before="0" w:beforeAutospacing="0" w:after="0" w:afterAutospacing="0" w:line="555" w:lineRule="atLeast"/>
        <w:ind w:firstLine="480"/>
        <w:jc w:val="both"/>
        <w:rPr>
          <w:rFonts w:ascii="仿宋" w:eastAsia="仿宋" w:hAnsi="仿宋" w:hint="eastAsia"/>
          <w:color w:val="000000"/>
          <w:sz w:val="30"/>
          <w:szCs w:val="30"/>
        </w:rPr>
      </w:pPr>
      <w:r w:rsidRPr="00645859">
        <w:rPr>
          <w:rFonts w:ascii="仿宋" w:eastAsia="仿宋" w:hAnsi="仿宋" w:hint="eastAsia"/>
          <w:color w:val="000000"/>
          <w:sz w:val="30"/>
          <w:szCs w:val="30"/>
        </w:rPr>
        <w:t>（三）事故发生相关单位</w:t>
      </w:r>
    </w:p>
    <w:p w:rsidR="00645859" w:rsidRPr="00645859" w:rsidRDefault="00645859" w:rsidP="00645859">
      <w:pPr>
        <w:pStyle w:val="a3"/>
        <w:shd w:val="clear" w:color="auto" w:fill="FFFFFF"/>
        <w:spacing w:before="0" w:beforeAutospacing="0" w:after="0" w:afterAutospacing="0" w:line="555" w:lineRule="atLeast"/>
        <w:ind w:firstLine="480"/>
        <w:jc w:val="both"/>
        <w:rPr>
          <w:rFonts w:ascii="仿宋" w:eastAsia="仿宋" w:hAnsi="仿宋" w:hint="eastAsia"/>
          <w:color w:val="000000"/>
          <w:sz w:val="30"/>
          <w:szCs w:val="30"/>
        </w:rPr>
      </w:pPr>
      <w:r w:rsidRPr="00645859">
        <w:rPr>
          <w:rFonts w:ascii="仿宋" w:eastAsia="仿宋" w:hAnsi="仿宋" w:hint="eastAsia"/>
          <w:color w:val="000000"/>
          <w:sz w:val="30"/>
          <w:szCs w:val="30"/>
        </w:rPr>
        <w:t>昆明正顺物业管理有限公司，成立时间：1997年11月21日，登记机关：昆明市工商行政管理局，登记时间：2017年8月1</w:t>
      </w:r>
      <w:r w:rsidRPr="00645859">
        <w:rPr>
          <w:rFonts w:ascii="仿宋" w:eastAsia="仿宋" w:hAnsi="仿宋" w:hint="eastAsia"/>
          <w:color w:val="000000"/>
          <w:sz w:val="30"/>
          <w:szCs w:val="30"/>
        </w:rPr>
        <w:lastRenderedPageBreak/>
        <w:t>日，统一社会信用代码：91530100292116XXXX，住所：昆明市金碧路大德大厦，法定代表人：赵XX，类型：有限责任公司，注册资本：叁佰万元整，营业期限2007年11月21日至2027年11月20日，经营范围：接受昆明正顺小区物业管理，汽车配件、建筑材料、金属材料、装饰材料、五金交电、电子产品及通信设备、仪器仪表、农副产品、百货、日用杂品的销售（依法须经批准的项目，经相关部门批准后方可开展经营活动）。</w:t>
      </w:r>
    </w:p>
    <w:p w:rsidR="00645859" w:rsidRPr="00645859" w:rsidRDefault="00645859" w:rsidP="00645859">
      <w:pPr>
        <w:pStyle w:val="a3"/>
        <w:shd w:val="clear" w:color="auto" w:fill="FFFFFF"/>
        <w:spacing w:before="0" w:beforeAutospacing="0" w:after="0" w:afterAutospacing="0" w:line="555" w:lineRule="atLeast"/>
        <w:ind w:firstLine="480"/>
        <w:jc w:val="both"/>
        <w:rPr>
          <w:rFonts w:ascii="仿宋" w:eastAsia="仿宋" w:hAnsi="仿宋" w:hint="eastAsia"/>
          <w:color w:val="000000"/>
          <w:sz w:val="30"/>
          <w:szCs w:val="30"/>
        </w:rPr>
      </w:pPr>
      <w:r w:rsidRPr="00645859">
        <w:rPr>
          <w:rFonts w:ascii="仿宋" w:eastAsia="仿宋" w:hAnsi="仿宋" w:hint="eastAsia"/>
          <w:color w:val="000000"/>
          <w:sz w:val="30"/>
          <w:szCs w:val="30"/>
        </w:rPr>
        <w:t>（四）事故现场情况</w:t>
      </w:r>
    </w:p>
    <w:p w:rsidR="00645859" w:rsidRPr="00645859" w:rsidRDefault="00645859" w:rsidP="00645859">
      <w:pPr>
        <w:pStyle w:val="a3"/>
        <w:shd w:val="clear" w:color="auto" w:fill="FFFFFF"/>
        <w:spacing w:before="0" w:beforeAutospacing="0" w:after="0" w:afterAutospacing="0" w:line="555" w:lineRule="atLeast"/>
        <w:ind w:firstLine="480"/>
        <w:jc w:val="both"/>
        <w:rPr>
          <w:rFonts w:ascii="仿宋" w:eastAsia="仿宋" w:hAnsi="仿宋" w:hint="eastAsia"/>
          <w:color w:val="000000"/>
          <w:sz w:val="30"/>
          <w:szCs w:val="30"/>
        </w:rPr>
      </w:pPr>
      <w:r w:rsidRPr="00645859">
        <w:rPr>
          <w:rFonts w:ascii="仿宋" w:eastAsia="仿宋" w:hAnsi="仿宋" w:hint="eastAsia"/>
          <w:color w:val="000000"/>
          <w:sz w:val="30"/>
          <w:szCs w:val="30"/>
        </w:rPr>
        <w:t>现场位于西山区金碧街道办事处崇</w:t>
      </w:r>
      <w:proofErr w:type="gramStart"/>
      <w:r w:rsidRPr="00645859">
        <w:rPr>
          <w:rFonts w:ascii="仿宋" w:eastAsia="仿宋" w:hAnsi="仿宋" w:hint="eastAsia"/>
          <w:color w:val="000000"/>
          <w:sz w:val="30"/>
          <w:szCs w:val="30"/>
        </w:rPr>
        <w:t>善街崇善大厦</w:t>
      </w:r>
      <w:proofErr w:type="gramEnd"/>
      <w:r w:rsidRPr="00645859">
        <w:rPr>
          <w:rFonts w:ascii="仿宋" w:eastAsia="仿宋" w:hAnsi="仿宋" w:hint="eastAsia"/>
          <w:color w:val="000000"/>
          <w:sz w:val="30"/>
          <w:szCs w:val="30"/>
        </w:rPr>
        <w:t>地下停车场出入口，该出入口总高约为5米，在</w:t>
      </w:r>
      <w:proofErr w:type="gramStart"/>
      <w:r w:rsidRPr="00645859">
        <w:rPr>
          <w:rFonts w:ascii="仿宋" w:eastAsia="仿宋" w:hAnsi="仿宋" w:hint="eastAsia"/>
          <w:color w:val="000000"/>
          <w:sz w:val="30"/>
          <w:szCs w:val="30"/>
        </w:rPr>
        <w:t>出入口处依墙</w:t>
      </w:r>
      <w:proofErr w:type="gramEnd"/>
      <w:r w:rsidRPr="00645859">
        <w:rPr>
          <w:rFonts w:ascii="仿宋" w:eastAsia="仿宋" w:hAnsi="仿宋" w:hint="eastAsia"/>
          <w:color w:val="000000"/>
          <w:sz w:val="30"/>
          <w:szCs w:val="30"/>
        </w:rPr>
        <w:t>搭建临时钢管脚手架，钢管脚手架分为三层，总共三层高约为3.5米。</w:t>
      </w:r>
    </w:p>
    <w:p w:rsidR="00645859" w:rsidRPr="00645859" w:rsidRDefault="00645859" w:rsidP="00645859">
      <w:pPr>
        <w:pStyle w:val="a3"/>
        <w:shd w:val="clear" w:color="auto" w:fill="FFFFFF"/>
        <w:spacing w:before="0" w:beforeAutospacing="0" w:after="0" w:afterAutospacing="0" w:line="555" w:lineRule="atLeast"/>
        <w:ind w:firstLine="480"/>
        <w:jc w:val="both"/>
        <w:rPr>
          <w:rFonts w:ascii="仿宋" w:eastAsia="仿宋" w:hAnsi="仿宋" w:hint="eastAsia"/>
          <w:color w:val="000000"/>
          <w:sz w:val="30"/>
          <w:szCs w:val="30"/>
        </w:rPr>
      </w:pPr>
      <w:r w:rsidRPr="00645859">
        <w:rPr>
          <w:rFonts w:ascii="仿宋" w:eastAsia="仿宋" w:hAnsi="仿宋" w:hint="eastAsia"/>
          <w:color w:val="000000"/>
          <w:sz w:val="30"/>
          <w:szCs w:val="30"/>
        </w:rPr>
        <w:t>（五）伤亡情况</w:t>
      </w:r>
    </w:p>
    <w:p w:rsidR="00645859" w:rsidRPr="00645859" w:rsidRDefault="00645859" w:rsidP="00645859">
      <w:pPr>
        <w:pStyle w:val="a3"/>
        <w:shd w:val="clear" w:color="auto" w:fill="FFFFFF"/>
        <w:spacing w:before="0" w:beforeAutospacing="0" w:after="0" w:afterAutospacing="0" w:line="555" w:lineRule="atLeast"/>
        <w:ind w:firstLine="480"/>
        <w:jc w:val="both"/>
        <w:rPr>
          <w:rFonts w:ascii="仿宋" w:eastAsia="仿宋" w:hAnsi="仿宋" w:hint="eastAsia"/>
          <w:color w:val="000000"/>
          <w:sz w:val="30"/>
          <w:szCs w:val="30"/>
        </w:rPr>
      </w:pPr>
      <w:r w:rsidRPr="00645859">
        <w:rPr>
          <w:rFonts w:ascii="仿宋" w:eastAsia="仿宋" w:hAnsi="仿宋" w:hint="eastAsia"/>
          <w:color w:val="000000"/>
          <w:sz w:val="30"/>
          <w:szCs w:val="30"/>
        </w:rPr>
        <w:t>死亡1人：李X，男，户籍地址：云南省昆明市西山区东寺街西岳庙，2008年1月1日与昆明正顺物业管理有限公司签订了《云南省劳动合同书》，编号：08050XXXX，工作岗位：水电工。</w:t>
      </w:r>
    </w:p>
    <w:p w:rsidR="00645859" w:rsidRPr="00645859" w:rsidRDefault="00645859" w:rsidP="00645859">
      <w:pPr>
        <w:pStyle w:val="a3"/>
        <w:shd w:val="clear" w:color="auto" w:fill="FFFFFF"/>
        <w:spacing w:before="0" w:beforeAutospacing="0" w:after="0" w:afterAutospacing="0" w:line="555" w:lineRule="atLeast"/>
        <w:ind w:firstLine="480"/>
        <w:jc w:val="both"/>
        <w:rPr>
          <w:rFonts w:ascii="仿宋" w:eastAsia="仿宋" w:hAnsi="仿宋" w:hint="eastAsia"/>
          <w:color w:val="000000"/>
          <w:sz w:val="30"/>
          <w:szCs w:val="30"/>
        </w:rPr>
      </w:pPr>
      <w:r w:rsidRPr="00645859">
        <w:rPr>
          <w:rFonts w:ascii="仿宋" w:eastAsia="仿宋" w:hAnsi="仿宋" w:hint="eastAsia"/>
          <w:color w:val="000000"/>
          <w:sz w:val="30"/>
          <w:szCs w:val="30"/>
        </w:rPr>
        <w:t>李X持有特种作业人员操作证，工种：电工作业，初次领证时间：1999年11月10日，有效期自：2002年12月9日至2006年12月7日，发证机关：昆明市安全生产监督管理局，该证现已过期。</w:t>
      </w:r>
    </w:p>
    <w:p w:rsidR="00645859" w:rsidRPr="00645859" w:rsidRDefault="00645859" w:rsidP="00645859">
      <w:pPr>
        <w:pStyle w:val="a3"/>
        <w:shd w:val="clear" w:color="auto" w:fill="FFFFFF"/>
        <w:spacing w:before="0" w:beforeAutospacing="0" w:after="0" w:afterAutospacing="0" w:line="555" w:lineRule="atLeast"/>
        <w:ind w:firstLine="480"/>
        <w:jc w:val="both"/>
        <w:rPr>
          <w:rFonts w:ascii="仿宋" w:eastAsia="仿宋" w:hAnsi="仿宋" w:hint="eastAsia"/>
          <w:color w:val="000000"/>
          <w:sz w:val="30"/>
          <w:szCs w:val="30"/>
        </w:rPr>
      </w:pPr>
      <w:r w:rsidRPr="00645859">
        <w:rPr>
          <w:rFonts w:ascii="仿宋" w:eastAsia="仿宋" w:hAnsi="仿宋" w:hint="eastAsia"/>
          <w:color w:val="000000"/>
          <w:sz w:val="30"/>
          <w:szCs w:val="30"/>
        </w:rPr>
        <w:t>二、事故发生经过及善后处理情况</w:t>
      </w:r>
    </w:p>
    <w:p w:rsidR="00645859" w:rsidRPr="00645859" w:rsidRDefault="00645859" w:rsidP="00645859">
      <w:pPr>
        <w:pStyle w:val="a3"/>
        <w:shd w:val="clear" w:color="auto" w:fill="FFFFFF"/>
        <w:spacing w:before="0" w:beforeAutospacing="0" w:after="0" w:afterAutospacing="0" w:line="555" w:lineRule="atLeast"/>
        <w:ind w:firstLine="480"/>
        <w:jc w:val="both"/>
        <w:rPr>
          <w:rFonts w:ascii="仿宋" w:eastAsia="仿宋" w:hAnsi="仿宋" w:hint="eastAsia"/>
          <w:color w:val="000000"/>
          <w:sz w:val="30"/>
          <w:szCs w:val="30"/>
        </w:rPr>
      </w:pPr>
      <w:r w:rsidRPr="00645859">
        <w:rPr>
          <w:rFonts w:ascii="仿宋" w:eastAsia="仿宋" w:hAnsi="仿宋" w:hint="eastAsia"/>
          <w:color w:val="000000"/>
          <w:sz w:val="30"/>
          <w:szCs w:val="30"/>
        </w:rPr>
        <w:t>（一）事故发生的经过</w:t>
      </w:r>
    </w:p>
    <w:p w:rsidR="00645859" w:rsidRPr="00645859" w:rsidRDefault="00645859" w:rsidP="00645859">
      <w:pPr>
        <w:pStyle w:val="a3"/>
        <w:shd w:val="clear" w:color="auto" w:fill="FFFFFF"/>
        <w:spacing w:before="0" w:beforeAutospacing="0" w:after="0" w:afterAutospacing="0" w:line="555" w:lineRule="atLeast"/>
        <w:ind w:firstLine="480"/>
        <w:jc w:val="both"/>
        <w:rPr>
          <w:rFonts w:ascii="仿宋" w:eastAsia="仿宋" w:hAnsi="仿宋" w:hint="eastAsia"/>
          <w:color w:val="000000"/>
          <w:sz w:val="30"/>
          <w:szCs w:val="30"/>
        </w:rPr>
      </w:pPr>
      <w:r w:rsidRPr="00645859">
        <w:rPr>
          <w:rFonts w:ascii="仿宋" w:eastAsia="仿宋" w:hAnsi="仿宋" w:hint="eastAsia"/>
          <w:color w:val="000000"/>
          <w:sz w:val="30"/>
          <w:szCs w:val="30"/>
        </w:rPr>
        <w:lastRenderedPageBreak/>
        <w:t>2020年12月10日上午9点35分许，昆明正顺物业管理有限公司安排员工李X、朱XX、殷XX、高XX、李XX5人在崇</w:t>
      </w:r>
      <w:proofErr w:type="gramStart"/>
      <w:r w:rsidRPr="00645859">
        <w:rPr>
          <w:rFonts w:ascii="仿宋" w:eastAsia="仿宋" w:hAnsi="仿宋" w:hint="eastAsia"/>
          <w:color w:val="000000"/>
          <w:sz w:val="30"/>
          <w:szCs w:val="30"/>
        </w:rPr>
        <w:t>善大厦</w:t>
      </w:r>
      <w:proofErr w:type="gramEnd"/>
      <w:r w:rsidRPr="00645859">
        <w:rPr>
          <w:rFonts w:ascii="仿宋" w:eastAsia="仿宋" w:hAnsi="仿宋" w:hint="eastAsia"/>
          <w:color w:val="000000"/>
          <w:sz w:val="30"/>
          <w:szCs w:val="30"/>
        </w:rPr>
        <w:t>地下停车场出入口处，依托在</w:t>
      </w:r>
      <w:proofErr w:type="gramStart"/>
      <w:r w:rsidRPr="00645859">
        <w:rPr>
          <w:rFonts w:ascii="仿宋" w:eastAsia="仿宋" w:hAnsi="仿宋" w:hint="eastAsia"/>
          <w:color w:val="000000"/>
          <w:sz w:val="30"/>
          <w:szCs w:val="30"/>
        </w:rPr>
        <w:t>出入口处依墙</w:t>
      </w:r>
      <w:proofErr w:type="gramEnd"/>
      <w:r w:rsidRPr="00645859">
        <w:rPr>
          <w:rFonts w:ascii="仿宋" w:eastAsia="仿宋" w:hAnsi="仿宋" w:hint="eastAsia"/>
          <w:color w:val="000000"/>
          <w:sz w:val="30"/>
          <w:szCs w:val="30"/>
        </w:rPr>
        <w:t>搭建的临时钢管脚手架（距地面高约3.5米）进行排污管道维修高处作业，李X未佩戴安全帽未系安全绳情况下，在攀爬至第二层钢管脚手架（距地面高约2.5米）时便坠落到地面。昆明正顺物业管理有限公司员工立即拨打120急救电话，将李X送至昆华医院救治，李X于当天下午15点30分</w:t>
      </w:r>
      <w:proofErr w:type="gramStart"/>
      <w:r w:rsidRPr="00645859">
        <w:rPr>
          <w:rFonts w:ascii="仿宋" w:eastAsia="仿宋" w:hAnsi="仿宋" w:hint="eastAsia"/>
          <w:color w:val="000000"/>
          <w:sz w:val="30"/>
          <w:szCs w:val="30"/>
        </w:rPr>
        <w:t>左右经昆华</w:t>
      </w:r>
      <w:proofErr w:type="gramEnd"/>
      <w:r w:rsidRPr="00645859">
        <w:rPr>
          <w:rFonts w:ascii="仿宋" w:eastAsia="仿宋" w:hAnsi="仿宋" w:hint="eastAsia"/>
          <w:color w:val="000000"/>
          <w:sz w:val="30"/>
          <w:szCs w:val="30"/>
        </w:rPr>
        <w:t>医院抢救无效死亡。</w:t>
      </w:r>
    </w:p>
    <w:p w:rsidR="00645859" w:rsidRPr="00645859" w:rsidRDefault="00645859" w:rsidP="00645859">
      <w:pPr>
        <w:pStyle w:val="a3"/>
        <w:shd w:val="clear" w:color="auto" w:fill="FFFFFF"/>
        <w:spacing w:before="0" w:beforeAutospacing="0" w:after="0" w:afterAutospacing="0" w:line="555" w:lineRule="atLeast"/>
        <w:ind w:firstLine="480"/>
        <w:jc w:val="both"/>
        <w:rPr>
          <w:rFonts w:ascii="仿宋" w:eastAsia="仿宋" w:hAnsi="仿宋" w:hint="eastAsia"/>
          <w:color w:val="000000"/>
          <w:sz w:val="30"/>
          <w:szCs w:val="30"/>
        </w:rPr>
      </w:pPr>
      <w:r w:rsidRPr="00645859">
        <w:rPr>
          <w:rFonts w:ascii="仿宋" w:eastAsia="仿宋" w:hAnsi="仿宋" w:hint="eastAsia"/>
          <w:color w:val="000000"/>
          <w:sz w:val="30"/>
          <w:szCs w:val="30"/>
        </w:rPr>
        <w:t>（二）事故善后处理</w:t>
      </w:r>
    </w:p>
    <w:p w:rsidR="00645859" w:rsidRPr="00645859" w:rsidRDefault="00645859" w:rsidP="00645859">
      <w:pPr>
        <w:pStyle w:val="a3"/>
        <w:shd w:val="clear" w:color="auto" w:fill="FFFFFF"/>
        <w:spacing w:before="0" w:beforeAutospacing="0" w:after="0" w:afterAutospacing="0" w:line="555" w:lineRule="atLeast"/>
        <w:ind w:firstLine="480"/>
        <w:jc w:val="both"/>
        <w:rPr>
          <w:rFonts w:ascii="仿宋" w:eastAsia="仿宋" w:hAnsi="仿宋" w:hint="eastAsia"/>
          <w:color w:val="000000"/>
          <w:sz w:val="30"/>
          <w:szCs w:val="30"/>
        </w:rPr>
      </w:pPr>
      <w:r w:rsidRPr="00645859">
        <w:rPr>
          <w:rFonts w:ascii="仿宋" w:eastAsia="仿宋" w:hAnsi="仿宋" w:hint="eastAsia"/>
          <w:color w:val="000000"/>
          <w:sz w:val="30"/>
          <w:szCs w:val="30"/>
        </w:rPr>
        <w:t>2020年12月23日昆明正顺物业管理有限公司与死者家属签订了《协议书》，昆明正顺物业管理有限公司配合死者家属办理死者工伤事故认定、工伤保险金申报、养老保险金等事宜，并赔付给死者家属各项赔偿金合计人民币12.86万元，善后工作结束。</w:t>
      </w:r>
    </w:p>
    <w:p w:rsidR="00645859" w:rsidRPr="00645859" w:rsidRDefault="00645859" w:rsidP="00645859">
      <w:pPr>
        <w:pStyle w:val="a3"/>
        <w:shd w:val="clear" w:color="auto" w:fill="FFFFFF"/>
        <w:spacing w:before="0" w:beforeAutospacing="0" w:after="0" w:afterAutospacing="0" w:line="555" w:lineRule="atLeast"/>
        <w:ind w:firstLine="480"/>
        <w:jc w:val="both"/>
        <w:rPr>
          <w:rFonts w:ascii="仿宋" w:eastAsia="仿宋" w:hAnsi="仿宋" w:hint="eastAsia"/>
          <w:color w:val="000000"/>
          <w:sz w:val="30"/>
          <w:szCs w:val="30"/>
        </w:rPr>
      </w:pPr>
      <w:r w:rsidRPr="00645859">
        <w:rPr>
          <w:rFonts w:ascii="仿宋" w:eastAsia="仿宋" w:hAnsi="仿宋" w:hint="eastAsia"/>
          <w:color w:val="000000"/>
          <w:sz w:val="30"/>
          <w:szCs w:val="30"/>
        </w:rPr>
        <w:t>三、事故原因及性质</w:t>
      </w:r>
    </w:p>
    <w:p w:rsidR="00645859" w:rsidRPr="00645859" w:rsidRDefault="00645859" w:rsidP="00645859">
      <w:pPr>
        <w:pStyle w:val="a3"/>
        <w:shd w:val="clear" w:color="auto" w:fill="FFFFFF"/>
        <w:spacing w:before="0" w:beforeAutospacing="0" w:after="0" w:afterAutospacing="0" w:line="555" w:lineRule="atLeast"/>
        <w:ind w:firstLine="480"/>
        <w:jc w:val="both"/>
        <w:rPr>
          <w:rFonts w:ascii="仿宋" w:eastAsia="仿宋" w:hAnsi="仿宋" w:hint="eastAsia"/>
          <w:color w:val="000000"/>
          <w:sz w:val="30"/>
          <w:szCs w:val="30"/>
        </w:rPr>
      </w:pPr>
      <w:r w:rsidRPr="00645859">
        <w:rPr>
          <w:rFonts w:ascii="仿宋" w:eastAsia="仿宋" w:hAnsi="仿宋" w:hint="eastAsia"/>
          <w:color w:val="000000"/>
          <w:sz w:val="30"/>
          <w:szCs w:val="30"/>
        </w:rPr>
        <w:t>事故调查组经过现场实地查看、问询有关人员、调取并查阅相关资料、现场综合分析、综合得出如下结论：</w:t>
      </w:r>
    </w:p>
    <w:p w:rsidR="00645859" w:rsidRPr="00645859" w:rsidRDefault="00645859" w:rsidP="00645859">
      <w:pPr>
        <w:pStyle w:val="a3"/>
        <w:shd w:val="clear" w:color="auto" w:fill="FFFFFF"/>
        <w:spacing w:before="0" w:beforeAutospacing="0" w:after="0" w:afterAutospacing="0" w:line="555" w:lineRule="atLeast"/>
        <w:ind w:firstLine="480"/>
        <w:jc w:val="both"/>
        <w:rPr>
          <w:rFonts w:ascii="仿宋" w:eastAsia="仿宋" w:hAnsi="仿宋" w:hint="eastAsia"/>
          <w:color w:val="000000"/>
          <w:sz w:val="30"/>
          <w:szCs w:val="30"/>
        </w:rPr>
      </w:pPr>
      <w:r w:rsidRPr="00645859">
        <w:rPr>
          <w:rFonts w:ascii="仿宋" w:eastAsia="仿宋" w:hAnsi="仿宋" w:hint="eastAsia"/>
          <w:color w:val="000000"/>
          <w:sz w:val="30"/>
          <w:szCs w:val="30"/>
        </w:rPr>
        <w:t>（一）事故直接原因</w:t>
      </w:r>
    </w:p>
    <w:p w:rsidR="00645859" w:rsidRPr="00645859" w:rsidRDefault="00645859" w:rsidP="00645859">
      <w:pPr>
        <w:pStyle w:val="a3"/>
        <w:shd w:val="clear" w:color="auto" w:fill="FFFFFF"/>
        <w:spacing w:before="0" w:beforeAutospacing="0" w:after="0" w:afterAutospacing="0" w:line="555" w:lineRule="atLeast"/>
        <w:ind w:firstLine="480"/>
        <w:jc w:val="both"/>
        <w:rPr>
          <w:rFonts w:ascii="仿宋" w:eastAsia="仿宋" w:hAnsi="仿宋" w:hint="eastAsia"/>
          <w:color w:val="000000"/>
          <w:sz w:val="30"/>
          <w:szCs w:val="30"/>
        </w:rPr>
      </w:pPr>
      <w:r w:rsidRPr="00645859">
        <w:rPr>
          <w:rFonts w:ascii="仿宋" w:eastAsia="仿宋" w:hAnsi="仿宋" w:hint="eastAsia"/>
          <w:color w:val="000000"/>
          <w:sz w:val="30"/>
          <w:szCs w:val="30"/>
        </w:rPr>
        <w:t>李X在崇</w:t>
      </w:r>
      <w:proofErr w:type="gramStart"/>
      <w:r w:rsidRPr="00645859">
        <w:rPr>
          <w:rFonts w:ascii="仿宋" w:eastAsia="仿宋" w:hAnsi="仿宋" w:hint="eastAsia"/>
          <w:color w:val="000000"/>
          <w:sz w:val="30"/>
          <w:szCs w:val="30"/>
        </w:rPr>
        <w:t>善大厦</w:t>
      </w:r>
      <w:proofErr w:type="gramEnd"/>
      <w:r w:rsidRPr="00645859">
        <w:rPr>
          <w:rFonts w:ascii="仿宋" w:eastAsia="仿宋" w:hAnsi="仿宋" w:hint="eastAsia"/>
          <w:color w:val="000000"/>
          <w:sz w:val="30"/>
          <w:szCs w:val="30"/>
        </w:rPr>
        <w:t>地下停车场出入口处，未佩戴安全帽未系安全绳便进行排污管道维修高处作业发生坠落，导致其死亡。</w:t>
      </w:r>
    </w:p>
    <w:p w:rsidR="00645859" w:rsidRPr="00645859" w:rsidRDefault="00645859" w:rsidP="00645859">
      <w:pPr>
        <w:pStyle w:val="a3"/>
        <w:shd w:val="clear" w:color="auto" w:fill="FFFFFF"/>
        <w:spacing w:before="0" w:beforeAutospacing="0" w:after="0" w:afterAutospacing="0" w:line="555" w:lineRule="atLeast"/>
        <w:ind w:firstLine="480"/>
        <w:jc w:val="both"/>
        <w:rPr>
          <w:rFonts w:ascii="仿宋" w:eastAsia="仿宋" w:hAnsi="仿宋" w:hint="eastAsia"/>
          <w:color w:val="000000"/>
          <w:sz w:val="30"/>
          <w:szCs w:val="30"/>
        </w:rPr>
      </w:pPr>
      <w:r w:rsidRPr="00645859">
        <w:rPr>
          <w:rFonts w:ascii="仿宋" w:eastAsia="仿宋" w:hAnsi="仿宋" w:hint="eastAsia"/>
          <w:color w:val="000000"/>
          <w:sz w:val="30"/>
          <w:szCs w:val="30"/>
        </w:rPr>
        <w:t>（二）事故间接原因</w:t>
      </w:r>
    </w:p>
    <w:p w:rsidR="00645859" w:rsidRPr="00645859" w:rsidRDefault="00645859" w:rsidP="00645859">
      <w:pPr>
        <w:pStyle w:val="a3"/>
        <w:shd w:val="clear" w:color="auto" w:fill="FFFFFF"/>
        <w:spacing w:before="0" w:beforeAutospacing="0" w:after="0" w:afterAutospacing="0" w:line="555" w:lineRule="atLeast"/>
        <w:ind w:firstLine="480"/>
        <w:jc w:val="both"/>
        <w:rPr>
          <w:rFonts w:ascii="仿宋" w:eastAsia="仿宋" w:hAnsi="仿宋" w:hint="eastAsia"/>
          <w:color w:val="000000"/>
          <w:sz w:val="30"/>
          <w:szCs w:val="30"/>
        </w:rPr>
      </w:pPr>
      <w:r w:rsidRPr="00645859">
        <w:rPr>
          <w:rFonts w:ascii="仿宋" w:eastAsia="仿宋" w:hAnsi="仿宋" w:hint="eastAsia"/>
          <w:color w:val="000000"/>
          <w:sz w:val="30"/>
          <w:szCs w:val="30"/>
        </w:rPr>
        <w:t>1.昆明正顺物业管理有限公司未认真督促员工高处作业做好安全防护措施，佩戴安全帽系安全绳。</w:t>
      </w:r>
    </w:p>
    <w:p w:rsidR="00645859" w:rsidRPr="00645859" w:rsidRDefault="00645859" w:rsidP="00645859">
      <w:pPr>
        <w:pStyle w:val="a3"/>
        <w:shd w:val="clear" w:color="auto" w:fill="FFFFFF"/>
        <w:spacing w:before="0" w:beforeAutospacing="0" w:after="0" w:afterAutospacing="0" w:line="555" w:lineRule="atLeast"/>
        <w:ind w:firstLine="480"/>
        <w:jc w:val="both"/>
        <w:rPr>
          <w:rFonts w:ascii="仿宋" w:eastAsia="仿宋" w:hAnsi="仿宋" w:hint="eastAsia"/>
          <w:color w:val="000000"/>
          <w:sz w:val="30"/>
          <w:szCs w:val="30"/>
        </w:rPr>
      </w:pPr>
      <w:r w:rsidRPr="00645859">
        <w:rPr>
          <w:rFonts w:ascii="仿宋" w:eastAsia="仿宋" w:hAnsi="仿宋" w:hint="eastAsia"/>
          <w:color w:val="000000"/>
          <w:sz w:val="30"/>
          <w:szCs w:val="30"/>
        </w:rPr>
        <w:lastRenderedPageBreak/>
        <w:t>2.昆明正顺物业管理有限公司的特种作业人员李X未按照国家有关规定经专门的安全作业培训，取得高处作业特种作业人员操作证，便进行高处作业。</w:t>
      </w:r>
    </w:p>
    <w:p w:rsidR="00645859" w:rsidRPr="00645859" w:rsidRDefault="00645859" w:rsidP="00645859">
      <w:pPr>
        <w:pStyle w:val="a3"/>
        <w:shd w:val="clear" w:color="auto" w:fill="FFFFFF"/>
        <w:spacing w:before="0" w:beforeAutospacing="0" w:after="0" w:afterAutospacing="0" w:line="555" w:lineRule="atLeast"/>
        <w:ind w:firstLine="480"/>
        <w:jc w:val="both"/>
        <w:rPr>
          <w:rFonts w:ascii="仿宋" w:eastAsia="仿宋" w:hAnsi="仿宋" w:hint="eastAsia"/>
          <w:color w:val="000000"/>
          <w:sz w:val="30"/>
          <w:szCs w:val="30"/>
        </w:rPr>
      </w:pPr>
      <w:r w:rsidRPr="00645859">
        <w:rPr>
          <w:rFonts w:ascii="仿宋" w:eastAsia="仿宋" w:hAnsi="仿宋" w:hint="eastAsia"/>
          <w:color w:val="000000"/>
          <w:sz w:val="30"/>
          <w:szCs w:val="30"/>
        </w:rPr>
        <w:t>3.昆明正顺物业管理有限公司排污管道维修作业区域现场安全管理不到位。</w:t>
      </w:r>
    </w:p>
    <w:p w:rsidR="00645859" w:rsidRPr="00645859" w:rsidRDefault="00645859" w:rsidP="00645859">
      <w:pPr>
        <w:pStyle w:val="a3"/>
        <w:shd w:val="clear" w:color="auto" w:fill="FFFFFF"/>
        <w:spacing w:before="0" w:beforeAutospacing="0" w:after="0" w:afterAutospacing="0" w:line="555" w:lineRule="atLeast"/>
        <w:ind w:firstLine="480"/>
        <w:jc w:val="both"/>
        <w:rPr>
          <w:rFonts w:ascii="仿宋" w:eastAsia="仿宋" w:hAnsi="仿宋" w:hint="eastAsia"/>
          <w:color w:val="000000"/>
          <w:sz w:val="30"/>
          <w:szCs w:val="30"/>
        </w:rPr>
      </w:pPr>
      <w:r w:rsidRPr="00645859">
        <w:rPr>
          <w:rFonts w:ascii="仿宋" w:eastAsia="仿宋" w:hAnsi="仿宋" w:hint="eastAsia"/>
          <w:color w:val="000000"/>
          <w:sz w:val="30"/>
          <w:szCs w:val="30"/>
        </w:rPr>
        <w:t>4.昆明正顺物业管理有限公司对员工安全教育培训不到位。</w:t>
      </w:r>
    </w:p>
    <w:p w:rsidR="00645859" w:rsidRPr="00645859" w:rsidRDefault="00645859" w:rsidP="00645859">
      <w:pPr>
        <w:pStyle w:val="a3"/>
        <w:shd w:val="clear" w:color="auto" w:fill="FFFFFF"/>
        <w:spacing w:before="0" w:beforeAutospacing="0" w:after="0" w:afterAutospacing="0" w:line="555" w:lineRule="atLeast"/>
        <w:ind w:firstLine="480"/>
        <w:jc w:val="both"/>
        <w:rPr>
          <w:rFonts w:ascii="仿宋" w:eastAsia="仿宋" w:hAnsi="仿宋" w:hint="eastAsia"/>
          <w:color w:val="000000"/>
          <w:sz w:val="30"/>
          <w:szCs w:val="30"/>
        </w:rPr>
      </w:pPr>
      <w:r w:rsidRPr="00645859">
        <w:rPr>
          <w:rFonts w:ascii="仿宋" w:eastAsia="仿宋" w:hAnsi="仿宋" w:hint="eastAsia"/>
          <w:color w:val="000000"/>
          <w:sz w:val="30"/>
          <w:szCs w:val="30"/>
        </w:rPr>
        <w:t>（三）事故性质</w:t>
      </w:r>
    </w:p>
    <w:p w:rsidR="00645859" w:rsidRPr="00645859" w:rsidRDefault="00645859" w:rsidP="00645859">
      <w:pPr>
        <w:pStyle w:val="a3"/>
        <w:shd w:val="clear" w:color="auto" w:fill="FFFFFF"/>
        <w:spacing w:before="0" w:beforeAutospacing="0" w:after="0" w:afterAutospacing="0" w:line="555" w:lineRule="atLeast"/>
        <w:ind w:firstLine="480"/>
        <w:jc w:val="both"/>
        <w:rPr>
          <w:rFonts w:ascii="仿宋" w:eastAsia="仿宋" w:hAnsi="仿宋" w:hint="eastAsia"/>
          <w:color w:val="000000"/>
          <w:sz w:val="30"/>
          <w:szCs w:val="30"/>
        </w:rPr>
      </w:pPr>
      <w:r w:rsidRPr="00645859">
        <w:rPr>
          <w:rFonts w:ascii="仿宋" w:eastAsia="仿宋" w:hAnsi="仿宋" w:hint="eastAsia"/>
          <w:color w:val="000000"/>
          <w:sz w:val="30"/>
          <w:szCs w:val="30"/>
        </w:rPr>
        <w:t>经过事故调查组认定，金碧街道办事处崇善大厦“12·10”高坠事故是一起一般生产安全责任事故。</w:t>
      </w:r>
    </w:p>
    <w:p w:rsidR="00645859" w:rsidRPr="00645859" w:rsidRDefault="00645859" w:rsidP="00645859">
      <w:pPr>
        <w:pStyle w:val="a3"/>
        <w:shd w:val="clear" w:color="auto" w:fill="FFFFFF"/>
        <w:spacing w:before="0" w:beforeAutospacing="0" w:after="0" w:afterAutospacing="0" w:line="555" w:lineRule="atLeast"/>
        <w:ind w:firstLine="480"/>
        <w:jc w:val="both"/>
        <w:rPr>
          <w:rFonts w:ascii="仿宋" w:eastAsia="仿宋" w:hAnsi="仿宋" w:hint="eastAsia"/>
          <w:color w:val="000000"/>
          <w:sz w:val="30"/>
          <w:szCs w:val="30"/>
        </w:rPr>
      </w:pPr>
      <w:r w:rsidRPr="00645859">
        <w:rPr>
          <w:rFonts w:ascii="仿宋" w:eastAsia="仿宋" w:hAnsi="仿宋" w:hint="eastAsia"/>
          <w:color w:val="000000"/>
          <w:sz w:val="30"/>
          <w:szCs w:val="30"/>
        </w:rPr>
        <w:t>四、事故责任划分及处理建议</w:t>
      </w:r>
    </w:p>
    <w:p w:rsidR="00645859" w:rsidRPr="00645859" w:rsidRDefault="00645859" w:rsidP="00645859">
      <w:pPr>
        <w:pStyle w:val="a3"/>
        <w:shd w:val="clear" w:color="auto" w:fill="FFFFFF"/>
        <w:spacing w:before="0" w:beforeAutospacing="0" w:after="0" w:afterAutospacing="0" w:line="555" w:lineRule="atLeast"/>
        <w:ind w:firstLine="480"/>
        <w:jc w:val="both"/>
        <w:rPr>
          <w:rFonts w:ascii="仿宋" w:eastAsia="仿宋" w:hAnsi="仿宋" w:hint="eastAsia"/>
          <w:color w:val="000000"/>
          <w:sz w:val="30"/>
          <w:szCs w:val="30"/>
        </w:rPr>
      </w:pPr>
      <w:r w:rsidRPr="00645859">
        <w:rPr>
          <w:rFonts w:ascii="仿宋" w:eastAsia="仿宋" w:hAnsi="仿宋" w:hint="eastAsia"/>
          <w:color w:val="000000"/>
          <w:sz w:val="30"/>
          <w:szCs w:val="30"/>
        </w:rPr>
        <w:t>（一）死者李X未佩戴安全帽未系安全绳便进行排污管道维修高处作业，在本次事故中负主要责任，因其已死亡，依法不予追究。</w:t>
      </w:r>
    </w:p>
    <w:p w:rsidR="00645859" w:rsidRPr="00645859" w:rsidRDefault="00645859" w:rsidP="00645859">
      <w:pPr>
        <w:pStyle w:val="a3"/>
        <w:shd w:val="clear" w:color="auto" w:fill="FFFFFF"/>
        <w:spacing w:before="0" w:beforeAutospacing="0" w:after="0" w:afterAutospacing="0" w:line="555" w:lineRule="atLeast"/>
        <w:ind w:firstLine="480"/>
        <w:jc w:val="both"/>
        <w:rPr>
          <w:rFonts w:ascii="仿宋" w:eastAsia="仿宋" w:hAnsi="仿宋" w:hint="eastAsia"/>
          <w:color w:val="000000"/>
          <w:sz w:val="30"/>
          <w:szCs w:val="30"/>
        </w:rPr>
      </w:pPr>
      <w:r w:rsidRPr="00645859">
        <w:rPr>
          <w:rFonts w:ascii="仿宋" w:eastAsia="仿宋" w:hAnsi="仿宋" w:hint="eastAsia"/>
          <w:color w:val="000000"/>
          <w:sz w:val="30"/>
          <w:szCs w:val="30"/>
        </w:rPr>
        <w:t>（二）昆明正顺物业管理有限公司未督促特种作业人员按照国家有关规定经专门的安全作业培训，取得相应资格，方可上岗作业，现场安全管理不到位，安全生产教育培训不到位，在本次事故中负次要责任。昆明正顺物业管理有限公司违反了《中 华 人 民 共 和 国 安全生产法》第二十七条、第四十二条之规定，建议由西山区应急管理局依据《中 华 人 民 共 和 国安全生产法》第一百零九条之规定，对昆明正顺物业管理有限公司进行处罚。</w:t>
      </w:r>
    </w:p>
    <w:p w:rsidR="00645859" w:rsidRPr="00645859" w:rsidRDefault="00645859" w:rsidP="00645859">
      <w:pPr>
        <w:pStyle w:val="a3"/>
        <w:shd w:val="clear" w:color="auto" w:fill="FFFFFF"/>
        <w:spacing w:before="0" w:beforeAutospacing="0" w:after="0" w:afterAutospacing="0" w:line="555" w:lineRule="atLeast"/>
        <w:ind w:firstLine="480"/>
        <w:jc w:val="both"/>
        <w:rPr>
          <w:rFonts w:ascii="仿宋" w:eastAsia="仿宋" w:hAnsi="仿宋" w:hint="eastAsia"/>
          <w:color w:val="000000"/>
          <w:sz w:val="30"/>
          <w:szCs w:val="30"/>
        </w:rPr>
      </w:pPr>
      <w:r w:rsidRPr="00645859">
        <w:rPr>
          <w:rFonts w:ascii="仿宋" w:eastAsia="仿宋" w:hAnsi="仿宋" w:hint="eastAsia"/>
          <w:color w:val="000000"/>
          <w:sz w:val="30"/>
          <w:szCs w:val="30"/>
        </w:rPr>
        <w:t>四、防范措施和建议</w:t>
      </w:r>
    </w:p>
    <w:p w:rsidR="00645859" w:rsidRPr="00645859" w:rsidRDefault="00645859" w:rsidP="00645859">
      <w:pPr>
        <w:pStyle w:val="a3"/>
        <w:shd w:val="clear" w:color="auto" w:fill="FFFFFF"/>
        <w:spacing w:before="0" w:beforeAutospacing="0" w:after="0" w:afterAutospacing="0" w:line="555" w:lineRule="atLeast"/>
        <w:ind w:firstLine="480"/>
        <w:jc w:val="both"/>
        <w:rPr>
          <w:rFonts w:ascii="仿宋" w:eastAsia="仿宋" w:hAnsi="仿宋" w:hint="eastAsia"/>
          <w:color w:val="000000"/>
          <w:sz w:val="30"/>
          <w:szCs w:val="30"/>
        </w:rPr>
      </w:pPr>
      <w:r w:rsidRPr="00645859">
        <w:rPr>
          <w:rFonts w:ascii="仿宋" w:eastAsia="仿宋" w:hAnsi="仿宋" w:hint="eastAsia"/>
          <w:color w:val="000000"/>
          <w:sz w:val="30"/>
          <w:szCs w:val="30"/>
        </w:rPr>
        <w:lastRenderedPageBreak/>
        <w:t>（一）依法落实企业安全生产主体责任。涉事单位应严格落实企业安全生产主体责任，建立健全安全生产责任制度，严格执行国家有关标准和行业标准、规范。加强现场安全管理和安全防护措施设置，加大安全检查和事故隐患排查治理工作力度，彻底消除安全隐患，全面落实行业安全生产要求，提高从业人员安全意识，坚决防范安全事故的发生。</w:t>
      </w:r>
    </w:p>
    <w:p w:rsidR="00645859" w:rsidRPr="00645859" w:rsidRDefault="00645859" w:rsidP="00645859">
      <w:pPr>
        <w:pStyle w:val="a3"/>
        <w:shd w:val="clear" w:color="auto" w:fill="FFFFFF"/>
        <w:spacing w:before="0" w:beforeAutospacing="0" w:after="0" w:afterAutospacing="0" w:line="555" w:lineRule="atLeast"/>
        <w:ind w:firstLine="480"/>
        <w:jc w:val="both"/>
        <w:rPr>
          <w:rFonts w:ascii="仿宋" w:eastAsia="仿宋" w:hAnsi="仿宋" w:hint="eastAsia"/>
          <w:color w:val="000000"/>
          <w:sz w:val="30"/>
          <w:szCs w:val="30"/>
        </w:rPr>
      </w:pPr>
      <w:r w:rsidRPr="00645859">
        <w:rPr>
          <w:rFonts w:ascii="仿宋" w:eastAsia="仿宋" w:hAnsi="仿宋" w:hint="eastAsia"/>
          <w:color w:val="000000"/>
          <w:sz w:val="30"/>
          <w:szCs w:val="30"/>
        </w:rPr>
        <w:t>（二）强化行业监管部门安全监管职责。要按照安全生产“一岗双责”和“三个必须”的工作要求，落实安全监管职责。确保安全生产工作不脱节，防范安全事故的发生，保持安全生产形势平稳。</w:t>
      </w:r>
    </w:p>
    <w:p w:rsidR="00645859" w:rsidRPr="00645859" w:rsidRDefault="00645859" w:rsidP="00645859">
      <w:pPr>
        <w:pStyle w:val="a3"/>
        <w:shd w:val="clear" w:color="auto" w:fill="FFFFFF"/>
        <w:spacing w:before="0" w:beforeAutospacing="0" w:after="0" w:afterAutospacing="0" w:line="555" w:lineRule="atLeast"/>
        <w:ind w:firstLine="480"/>
        <w:jc w:val="both"/>
        <w:rPr>
          <w:rFonts w:ascii="仿宋" w:eastAsia="仿宋" w:hAnsi="仿宋" w:hint="eastAsia"/>
          <w:color w:val="000000"/>
          <w:sz w:val="30"/>
          <w:szCs w:val="30"/>
        </w:rPr>
      </w:pPr>
      <w:r w:rsidRPr="00645859">
        <w:rPr>
          <w:rFonts w:ascii="仿宋" w:eastAsia="仿宋" w:hAnsi="仿宋" w:hint="eastAsia"/>
          <w:color w:val="000000"/>
          <w:sz w:val="30"/>
          <w:szCs w:val="30"/>
        </w:rPr>
        <w:t>（三）加强宣传教育和日常安全教育培训。要大力开展安全生产宣传工作，在生产、经营、建设场所张贴安全警示标识标语，通过多种途径、多种方式宣传安全生产法律法规和安全常识，营造良好的安全生产氛围；要进一步落实安全生产“三级”教育和安全技术交底，强化日常安全教育，以典型事故案例警示从业人</w:t>
      </w:r>
      <w:bookmarkStart w:id="0" w:name="_GoBack"/>
      <w:bookmarkEnd w:id="0"/>
      <w:r w:rsidRPr="00645859">
        <w:rPr>
          <w:rFonts w:ascii="仿宋" w:eastAsia="仿宋" w:hAnsi="仿宋" w:hint="eastAsia"/>
          <w:color w:val="000000"/>
          <w:sz w:val="30"/>
          <w:szCs w:val="30"/>
        </w:rPr>
        <w:t>员，通过案例分析，深刻汲取事故教训，举一反三，全力提高从业人员安全意识。</w:t>
      </w:r>
    </w:p>
    <w:p w:rsidR="009C373F" w:rsidRPr="00645859" w:rsidRDefault="00645859" w:rsidP="00645859">
      <w:pPr>
        <w:jc w:val="right"/>
        <w:rPr>
          <w:rFonts w:ascii="仿宋" w:eastAsia="仿宋" w:hAnsi="仿宋"/>
          <w:sz w:val="30"/>
          <w:szCs w:val="30"/>
        </w:rPr>
      </w:pPr>
      <w:r w:rsidRPr="00645859">
        <w:rPr>
          <w:rFonts w:ascii="仿宋" w:eastAsia="仿宋" w:hAnsi="仿宋" w:hint="eastAsia"/>
          <w:sz w:val="30"/>
          <w:szCs w:val="30"/>
        </w:rPr>
        <w:t>发布日期：</w:t>
      </w:r>
      <w:r w:rsidRPr="00645859">
        <w:rPr>
          <w:rFonts w:ascii="仿宋" w:eastAsia="仿宋" w:hAnsi="仿宋" w:hint="eastAsia"/>
          <w:sz w:val="30"/>
          <w:szCs w:val="30"/>
        </w:rPr>
        <w:tab/>
        <w:t>2021-02-09</w:t>
      </w:r>
    </w:p>
    <w:sectPr w:rsidR="009C373F" w:rsidRPr="006458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782"/>
    <w:rsid w:val="00471782"/>
    <w:rsid w:val="00645859"/>
    <w:rsid w:val="009C37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4585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45859"/>
    <w:rPr>
      <w:rFonts w:ascii="宋体" w:eastAsia="宋体" w:hAnsi="宋体" w:cs="宋体"/>
      <w:b/>
      <w:bCs/>
      <w:kern w:val="36"/>
      <w:sz w:val="48"/>
      <w:szCs w:val="48"/>
    </w:rPr>
  </w:style>
  <w:style w:type="paragraph" w:styleId="a3">
    <w:name w:val="Normal (Web)"/>
    <w:basedOn w:val="a"/>
    <w:uiPriority w:val="99"/>
    <w:semiHidden/>
    <w:unhideWhenUsed/>
    <w:rsid w:val="00645859"/>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4585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45859"/>
    <w:rPr>
      <w:rFonts w:ascii="宋体" w:eastAsia="宋体" w:hAnsi="宋体" w:cs="宋体"/>
      <w:b/>
      <w:bCs/>
      <w:kern w:val="36"/>
      <w:sz w:val="48"/>
      <w:szCs w:val="48"/>
    </w:rPr>
  </w:style>
  <w:style w:type="paragraph" w:styleId="a3">
    <w:name w:val="Normal (Web)"/>
    <w:basedOn w:val="a"/>
    <w:uiPriority w:val="99"/>
    <w:semiHidden/>
    <w:unhideWhenUsed/>
    <w:rsid w:val="0064585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500190">
      <w:bodyDiv w:val="1"/>
      <w:marLeft w:val="0"/>
      <w:marRight w:val="0"/>
      <w:marTop w:val="0"/>
      <w:marBottom w:val="0"/>
      <w:divBdr>
        <w:top w:val="none" w:sz="0" w:space="0" w:color="auto"/>
        <w:left w:val="none" w:sz="0" w:space="0" w:color="auto"/>
        <w:bottom w:val="none" w:sz="0" w:space="0" w:color="auto"/>
        <w:right w:val="none" w:sz="0" w:space="0" w:color="auto"/>
      </w:divBdr>
    </w:div>
    <w:div w:id="137627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373</Words>
  <Characters>2129</Characters>
  <Application>Microsoft Office Word</Application>
  <DocSecurity>0</DocSecurity>
  <Lines>17</Lines>
  <Paragraphs>4</Paragraphs>
  <ScaleCrop>false</ScaleCrop>
  <Company>微软中国</Company>
  <LinksUpToDate>false</LinksUpToDate>
  <CharactersWithSpaces>2498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2021-03-06T08:04:00Z</dcterms:created>
  <dcterms:modified xsi:type="dcterms:W3CDTF">2021-03-06T08:05:00Z</dcterms:modified>
</cp:coreProperties>
</file>