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FD8" w:rsidRPr="00D85753" w:rsidRDefault="00D85753" w:rsidP="00D85753">
      <w:pPr>
        <w:jc w:val="center"/>
        <w:rPr>
          <w:rFonts w:ascii="仿宋" w:eastAsia="仿宋" w:hAnsi="仿宋" w:hint="eastAsia"/>
          <w:b/>
          <w:color w:val="444444"/>
          <w:sz w:val="32"/>
          <w:szCs w:val="32"/>
          <w:shd w:val="clear" w:color="auto" w:fill="FFFFFF"/>
        </w:rPr>
      </w:pPr>
      <w:proofErr w:type="gramStart"/>
      <w:r w:rsidRPr="00D85753">
        <w:rPr>
          <w:rFonts w:ascii="仿宋" w:eastAsia="仿宋" w:hAnsi="仿宋"/>
          <w:b/>
          <w:color w:val="444444"/>
          <w:sz w:val="32"/>
          <w:szCs w:val="32"/>
          <w:shd w:val="clear" w:color="auto" w:fill="FFFFFF"/>
        </w:rPr>
        <w:t>郑州双冠食品</w:t>
      </w:r>
      <w:proofErr w:type="gramEnd"/>
      <w:r w:rsidRPr="00D85753">
        <w:rPr>
          <w:rFonts w:ascii="仿宋" w:eastAsia="仿宋" w:hAnsi="仿宋"/>
          <w:b/>
          <w:color w:val="444444"/>
          <w:sz w:val="32"/>
          <w:szCs w:val="32"/>
          <w:shd w:val="clear" w:color="auto" w:fill="FFFFFF"/>
        </w:rPr>
        <w:t>有限公司“4.23”容器爆炸事故调查报告</w:t>
      </w:r>
    </w:p>
    <w:p w:rsidR="00D85753" w:rsidRPr="00D85753" w:rsidRDefault="00D85753" w:rsidP="00D85753">
      <w:pPr>
        <w:pStyle w:val="a3"/>
        <w:shd w:val="clear" w:color="auto" w:fill="FFFFFF"/>
        <w:ind w:firstLine="480"/>
        <w:rPr>
          <w:rFonts w:ascii="仿宋" w:eastAsia="仿宋" w:hAnsi="仿宋"/>
          <w:color w:val="000000"/>
          <w:sz w:val="30"/>
          <w:szCs w:val="30"/>
        </w:rPr>
      </w:pPr>
      <w:r w:rsidRPr="00D85753">
        <w:rPr>
          <w:rFonts w:ascii="仿宋" w:eastAsia="仿宋" w:hAnsi="仿宋"/>
          <w:color w:val="000000"/>
          <w:sz w:val="30"/>
          <w:szCs w:val="30"/>
        </w:rPr>
        <w:t>2017年4月23日8:20分左右，位于金水区杨金路街道办事</w:t>
      </w:r>
      <w:bookmarkStart w:id="0" w:name="_GoBack"/>
      <w:bookmarkEnd w:id="0"/>
      <w:r w:rsidRPr="00D85753">
        <w:rPr>
          <w:rFonts w:ascii="仿宋" w:eastAsia="仿宋" w:hAnsi="仿宋"/>
          <w:color w:val="000000"/>
          <w:sz w:val="30"/>
          <w:szCs w:val="30"/>
        </w:rPr>
        <w:t>处马头岗村的</w:t>
      </w:r>
      <w:proofErr w:type="gramStart"/>
      <w:r w:rsidRPr="00D85753">
        <w:rPr>
          <w:rFonts w:ascii="仿宋" w:eastAsia="仿宋" w:hAnsi="仿宋"/>
          <w:color w:val="000000"/>
          <w:sz w:val="30"/>
          <w:szCs w:val="30"/>
        </w:rPr>
        <w:t>郑州双冠食品</w:t>
      </w:r>
      <w:proofErr w:type="gramEnd"/>
      <w:r w:rsidRPr="00D85753">
        <w:rPr>
          <w:rFonts w:ascii="仿宋" w:eastAsia="仿宋" w:hAnsi="仿宋"/>
          <w:color w:val="000000"/>
          <w:sz w:val="30"/>
          <w:szCs w:val="30"/>
        </w:rPr>
        <w:t>有限公司，发生了一起容器（液化气瓶）爆炸事故，造成1人死亡、2人受伤。</w:t>
      </w:r>
    </w:p>
    <w:p w:rsidR="00D85753" w:rsidRPr="00D85753" w:rsidRDefault="00D85753" w:rsidP="00D85753">
      <w:pPr>
        <w:pStyle w:val="a3"/>
        <w:shd w:val="clear" w:color="auto" w:fill="FFFFFF"/>
        <w:ind w:firstLine="480"/>
        <w:rPr>
          <w:rFonts w:ascii="仿宋" w:eastAsia="仿宋" w:hAnsi="仿宋"/>
          <w:color w:val="000000"/>
          <w:sz w:val="30"/>
          <w:szCs w:val="30"/>
        </w:rPr>
      </w:pPr>
      <w:r w:rsidRPr="00D85753">
        <w:rPr>
          <w:rFonts w:ascii="仿宋" w:eastAsia="仿宋" w:hAnsi="仿宋"/>
          <w:color w:val="000000"/>
          <w:sz w:val="30"/>
          <w:szCs w:val="30"/>
        </w:rPr>
        <w:t>根据市政府安委办关于《关于郑州双冠食品有限公司“4.23”液化气瓶爆炸事故的报告》的意见（郑安委办〔2018〕123号）通知要求，依据《安全生产法》、《生产安全事故报告和调查处理条例》（国务院令第493号）、《河南省生产安全事故报告和调查处理规定》（河南省政府令第143号）和《郑州市生产安全事故报告和调查处理办法》的通知（郑政文〔2018〕98号），2018年12月25日，金水区政府成立了由区安监局牵头，区工商质监局、区总工会、区监察委、柳林公安分局、杨金路街道办事处和区法制办等单位人员组成的事故调查组。</w:t>
      </w:r>
    </w:p>
    <w:p w:rsidR="00D85753" w:rsidRPr="00D85753" w:rsidRDefault="00D85753" w:rsidP="00D85753">
      <w:pPr>
        <w:pStyle w:val="a3"/>
        <w:shd w:val="clear" w:color="auto" w:fill="FFFFFF"/>
        <w:ind w:firstLine="480"/>
        <w:rPr>
          <w:rFonts w:ascii="仿宋" w:eastAsia="仿宋" w:hAnsi="仿宋"/>
          <w:color w:val="000000"/>
          <w:sz w:val="30"/>
          <w:szCs w:val="30"/>
        </w:rPr>
      </w:pPr>
      <w:r w:rsidRPr="00D85753">
        <w:rPr>
          <w:rFonts w:hint="eastAsia"/>
          <w:color w:val="000000"/>
          <w:sz w:val="30"/>
          <w:szCs w:val="30"/>
        </w:rPr>
        <w:t> </w:t>
      </w:r>
      <w:r w:rsidRPr="00D85753">
        <w:rPr>
          <w:rFonts w:ascii="仿宋" w:eastAsia="仿宋" w:hAnsi="仿宋"/>
          <w:color w:val="000000"/>
          <w:sz w:val="30"/>
          <w:szCs w:val="30"/>
        </w:rPr>
        <w:t xml:space="preserve"> </w:t>
      </w:r>
      <w:r w:rsidRPr="00D85753">
        <w:rPr>
          <w:rFonts w:hint="eastAsia"/>
          <w:color w:val="000000"/>
          <w:sz w:val="30"/>
          <w:szCs w:val="30"/>
        </w:rPr>
        <w:t>  </w:t>
      </w:r>
      <w:r w:rsidRPr="00D85753">
        <w:rPr>
          <w:rFonts w:ascii="仿宋" w:eastAsia="仿宋" w:hAnsi="仿宋"/>
          <w:color w:val="000000"/>
          <w:sz w:val="30"/>
          <w:szCs w:val="30"/>
        </w:rPr>
        <w:t>一、事故发生单位基本情况</w:t>
      </w:r>
    </w:p>
    <w:p w:rsidR="00D85753" w:rsidRPr="00D85753" w:rsidRDefault="00D85753" w:rsidP="00D85753">
      <w:pPr>
        <w:pStyle w:val="a3"/>
        <w:shd w:val="clear" w:color="auto" w:fill="FFFFFF"/>
        <w:ind w:firstLine="480"/>
        <w:rPr>
          <w:rFonts w:ascii="仿宋" w:eastAsia="仿宋" w:hAnsi="仿宋"/>
          <w:color w:val="000000"/>
          <w:sz w:val="30"/>
          <w:szCs w:val="30"/>
        </w:rPr>
      </w:pPr>
      <w:proofErr w:type="gramStart"/>
      <w:r w:rsidRPr="00D85753">
        <w:rPr>
          <w:rFonts w:ascii="仿宋" w:eastAsia="仿宋" w:hAnsi="仿宋"/>
          <w:color w:val="000000"/>
          <w:sz w:val="30"/>
          <w:szCs w:val="30"/>
        </w:rPr>
        <w:t>郑州双冠食品</w:t>
      </w:r>
      <w:proofErr w:type="gramEnd"/>
      <w:r w:rsidRPr="00D85753">
        <w:rPr>
          <w:rFonts w:ascii="仿宋" w:eastAsia="仿宋" w:hAnsi="仿宋"/>
          <w:color w:val="000000"/>
          <w:sz w:val="30"/>
          <w:szCs w:val="30"/>
        </w:rPr>
        <w:t>有限公司，注册号：410105000015064；类型：有限责任公司（自然人独资）；地址：金水区杨金路马头岗工业园区；法人：赵亮；成立日期：2007年1月30日；营业期限：2007年1月30日—2020年1月30日；经营范围：肉及肉制品、速冻食品加工销售（凭有效许可证经营），公司现有员工50余人。2014年7月18日，由河南省食品药品监督管理局颁发了“全</w:t>
      </w:r>
      <w:r w:rsidRPr="00D85753">
        <w:rPr>
          <w:rFonts w:ascii="仿宋" w:eastAsia="仿宋" w:hAnsi="仿宋"/>
          <w:color w:val="000000"/>
          <w:sz w:val="30"/>
          <w:szCs w:val="30"/>
        </w:rPr>
        <w:lastRenderedPageBreak/>
        <w:t>国工业产品生产许可证”，产品名称为肉制品（熏煮香肠火腿制品）。该公司于2018年9月30日停产停业，10月8日向区工商质监局提交了企业停产停业申请，并计划搬迁至郑州航空</w:t>
      </w:r>
      <w:proofErr w:type="gramStart"/>
      <w:r w:rsidRPr="00D85753">
        <w:rPr>
          <w:rFonts w:ascii="仿宋" w:eastAsia="仿宋" w:hAnsi="仿宋"/>
          <w:color w:val="000000"/>
          <w:sz w:val="30"/>
          <w:szCs w:val="30"/>
        </w:rPr>
        <w:t>港区冠超工业园区</w:t>
      </w:r>
      <w:proofErr w:type="gramEnd"/>
      <w:r w:rsidRPr="00D85753">
        <w:rPr>
          <w:rFonts w:ascii="仿宋" w:eastAsia="仿宋" w:hAnsi="仿宋"/>
          <w:color w:val="000000"/>
          <w:sz w:val="30"/>
          <w:szCs w:val="30"/>
        </w:rPr>
        <w:t>。</w:t>
      </w:r>
    </w:p>
    <w:p w:rsidR="00D85753" w:rsidRPr="00D85753" w:rsidRDefault="00D85753" w:rsidP="00D85753">
      <w:pPr>
        <w:pStyle w:val="a3"/>
        <w:shd w:val="clear" w:color="auto" w:fill="FFFFFF"/>
        <w:ind w:firstLine="480"/>
        <w:rPr>
          <w:rFonts w:ascii="仿宋" w:eastAsia="仿宋" w:hAnsi="仿宋"/>
          <w:color w:val="000000"/>
          <w:sz w:val="30"/>
          <w:szCs w:val="30"/>
        </w:rPr>
      </w:pPr>
      <w:r w:rsidRPr="00D85753">
        <w:rPr>
          <w:rFonts w:ascii="仿宋" w:eastAsia="仿宋" w:hAnsi="仿宋"/>
          <w:color w:val="000000"/>
          <w:sz w:val="30"/>
          <w:szCs w:val="30"/>
        </w:rPr>
        <w:t>二、事故发生经过和事故应急处置情况</w:t>
      </w:r>
    </w:p>
    <w:p w:rsidR="00D85753" w:rsidRPr="00D85753" w:rsidRDefault="00D85753" w:rsidP="00D85753">
      <w:pPr>
        <w:pStyle w:val="a3"/>
        <w:shd w:val="clear" w:color="auto" w:fill="FFFFFF"/>
        <w:ind w:firstLine="480"/>
        <w:rPr>
          <w:rFonts w:ascii="仿宋" w:eastAsia="仿宋" w:hAnsi="仿宋"/>
          <w:color w:val="000000"/>
          <w:sz w:val="30"/>
          <w:szCs w:val="30"/>
        </w:rPr>
      </w:pPr>
      <w:r w:rsidRPr="00D85753">
        <w:rPr>
          <w:rFonts w:ascii="仿宋" w:eastAsia="仿宋" w:hAnsi="仿宋"/>
          <w:color w:val="000000"/>
          <w:sz w:val="30"/>
          <w:szCs w:val="30"/>
        </w:rPr>
        <w:t>2017年4月23日（星期日）8:00左右，由于食堂后厨液化气瓶燃气不足无法做饭，公司安全经理李明旭就私自将液化气瓶拿到生产车间大门外，放在从生产车间配料室拿来的电子秤上，然后从公司的燃气锅炉上连接一根约20米长的导管给液化气瓶充装天然气，在充装过程中发生液化气瓶爆炸。当时在场的人员还有机修工朱会杰和配料员王林川。爆炸造成李明旭当场死亡，朱会杰和王林川不同程度受伤。事故发生后，公司人员拨打了110、120报警，120急救车到达现场后将朱会杰和王林川送到郑大</w:t>
      </w:r>
      <w:proofErr w:type="gramStart"/>
      <w:r w:rsidRPr="00D85753">
        <w:rPr>
          <w:rFonts w:ascii="仿宋" w:eastAsia="仿宋" w:hAnsi="仿宋"/>
          <w:color w:val="000000"/>
          <w:sz w:val="30"/>
          <w:szCs w:val="30"/>
        </w:rPr>
        <w:t>一</w:t>
      </w:r>
      <w:proofErr w:type="gramEnd"/>
      <w:r w:rsidRPr="00D85753">
        <w:rPr>
          <w:rFonts w:ascii="仿宋" w:eastAsia="仿宋" w:hAnsi="仿宋"/>
          <w:color w:val="000000"/>
          <w:sz w:val="30"/>
          <w:szCs w:val="30"/>
        </w:rPr>
        <w:t>附院东区医院进行救治，经抢救两名伤者均无生命危险，病情稳定，都已治愈出院。</w:t>
      </w:r>
    </w:p>
    <w:p w:rsidR="00D85753" w:rsidRPr="00D85753" w:rsidRDefault="00D85753" w:rsidP="00D85753">
      <w:pPr>
        <w:pStyle w:val="a3"/>
        <w:shd w:val="clear" w:color="auto" w:fill="FFFFFF"/>
        <w:ind w:firstLine="480"/>
        <w:rPr>
          <w:rFonts w:ascii="仿宋" w:eastAsia="仿宋" w:hAnsi="仿宋"/>
          <w:color w:val="000000"/>
          <w:sz w:val="30"/>
          <w:szCs w:val="30"/>
        </w:rPr>
      </w:pPr>
      <w:r w:rsidRPr="00D85753">
        <w:rPr>
          <w:rFonts w:ascii="仿宋" w:eastAsia="仿宋" w:hAnsi="仿宋"/>
          <w:color w:val="000000"/>
          <w:sz w:val="30"/>
          <w:szCs w:val="30"/>
        </w:rPr>
        <w:t>三、事故造成的人员伤亡和直接经济损失</w:t>
      </w:r>
    </w:p>
    <w:p w:rsidR="00D85753" w:rsidRPr="00D85753" w:rsidRDefault="00D85753" w:rsidP="00D85753">
      <w:pPr>
        <w:pStyle w:val="a3"/>
        <w:shd w:val="clear" w:color="auto" w:fill="FFFFFF"/>
        <w:ind w:firstLine="480"/>
        <w:rPr>
          <w:rFonts w:ascii="仿宋" w:eastAsia="仿宋" w:hAnsi="仿宋"/>
          <w:color w:val="000000"/>
          <w:sz w:val="30"/>
          <w:szCs w:val="30"/>
        </w:rPr>
      </w:pPr>
      <w:r w:rsidRPr="00D85753">
        <w:rPr>
          <w:rFonts w:ascii="仿宋" w:eastAsia="仿宋" w:hAnsi="仿宋"/>
          <w:color w:val="000000"/>
          <w:sz w:val="30"/>
          <w:szCs w:val="30"/>
        </w:rPr>
        <w:t>李明旭，男，30岁，身份证号：41018419******4435，该公司生产经理</w:t>
      </w:r>
      <w:proofErr w:type="gramStart"/>
      <w:r w:rsidRPr="00D85753">
        <w:rPr>
          <w:rFonts w:ascii="仿宋" w:eastAsia="仿宋" w:hAnsi="仿宋"/>
          <w:color w:val="000000"/>
          <w:sz w:val="30"/>
          <w:szCs w:val="30"/>
        </w:rPr>
        <w:t>兼安全</w:t>
      </w:r>
      <w:proofErr w:type="gramEnd"/>
      <w:r w:rsidRPr="00D85753">
        <w:rPr>
          <w:rFonts w:ascii="仿宋" w:eastAsia="仿宋" w:hAnsi="仿宋"/>
          <w:color w:val="000000"/>
          <w:sz w:val="30"/>
          <w:szCs w:val="30"/>
        </w:rPr>
        <w:t>负责人，股东之一，持有“安全教育培训证”（1552104100）和“特种设备作业人员证”（A-005201502232）。</w:t>
      </w:r>
    </w:p>
    <w:p w:rsidR="00D85753" w:rsidRPr="00D85753" w:rsidRDefault="00D85753" w:rsidP="00D85753">
      <w:pPr>
        <w:pStyle w:val="a3"/>
        <w:shd w:val="clear" w:color="auto" w:fill="FFFFFF"/>
        <w:ind w:firstLine="480"/>
        <w:rPr>
          <w:rFonts w:ascii="仿宋" w:eastAsia="仿宋" w:hAnsi="仿宋"/>
          <w:color w:val="000000"/>
          <w:sz w:val="30"/>
          <w:szCs w:val="30"/>
        </w:rPr>
      </w:pPr>
      <w:r w:rsidRPr="00D85753">
        <w:rPr>
          <w:rFonts w:ascii="仿宋" w:eastAsia="仿宋" w:hAnsi="仿宋"/>
          <w:color w:val="000000"/>
          <w:sz w:val="30"/>
          <w:szCs w:val="30"/>
        </w:rPr>
        <w:lastRenderedPageBreak/>
        <w:t>朱会杰，男，41岁，身份证号：41042619******2070，机修工。</w:t>
      </w:r>
    </w:p>
    <w:p w:rsidR="00D85753" w:rsidRPr="00D85753" w:rsidRDefault="00D85753" w:rsidP="00D85753">
      <w:pPr>
        <w:pStyle w:val="a3"/>
        <w:shd w:val="clear" w:color="auto" w:fill="FFFFFF"/>
        <w:ind w:firstLine="480"/>
        <w:rPr>
          <w:rFonts w:ascii="仿宋" w:eastAsia="仿宋" w:hAnsi="仿宋"/>
          <w:color w:val="000000"/>
          <w:sz w:val="30"/>
          <w:szCs w:val="30"/>
        </w:rPr>
      </w:pPr>
      <w:r w:rsidRPr="00D85753">
        <w:rPr>
          <w:rFonts w:ascii="仿宋" w:eastAsia="仿宋" w:hAnsi="仿宋"/>
          <w:color w:val="000000"/>
          <w:sz w:val="30"/>
          <w:szCs w:val="30"/>
        </w:rPr>
        <w:t>王林川，男，66岁，身份证号：41282419******311X，配料员。</w:t>
      </w:r>
    </w:p>
    <w:p w:rsidR="00D85753" w:rsidRPr="00D85753" w:rsidRDefault="00D85753" w:rsidP="00D85753">
      <w:pPr>
        <w:pStyle w:val="a3"/>
        <w:shd w:val="clear" w:color="auto" w:fill="FFFFFF"/>
        <w:ind w:firstLine="480"/>
        <w:rPr>
          <w:rFonts w:ascii="仿宋" w:eastAsia="仿宋" w:hAnsi="仿宋"/>
          <w:color w:val="000000"/>
          <w:sz w:val="30"/>
          <w:szCs w:val="30"/>
        </w:rPr>
      </w:pPr>
      <w:r w:rsidRPr="00D85753">
        <w:rPr>
          <w:rFonts w:ascii="仿宋" w:eastAsia="仿宋" w:hAnsi="仿宋"/>
          <w:color w:val="000000"/>
          <w:sz w:val="30"/>
          <w:szCs w:val="30"/>
        </w:rPr>
        <w:t>直接经济损失约160万元。</w:t>
      </w:r>
    </w:p>
    <w:p w:rsidR="00D85753" w:rsidRPr="00D85753" w:rsidRDefault="00D85753" w:rsidP="00D85753">
      <w:pPr>
        <w:pStyle w:val="a3"/>
        <w:shd w:val="clear" w:color="auto" w:fill="FFFFFF"/>
        <w:ind w:firstLine="480"/>
        <w:rPr>
          <w:rFonts w:ascii="仿宋" w:eastAsia="仿宋" w:hAnsi="仿宋"/>
          <w:color w:val="000000"/>
          <w:sz w:val="30"/>
          <w:szCs w:val="30"/>
        </w:rPr>
      </w:pPr>
      <w:r w:rsidRPr="00D85753">
        <w:rPr>
          <w:rFonts w:ascii="仿宋" w:eastAsia="仿宋" w:hAnsi="仿宋"/>
          <w:color w:val="000000"/>
          <w:sz w:val="30"/>
          <w:szCs w:val="30"/>
        </w:rPr>
        <w:t>四、事故发生原因和性质认定</w:t>
      </w:r>
    </w:p>
    <w:p w:rsidR="00D85753" w:rsidRPr="00D85753" w:rsidRDefault="00D85753" w:rsidP="00D85753">
      <w:pPr>
        <w:pStyle w:val="a3"/>
        <w:shd w:val="clear" w:color="auto" w:fill="FFFFFF"/>
        <w:ind w:firstLine="480"/>
        <w:rPr>
          <w:rFonts w:ascii="仿宋" w:eastAsia="仿宋" w:hAnsi="仿宋"/>
          <w:color w:val="000000"/>
          <w:sz w:val="30"/>
          <w:szCs w:val="30"/>
        </w:rPr>
      </w:pPr>
      <w:r w:rsidRPr="00D85753">
        <w:rPr>
          <w:rFonts w:ascii="仿宋" w:eastAsia="仿宋" w:hAnsi="仿宋"/>
          <w:color w:val="000000"/>
          <w:sz w:val="30"/>
          <w:szCs w:val="30"/>
        </w:rPr>
        <w:t>（一）事故原因</w:t>
      </w:r>
    </w:p>
    <w:p w:rsidR="00D85753" w:rsidRPr="00D85753" w:rsidRDefault="00D85753" w:rsidP="00D85753">
      <w:pPr>
        <w:pStyle w:val="a3"/>
        <w:shd w:val="clear" w:color="auto" w:fill="FFFFFF"/>
        <w:ind w:firstLine="480"/>
        <w:rPr>
          <w:rFonts w:ascii="仿宋" w:eastAsia="仿宋" w:hAnsi="仿宋"/>
          <w:color w:val="000000"/>
          <w:sz w:val="30"/>
          <w:szCs w:val="30"/>
        </w:rPr>
      </w:pPr>
      <w:r w:rsidRPr="00D85753">
        <w:rPr>
          <w:rFonts w:ascii="仿宋" w:eastAsia="仿宋" w:hAnsi="仿宋"/>
          <w:color w:val="000000"/>
          <w:sz w:val="30"/>
          <w:szCs w:val="30"/>
        </w:rPr>
        <w:t>李明旭私自将公司燃气锅炉中的天然气充装到液化气瓶中供后厨做饭使用，在充装过程中发生液化气瓶爆炸。</w:t>
      </w:r>
    </w:p>
    <w:p w:rsidR="00D85753" w:rsidRPr="00D85753" w:rsidRDefault="00D85753" w:rsidP="00D85753">
      <w:pPr>
        <w:pStyle w:val="a3"/>
        <w:shd w:val="clear" w:color="auto" w:fill="FFFFFF"/>
        <w:ind w:firstLine="480"/>
        <w:rPr>
          <w:rFonts w:ascii="仿宋" w:eastAsia="仿宋" w:hAnsi="仿宋"/>
          <w:color w:val="000000"/>
          <w:sz w:val="30"/>
          <w:szCs w:val="30"/>
        </w:rPr>
      </w:pPr>
      <w:r w:rsidRPr="00D85753">
        <w:rPr>
          <w:rFonts w:ascii="仿宋" w:eastAsia="仿宋" w:hAnsi="仿宋"/>
          <w:color w:val="000000"/>
          <w:sz w:val="30"/>
          <w:szCs w:val="30"/>
        </w:rPr>
        <w:t>（二）事故性质</w:t>
      </w:r>
    </w:p>
    <w:p w:rsidR="00D85753" w:rsidRPr="00D85753" w:rsidRDefault="00D85753" w:rsidP="00D85753">
      <w:pPr>
        <w:pStyle w:val="a3"/>
        <w:shd w:val="clear" w:color="auto" w:fill="FFFFFF"/>
        <w:ind w:firstLine="480"/>
        <w:rPr>
          <w:rFonts w:ascii="仿宋" w:eastAsia="仿宋" w:hAnsi="仿宋"/>
          <w:color w:val="000000"/>
          <w:sz w:val="30"/>
          <w:szCs w:val="30"/>
        </w:rPr>
      </w:pPr>
      <w:r w:rsidRPr="00D85753">
        <w:rPr>
          <w:rFonts w:ascii="仿宋" w:eastAsia="仿宋" w:hAnsi="仿宋"/>
          <w:color w:val="000000"/>
          <w:sz w:val="30"/>
          <w:szCs w:val="30"/>
        </w:rPr>
        <w:t>依据原国家安全监管总局《关于生产安全事故调查处理中有关问题的规定》（安监总政法〔2013〕115号）第二条规定，生产经营活动，是指在工作时间和工作场所，为实现某种生产、建设或者经营目的而进行的活动，包括与工作有关的预备性或者收尾性活动。该事故中李明旭在给液化气瓶充装天然气时，地点是在生产区域外，目的是供食堂后厨做饭使用，不是以生产经营为目的活动，故该事故不属于生产安全事故的范畴。经调查认定，</w:t>
      </w:r>
      <w:proofErr w:type="gramStart"/>
      <w:r w:rsidRPr="00D85753">
        <w:rPr>
          <w:rFonts w:ascii="仿宋" w:eastAsia="仿宋" w:hAnsi="仿宋"/>
          <w:color w:val="000000"/>
          <w:sz w:val="30"/>
          <w:szCs w:val="30"/>
        </w:rPr>
        <w:t>郑州双冠食品</w:t>
      </w:r>
      <w:proofErr w:type="gramEnd"/>
      <w:r w:rsidRPr="00D85753">
        <w:rPr>
          <w:rFonts w:ascii="仿宋" w:eastAsia="仿宋" w:hAnsi="仿宋"/>
          <w:color w:val="000000"/>
          <w:sz w:val="30"/>
          <w:szCs w:val="30"/>
        </w:rPr>
        <w:t>有限公司“4.23”液化气瓶爆炸事故是一起“非生产安全责任事故”。</w:t>
      </w:r>
    </w:p>
    <w:p w:rsidR="00D85753" w:rsidRPr="00D85753" w:rsidRDefault="00D85753" w:rsidP="00D85753">
      <w:pPr>
        <w:pStyle w:val="a3"/>
        <w:shd w:val="clear" w:color="auto" w:fill="FFFFFF"/>
        <w:ind w:firstLine="480"/>
        <w:rPr>
          <w:rFonts w:ascii="仿宋" w:eastAsia="仿宋" w:hAnsi="仿宋"/>
          <w:color w:val="000000"/>
          <w:sz w:val="30"/>
          <w:szCs w:val="30"/>
        </w:rPr>
      </w:pPr>
      <w:r w:rsidRPr="00D85753">
        <w:rPr>
          <w:rFonts w:ascii="仿宋" w:eastAsia="仿宋" w:hAnsi="仿宋"/>
          <w:color w:val="000000"/>
          <w:sz w:val="30"/>
          <w:szCs w:val="30"/>
        </w:rPr>
        <w:lastRenderedPageBreak/>
        <w:t>五、事故防范措施</w:t>
      </w:r>
    </w:p>
    <w:p w:rsidR="00D85753" w:rsidRPr="00D85753" w:rsidRDefault="00D85753" w:rsidP="00D85753">
      <w:pPr>
        <w:pStyle w:val="a3"/>
        <w:shd w:val="clear" w:color="auto" w:fill="FFFFFF"/>
        <w:ind w:firstLine="480"/>
        <w:rPr>
          <w:rFonts w:ascii="仿宋" w:eastAsia="仿宋" w:hAnsi="仿宋"/>
          <w:color w:val="000000"/>
          <w:sz w:val="30"/>
          <w:szCs w:val="30"/>
        </w:rPr>
      </w:pPr>
      <w:r w:rsidRPr="00D85753">
        <w:rPr>
          <w:rFonts w:ascii="仿宋" w:eastAsia="仿宋" w:hAnsi="仿宋"/>
          <w:color w:val="000000"/>
          <w:sz w:val="30"/>
          <w:szCs w:val="30"/>
        </w:rPr>
        <w:t>（一）</w:t>
      </w:r>
      <w:proofErr w:type="gramStart"/>
      <w:r w:rsidRPr="00D85753">
        <w:rPr>
          <w:rFonts w:ascii="仿宋" w:eastAsia="仿宋" w:hAnsi="仿宋"/>
          <w:color w:val="000000"/>
          <w:sz w:val="30"/>
          <w:szCs w:val="30"/>
        </w:rPr>
        <w:t>郑州双冠食品</w:t>
      </w:r>
      <w:proofErr w:type="gramEnd"/>
      <w:r w:rsidRPr="00D85753">
        <w:rPr>
          <w:rFonts w:ascii="仿宋" w:eastAsia="仿宋" w:hAnsi="仿宋"/>
          <w:color w:val="000000"/>
          <w:sz w:val="30"/>
          <w:szCs w:val="30"/>
        </w:rPr>
        <w:t>有限公司。要严格落实企业主体责任，建立健全安全管理制度，确保安全生产管理水平不断提高，始终把“安全第一，预防为主，综合治理”的方针放在各项工作的首位，落实安全生产责任制，确保安全生产管理水平不断提高。要加强对员工的培训力度，切实提高其责任意识、安全意识和专业知识。杜绝“三违”，不违章指挥、</w:t>
      </w:r>
      <w:proofErr w:type="gramStart"/>
      <w:r w:rsidRPr="00D85753">
        <w:rPr>
          <w:rFonts w:ascii="仿宋" w:eastAsia="仿宋" w:hAnsi="仿宋"/>
          <w:color w:val="000000"/>
          <w:sz w:val="30"/>
          <w:szCs w:val="30"/>
        </w:rPr>
        <w:t>不</w:t>
      </w:r>
      <w:proofErr w:type="gramEnd"/>
      <w:r w:rsidRPr="00D85753">
        <w:rPr>
          <w:rFonts w:ascii="仿宋" w:eastAsia="仿宋" w:hAnsi="仿宋"/>
          <w:color w:val="000000"/>
          <w:sz w:val="30"/>
          <w:szCs w:val="30"/>
        </w:rPr>
        <w:t>违规操作、不违反劳动纪律，做到所有员工“不伤害自己、不伤害别人，不被别人伤害”。要加强重点部位和关键岗位的安全巡查，坚决杜绝“人的不安全行为、物的不安全状态”，发现生产现场存在安全隐患，及时采取措施予以消除，确保生产现场安全生产。</w:t>
      </w:r>
    </w:p>
    <w:p w:rsidR="00D85753" w:rsidRPr="00D85753" w:rsidRDefault="00D85753" w:rsidP="00D85753">
      <w:pPr>
        <w:pStyle w:val="a3"/>
        <w:shd w:val="clear" w:color="auto" w:fill="FFFFFF"/>
        <w:ind w:firstLine="480"/>
        <w:rPr>
          <w:rFonts w:ascii="仿宋" w:eastAsia="仿宋" w:hAnsi="仿宋"/>
          <w:color w:val="000000"/>
          <w:sz w:val="30"/>
          <w:szCs w:val="30"/>
        </w:rPr>
      </w:pPr>
      <w:r w:rsidRPr="00D85753">
        <w:rPr>
          <w:rFonts w:ascii="仿宋" w:eastAsia="仿宋" w:hAnsi="仿宋"/>
          <w:color w:val="000000"/>
          <w:sz w:val="30"/>
          <w:szCs w:val="30"/>
        </w:rPr>
        <w:t>（二）行业主管部门。要按照“三管三必须”和“谁主管、谁负责”的原则，根据职责分工，各司其职、各负其责，消除盲点，堵住漏点，疏通堵点，切实加强对特种设备的日常巡查检查力度，加大对特种作业人员的安全教育培训频次，指导督促生产经营单位加强安全管理，从事前预防、事中监管和事后防范等方面强化安全生产工作，真正把监管责任落实到现场，落实到一线、落实到最容易出问题的环节。</w:t>
      </w:r>
    </w:p>
    <w:p w:rsidR="00D85753" w:rsidRPr="00D85753" w:rsidRDefault="00D85753" w:rsidP="00D85753">
      <w:pPr>
        <w:pStyle w:val="a3"/>
        <w:shd w:val="clear" w:color="auto" w:fill="FFFFFF"/>
        <w:ind w:firstLine="480"/>
        <w:rPr>
          <w:rFonts w:ascii="仿宋" w:eastAsia="仿宋" w:hAnsi="仿宋"/>
          <w:color w:val="000000"/>
          <w:sz w:val="30"/>
          <w:szCs w:val="30"/>
        </w:rPr>
      </w:pPr>
      <w:r w:rsidRPr="00D85753">
        <w:rPr>
          <w:rFonts w:ascii="仿宋" w:eastAsia="仿宋" w:hAnsi="仿宋"/>
          <w:color w:val="000000"/>
          <w:sz w:val="30"/>
          <w:szCs w:val="30"/>
        </w:rPr>
        <w:t>（三）所属街道办事处。要切实履行属地监管职责，牢固树立“隐患就是事故”的意识，加大隐患排查整治力度，切实堵住“安全漏洞”，坚决把各类安全隐患消除在萌芽状态。同时，要</w:t>
      </w:r>
      <w:r w:rsidRPr="00D85753">
        <w:rPr>
          <w:rFonts w:ascii="仿宋" w:eastAsia="仿宋" w:hAnsi="仿宋"/>
          <w:color w:val="000000"/>
          <w:sz w:val="30"/>
          <w:szCs w:val="30"/>
        </w:rPr>
        <w:lastRenderedPageBreak/>
        <w:t>按照市、区政府关于双重预防体系建设的相关要求，结合本辖区企业分布和行业特点，扎实开展风险分级管控、隐患排查治理双重预防机制建设，推进安全监管工作向纵深发展、关口前移、源头把控，切实把安全风险</w:t>
      </w:r>
      <w:proofErr w:type="gramStart"/>
      <w:r w:rsidRPr="00D85753">
        <w:rPr>
          <w:rFonts w:ascii="仿宋" w:eastAsia="仿宋" w:hAnsi="仿宋"/>
          <w:color w:val="000000"/>
          <w:sz w:val="30"/>
          <w:szCs w:val="30"/>
        </w:rPr>
        <w:t>管控挺在</w:t>
      </w:r>
      <w:proofErr w:type="gramEnd"/>
      <w:r w:rsidRPr="00D85753">
        <w:rPr>
          <w:rFonts w:ascii="仿宋" w:eastAsia="仿宋" w:hAnsi="仿宋"/>
          <w:color w:val="000000"/>
          <w:sz w:val="30"/>
          <w:szCs w:val="30"/>
        </w:rPr>
        <w:t>隐患前面，把隐患排查治理挺在事故前面，有效防范各类事故的发生。</w:t>
      </w:r>
    </w:p>
    <w:p w:rsidR="00D85753" w:rsidRPr="00D85753" w:rsidRDefault="00D85753" w:rsidP="00D85753">
      <w:pPr>
        <w:pStyle w:val="a3"/>
        <w:shd w:val="clear" w:color="auto" w:fill="FFFFFF"/>
        <w:ind w:firstLine="480"/>
        <w:rPr>
          <w:rFonts w:ascii="仿宋" w:eastAsia="仿宋" w:hAnsi="仿宋"/>
          <w:color w:val="000000"/>
          <w:sz w:val="30"/>
          <w:szCs w:val="30"/>
        </w:rPr>
      </w:pPr>
      <w:r w:rsidRPr="00D85753">
        <w:rPr>
          <w:rFonts w:hint="eastAsia"/>
          <w:color w:val="000000"/>
          <w:sz w:val="30"/>
          <w:szCs w:val="30"/>
        </w:rPr>
        <w:t> </w:t>
      </w:r>
    </w:p>
    <w:p w:rsidR="00D85753" w:rsidRPr="00D85753" w:rsidRDefault="00D85753" w:rsidP="00D85753">
      <w:pPr>
        <w:pStyle w:val="a3"/>
        <w:shd w:val="clear" w:color="auto" w:fill="FFFFFF"/>
        <w:ind w:firstLine="480"/>
        <w:rPr>
          <w:rFonts w:ascii="仿宋" w:eastAsia="仿宋" w:hAnsi="仿宋"/>
          <w:color w:val="000000"/>
          <w:sz w:val="30"/>
          <w:szCs w:val="30"/>
        </w:rPr>
      </w:pPr>
      <w:r w:rsidRPr="00D85753">
        <w:rPr>
          <w:rFonts w:ascii="仿宋" w:eastAsia="仿宋" w:hAnsi="仿宋"/>
          <w:color w:val="000000"/>
          <w:sz w:val="30"/>
          <w:szCs w:val="30"/>
        </w:rPr>
        <w:t>2019年1月9日</w:t>
      </w:r>
    </w:p>
    <w:p w:rsidR="00D85753" w:rsidRPr="00D85753" w:rsidRDefault="00D85753" w:rsidP="00D85753">
      <w:pPr>
        <w:pStyle w:val="a3"/>
        <w:shd w:val="clear" w:color="auto" w:fill="FFFFFF"/>
        <w:ind w:firstLine="480"/>
        <w:rPr>
          <w:rFonts w:ascii="仿宋" w:eastAsia="仿宋" w:hAnsi="仿宋"/>
          <w:color w:val="000000"/>
          <w:sz w:val="30"/>
          <w:szCs w:val="30"/>
        </w:rPr>
      </w:pPr>
      <w:r w:rsidRPr="00D85753">
        <w:rPr>
          <w:rFonts w:hint="eastAsia"/>
          <w:color w:val="000000"/>
          <w:sz w:val="30"/>
          <w:szCs w:val="30"/>
        </w:rPr>
        <w:t>                             </w:t>
      </w:r>
    </w:p>
    <w:p w:rsidR="00D85753" w:rsidRPr="00D85753" w:rsidRDefault="00D85753" w:rsidP="00D85753">
      <w:pPr>
        <w:pStyle w:val="a3"/>
        <w:shd w:val="clear" w:color="auto" w:fill="FFFFFF"/>
        <w:ind w:firstLine="480"/>
        <w:rPr>
          <w:rFonts w:ascii="仿宋" w:eastAsia="仿宋" w:hAnsi="仿宋"/>
          <w:color w:val="000000"/>
          <w:sz w:val="30"/>
          <w:szCs w:val="30"/>
        </w:rPr>
      </w:pPr>
      <w:r w:rsidRPr="00D85753">
        <w:rPr>
          <w:rFonts w:ascii="仿宋" w:eastAsia="仿宋" w:hAnsi="仿宋"/>
          <w:color w:val="000000"/>
          <w:sz w:val="30"/>
          <w:szCs w:val="30"/>
        </w:rPr>
        <w:t>附 件</w:t>
      </w:r>
    </w:p>
    <w:p w:rsidR="00D85753" w:rsidRPr="00D85753" w:rsidRDefault="00D85753" w:rsidP="00D85753">
      <w:pPr>
        <w:pStyle w:val="a3"/>
        <w:shd w:val="clear" w:color="auto" w:fill="FFFFFF"/>
        <w:ind w:firstLine="480"/>
        <w:rPr>
          <w:rFonts w:ascii="仿宋" w:eastAsia="仿宋" w:hAnsi="仿宋"/>
          <w:color w:val="000000"/>
          <w:sz w:val="30"/>
          <w:szCs w:val="30"/>
        </w:rPr>
      </w:pPr>
      <w:r w:rsidRPr="00D85753">
        <w:rPr>
          <w:rFonts w:hint="eastAsia"/>
          <w:color w:val="000000"/>
          <w:sz w:val="30"/>
          <w:szCs w:val="30"/>
        </w:rPr>
        <w:t> </w:t>
      </w:r>
    </w:p>
    <w:p w:rsidR="00D85753" w:rsidRPr="00D85753" w:rsidRDefault="00D85753" w:rsidP="00D85753">
      <w:pPr>
        <w:pStyle w:val="a3"/>
        <w:shd w:val="clear" w:color="auto" w:fill="FFFFFF"/>
        <w:ind w:firstLine="480"/>
        <w:rPr>
          <w:rFonts w:ascii="仿宋" w:eastAsia="仿宋" w:hAnsi="仿宋"/>
          <w:color w:val="000000"/>
          <w:sz w:val="30"/>
          <w:szCs w:val="30"/>
        </w:rPr>
      </w:pPr>
      <w:proofErr w:type="gramStart"/>
      <w:r w:rsidRPr="00D85753">
        <w:rPr>
          <w:rFonts w:ascii="仿宋" w:eastAsia="仿宋" w:hAnsi="仿宋"/>
          <w:color w:val="000000"/>
          <w:sz w:val="30"/>
          <w:szCs w:val="30"/>
        </w:rPr>
        <w:t>郑州双冠食品</w:t>
      </w:r>
      <w:proofErr w:type="gramEnd"/>
      <w:r w:rsidRPr="00D85753">
        <w:rPr>
          <w:rFonts w:ascii="仿宋" w:eastAsia="仿宋" w:hAnsi="仿宋"/>
          <w:color w:val="000000"/>
          <w:sz w:val="30"/>
          <w:szCs w:val="30"/>
        </w:rPr>
        <w:t>有限公司“4.23”容器爆炸</w:t>
      </w:r>
    </w:p>
    <w:p w:rsidR="00D85753" w:rsidRPr="00D85753" w:rsidRDefault="00D85753" w:rsidP="00D85753">
      <w:pPr>
        <w:pStyle w:val="a3"/>
        <w:shd w:val="clear" w:color="auto" w:fill="FFFFFF"/>
        <w:ind w:firstLine="480"/>
        <w:rPr>
          <w:rFonts w:ascii="仿宋" w:eastAsia="仿宋" w:hAnsi="仿宋"/>
          <w:color w:val="000000"/>
          <w:sz w:val="30"/>
          <w:szCs w:val="30"/>
        </w:rPr>
      </w:pPr>
      <w:r w:rsidRPr="00D85753">
        <w:rPr>
          <w:rFonts w:ascii="仿宋" w:eastAsia="仿宋" w:hAnsi="仿宋"/>
          <w:color w:val="000000"/>
          <w:sz w:val="30"/>
          <w:szCs w:val="30"/>
        </w:rPr>
        <w:t>事故调查组成员名单</w:t>
      </w:r>
    </w:p>
    <w:p w:rsidR="00D85753" w:rsidRPr="00D85753" w:rsidRDefault="00D85753" w:rsidP="00D85753">
      <w:pPr>
        <w:pStyle w:val="a3"/>
        <w:shd w:val="clear" w:color="auto" w:fill="FFFFFF"/>
        <w:ind w:firstLine="480"/>
        <w:rPr>
          <w:rFonts w:ascii="仿宋" w:eastAsia="仿宋" w:hAnsi="仿宋"/>
          <w:color w:val="000000"/>
          <w:sz w:val="30"/>
          <w:szCs w:val="30"/>
        </w:rPr>
      </w:pPr>
      <w:r w:rsidRPr="00D85753">
        <w:rPr>
          <w:rFonts w:ascii="仿宋" w:eastAsia="仿宋" w:hAnsi="仿宋"/>
          <w:color w:val="000000"/>
          <w:sz w:val="30"/>
          <w:szCs w:val="30"/>
        </w:rPr>
        <w:t>组</w:t>
      </w:r>
      <w:r w:rsidRPr="00D85753">
        <w:rPr>
          <w:rFonts w:hint="eastAsia"/>
          <w:color w:val="000000"/>
          <w:sz w:val="30"/>
          <w:szCs w:val="30"/>
        </w:rPr>
        <w:t> </w:t>
      </w:r>
      <w:r w:rsidRPr="00D85753">
        <w:rPr>
          <w:rFonts w:ascii="仿宋" w:eastAsia="仿宋" w:hAnsi="仿宋"/>
          <w:color w:val="000000"/>
          <w:sz w:val="30"/>
          <w:szCs w:val="30"/>
        </w:rPr>
        <w:t xml:space="preserve"> 长：</w:t>
      </w:r>
      <w:r>
        <w:rPr>
          <w:rFonts w:ascii="仿宋" w:eastAsia="仿宋" w:hAnsi="仿宋" w:hint="eastAsia"/>
          <w:color w:val="000000"/>
          <w:sz w:val="30"/>
          <w:szCs w:val="30"/>
        </w:rPr>
        <w:t xml:space="preserve">    </w:t>
      </w:r>
      <w:r w:rsidRPr="00D85753">
        <w:rPr>
          <w:rFonts w:ascii="仿宋" w:eastAsia="仿宋" w:hAnsi="仿宋"/>
          <w:color w:val="000000"/>
          <w:sz w:val="30"/>
          <w:szCs w:val="30"/>
        </w:rPr>
        <w:t>区 安 监 局</w:t>
      </w:r>
      <w:r w:rsidRPr="00D85753">
        <w:rPr>
          <w:rFonts w:hint="eastAsia"/>
          <w:color w:val="000000"/>
          <w:sz w:val="30"/>
          <w:szCs w:val="30"/>
        </w:rPr>
        <w:t>     </w:t>
      </w:r>
      <w:r w:rsidRPr="00D85753">
        <w:rPr>
          <w:rFonts w:ascii="仿宋" w:eastAsia="仿宋" w:hAnsi="仿宋"/>
          <w:color w:val="000000"/>
          <w:sz w:val="30"/>
          <w:szCs w:val="30"/>
        </w:rPr>
        <w:t xml:space="preserve"> 库光耀</w:t>
      </w:r>
    </w:p>
    <w:p w:rsidR="00D85753" w:rsidRPr="00D85753" w:rsidRDefault="00D85753" w:rsidP="00D85753">
      <w:pPr>
        <w:pStyle w:val="a3"/>
        <w:shd w:val="clear" w:color="auto" w:fill="FFFFFF"/>
        <w:ind w:firstLine="480"/>
        <w:rPr>
          <w:rFonts w:ascii="仿宋" w:eastAsia="仿宋" w:hAnsi="仿宋"/>
          <w:color w:val="000000"/>
          <w:sz w:val="30"/>
          <w:szCs w:val="30"/>
        </w:rPr>
      </w:pPr>
      <w:r w:rsidRPr="00D85753">
        <w:rPr>
          <w:rFonts w:hint="eastAsia"/>
          <w:color w:val="000000"/>
          <w:sz w:val="30"/>
          <w:szCs w:val="30"/>
        </w:rPr>
        <w:t>  </w:t>
      </w:r>
      <w:r w:rsidRPr="00D85753">
        <w:rPr>
          <w:rFonts w:ascii="仿宋" w:eastAsia="仿宋" w:hAnsi="仿宋"/>
          <w:color w:val="000000"/>
          <w:sz w:val="30"/>
          <w:szCs w:val="30"/>
        </w:rPr>
        <w:t xml:space="preserve"> 副组长：区 安 监 局</w:t>
      </w:r>
      <w:r w:rsidRPr="00D85753">
        <w:rPr>
          <w:rFonts w:hint="eastAsia"/>
          <w:color w:val="000000"/>
          <w:sz w:val="30"/>
          <w:szCs w:val="30"/>
        </w:rPr>
        <w:t>     </w:t>
      </w:r>
      <w:r w:rsidRPr="00D85753">
        <w:rPr>
          <w:rFonts w:ascii="仿宋" w:eastAsia="仿宋" w:hAnsi="仿宋"/>
          <w:color w:val="000000"/>
          <w:sz w:val="30"/>
          <w:szCs w:val="30"/>
        </w:rPr>
        <w:t xml:space="preserve"> 孙朝阳</w:t>
      </w:r>
    </w:p>
    <w:p w:rsidR="00D85753" w:rsidRPr="00D85753" w:rsidRDefault="00D85753" w:rsidP="00D85753">
      <w:pPr>
        <w:pStyle w:val="a3"/>
        <w:shd w:val="clear" w:color="auto" w:fill="FFFFFF"/>
        <w:ind w:firstLine="480"/>
        <w:rPr>
          <w:rFonts w:ascii="仿宋" w:eastAsia="仿宋" w:hAnsi="仿宋"/>
          <w:color w:val="000000"/>
          <w:sz w:val="30"/>
          <w:szCs w:val="30"/>
        </w:rPr>
      </w:pPr>
      <w:r>
        <w:rPr>
          <w:rFonts w:hint="eastAsia"/>
          <w:color w:val="000000"/>
          <w:sz w:val="30"/>
          <w:szCs w:val="30"/>
        </w:rPr>
        <w:t xml:space="preserve">       </w:t>
      </w:r>
      <w:r w:rsidRPr="00D85753">
        <w:rPr>
          <w:rFonts w:ascii="仿宋" w:eastAsia="仿宋" w:hAnsi="仿宋"/>
          <w:color w:val="000000"/>
          <w:sz w:val="30"/>
          <w:szCs w:val="30"/>
        </w:rPr>
        <w:t>区工商质监局</w:t>
      </w:r>
      <w:r w:rsidRPr="00D85753">
        <w:rPr>
          <w:rFonts w:hint="eastAsia"/>
          <w:color w:val="000000"/>
          <w:sz w:val="30"/>
          <w:szCs w:val="30"/>
        </w:rPr>
        <w:t>    </w:t>
      </w:r>
      <w:r w:rsidRPr="00D85753">
        <w:rPr>
          <w:rFonts w:ascii="仿宋" w:eastAsia="仿宋" w:hAnsi="仿宋"/>
          <w:color w:val="000000"/>
          <w:sz w:val="30"/>
          <w:szCs w:val="30"/>
        </w:rPr>
        <w:t xml:space="preserve"> </w:t>
      </w:r>
      <w:r>
        <w:rPr>
          <w:rFonts w:ascii="仿宋" w:eastAsia="仿宋" w:hAnsi="仿宋" w:hint="eastAsia"/>
          <w:color w:val="000000"/>
          <w:sz w:val="30"/>
          <w:szCs w:val="30"/>
        </w:rPr>
        <w:t xml:space="preserve"> </w:t>
      </w:r>
      <w:proofErr w:type="gramStart"/>
      <w:r w:rsidRPr="00D85753">
        <w:rPr>
          <w:rFonts w:ascii="仿宋" w:eastAsia="仿宋" w:hAnsi="仿宋"/>
          <w:color w:val="000000"/>
          <w:sz w:val="30"/>
          <w:szCs w:val="30"/>
        </w:rPr>
        <w:t>胥</w:t>
      </w:r>
      <w:proofErr w:type="gramEnd"/>
      <w:r w:rsidRPr="00D85753">
        <w:rPr>
          <w:rFonts w:ascii="仿宋" w:eastAsia="仿宋" w:hAnsi="仿宋"/>
          <w:color w:val="000000"/>
          <w:sz w:val="30"/>
          <w:szCs w:val="30"/>
        </w:rPr>
        <w:t>亚鹏</w:t>
      </w:r>
    </w:p>
    <w:p w:rsidR="00D85753" w:rsidRPr="00D85753" w:rsidRDefault="00D85753" w:rsidP="00D85753">
      <w:pPr>
        <w:pStyle w:val="a3"/>
        <w:shd w:val="clear" w:color="auto" w:fill="FFFFFF"/>
        <w:ind w:firstLine="480"/>
        <w:rPr>
          <w:rFonts w:ascii="仿宋" w:eastAsia="仿宋" w:hAnsi="仿宋"/>
          <w:color w:val="000000"/>
          <w:sz w:val="30"/>
          <w:szCs w:val="30"/>
        </w:rPr>
      </w:pPr>
      <w:r w:rsidRPr="00D85753">
        <w:rPr>
          <w:rFonts w:ascii="仿宋" w:eastAsia="仿宋" w:hAnsi="仿宋"/>
          <w:color w:val="000000"/>
          <w:sz w:val="30"/>
          <w:szCs w:val="30"/>
        </w:rPr>
        <w:t>成</w:t>
      </w:r>
      <w:r w:rsidRPr="00D85753">
        <w:rPr>
          <w:rFonts w:hint="eastAsia"/>
          <w:color w:val="000000"/>
          <w:sz w:val="30"/>
          <w:szCs w:val="30"/>
        </w:rPr>
        <w:t> </w:t>
      </w:r>
      <w:r w:rsidRPr="00D85753">
        <w:rPr>
          <w:rFonts w:ascii="仿宋" w:eastAsia="仿宋" w:hAnsi="仿宋"/>
          <w:color w:val="000000"/>
          <w:sz w:val="30"/>
          <w:szCs w:val="30"/>
        </w:rPr>
        <w:t xml:space="preserve"> 员：</w:t>
      </w:r>
      <w:r>
        <w:rPr>
          <w:rFonts w:ascii="仿宋" w:eastAsia="仿宋" w:hAnsi="仿宋" w:hint="eastAsia"/>
          <w:color w:val="000000"/>
          <w:sz w:val="30"/>
          <w:szCs w:val="30"/>
        </w:rPr>
        <w:t xml:space="preserve">    </w:t>
      </w:r>
      <w:r w:rsidRPr="00D85753">
        <w:rPr>
          <w:rFonts w:ascii="仿宋" w:eastAsia="仿宋" w:hAnsi="仿宋"/>
          <w:color w:val="000000"/>
          <w:sz w:val="30"/>
          <w:szCs w:val="30"/>
        </w:rPr>
        <w:t>区 总 工 会</w:t>
      </w:r>
      <w:r w:rsidRPr="00D85753">
        <w:rPr>
          <w:rFonts w:hint="eastAsia"/>
          <w:color w:val="000000"/>
          <w:sz w:val="30"/>
          <w:szCs w:val="30"/>
        </w:rPr>
        <w:t>     </w:t>
      </w:r>
      <w:r w:rsidRPr="00D85753">
        <w:rPr>
          <w:rFonts w:ascii="仿宋" w:eastAsia="仿宋" w:hAnsi="仿宋"/>
          <w:color w:val="000000"/>
          <w:sz w:val="30"/>
          <w:szCs w:val="30"/>
        </w:rPr>
        <w:t xml:space="preserve"> 杨</w:t>
      </w:r>
      <w:r w:rsidRPr="00D85753">
        <w:rPr>
          <w:rFonts w:hint="eastAsia"/>
          <w:color w:val="000000"/>
          <w:sz w:val="30"/>
          <w:szCs w:val="30"/>
        </w:rPr>
        <w:t> </w:t>
      </w:r>
      <w:r w:rsidRPr="00D85753">
        <w:rPr>
          <w:rFonts w:ascii="仿宋" w:eastAsia="仿宋" w:hAnsi="仿宋"/>
          <w:color w:val="000000"/>
          <w:sz w:val="30"/>
          <w:szCs w:val="30"/>
        </w:rPr>
        <w:t xml:space="preserve"> 伟</w:t>
      </w:r>
    </w:p>
    <w:p w:rsidR="00D85753" w:rsidRPr="00D85753" w:rsidRDefault="00D85753" w:rsidP="00D85753">
      <w:pPr>
        <w:pStyle w:val="a3"/>
        <w:shd w:val="clear" w:color="auto" w:fill="FFFFFF"/>
        <w:ind w:firstLine="480"/>
        <w:rPr>
          <w:rFonts w:ascii="仿宋" w:eastAsia="仿宋" w:hAnsi="仿宋"/>
          <w:color w:val="000000"/>
          <w:sz w:val="30"/>
          <w:szCs w:val="30"/>
        </w:rPr>
      </w:pPr>
      <w:r w:rsidRPr="00D85753">
        <w:rPr>
          <w:rFonts w:hint="eastAsia"/>
          <w:color w:val="000000"/>
          <w:sz w:val="30"/>
          <w:szCs w:val="30"/>
        </w:rPr>
        <w:lastRenderedPageBreak/>
        <w:t>       </w:t>
      </w:r>
      <w:r w:rsidRPr="00D85753">
        <w:rPr>
          <w:rFonts w:ascii="仿宋" w:eastAsia="仿宋" w:hAnsi="仿宋"/>
          <w:color w:val="000000"/>
          <w:sz w:val="30"/>
          <w:szCs w:val="30"/>
        </w:rPr>
        <w:t xml:space="preserve"> 区 监 察 委</w:t>
      </w:r>
      <w:r w:rsidRPr="00D85753">
        <w:rPr>
          <w:rFonts w:hint="eastAsia"/>
          <w:color w:val="000000"/>
          <w:sz w:val="30"/>
          <w:szCs w:val="30"/>
        </w:rPr>
        <w:t>     </w:t>
      </w:r>
      <w:r w:rsidRPr="00D85753">
        <w:rPr>
          <w:rFonts w:ascii="仿宋" w:eastAsia="仿宋" w:hAnsi="仿宋"/>
          <w:color w:val="000000"/>
          <w:sz w:val="30"/>
          <w:szCs w:val="30"/>
        </w:rPr>
        <w:t xml:space="preserve"> </w:t>
      </w:r>
      <w:proofErr w:type="gramStart"/>
      <w:r w:rsidRPr="00D85753">
        <w:rPr>
          <w:rFonts w:ascii="仿宋" w:eastAsia="仿宋" w:hAnsi="仿宋"/>
          <w:color w:val="000000"/>
          <w:sz w:val="30"/>
          <w:szCs w:val="30"/>
        </w:rPr>
        <w:t>段剑飞</w:t>
      </w:r>
      <w:proofErr w:type="gramEnd"/>
    </w:p>
    <w:p w:rsidR="00D85753" w:rsidRPr="00D85753" w:rsidRDefault="00D85753" w:rsidP="00D85753">
      <w:pPr>
        <w:pStyle w:val="a3"/>
        <w:shd w:val="clear" w:color="auto" w:fill="FFFFFF"/>
        <w:ind w:firstLine="480"/>
        <w:rPr>
          <w:rFonts w:ascii="仿宋" w:eastAsia="仿宋" w:hAnsi="仿宋"/>
          <w:color w:val="000000"/>
          <w:sz w:val="30"/>
          <w:szCs w:val="30"/>
        </w:rPr>
      </w:pPr>
      <w:r>
        <w:rPr>
          <w:rFonts w:hint="eastAsia"/>
          <w:color w:val="000000"/>
          <w:sz w:val="30"/>
          <w:szCs w:val="30"/>
        </w:rPr>
        <w:t xml:space="preserve">        </w:t>
      </w:r>
      <w:r w:rsidRPr="00D85753">
        <w:rPr>
          <w:rFonts w:ascii="仿宋" w:eastAsia="仿宋" w:hAnsi="仿宋"/>
          <w:color w:val="000000"/>
          <w:sz w:val="30"/>
          <w:szCs w:val="30"/>
        </w:rPr>
        <w:t>柳林公安分局</w:t>
      </w:r>
      <w:r w:rsidRPr="00D85753">
        <w:rPr>
          <w:rFonts w:hint="eastAsia"/>
          <w:color w:val="000000"/>
          <w:sz w:val="30"/>
          <w:szCs w:val="30"/>
        </w:rPr>
        <w:t>    </w:t>
      </w:r>
      <w:r w:rsidRPr="00D85753">
        <w:rPr>
          <w:rFonts w:ascii="仿宋" w:eastAsia="仿宋" w:hAnsi="仿宋"/>
          <w:color w:val="000000"/>
          <w:sz w:val="30"/>
          <w:szCs w:val="30"/>
        </w:rPr>
        <w:t xml:space="preserve"> 张朝汐</w:t>
      </w:r>
    </w:p>
    <w:p w:rsidR="00D85753" w:rsidRPr="00D85753" w:rsidRDefault="00D85753" w:rsidP="00D85753">
      <w:pPr>
        <w:pStyle w:val="a3"/>
        <w:shd w:val="clear" w:color="auto" w:fill="FFFFFF"/>
        <w:ind w:firstLineChars="900" w:firstLine="2700"/>
        <w:rPr>
          <w:rFonts w:ascii="仿宋" w:eastAsia="仿宋" w:hAnsi="仿宋"/>
          <w:color w:val="000000"/>
          <w:sz w:val="30"/>
          <w:szCs w:val="30"/>
        </w:rPr>
      </w:pPr>
      <w:r w:rsidRPr="00D85753">
        <w:rPr>
          <w:rFonts w:ascii="仿宋" w:eastAsia="仿宋" w:hAnsi="仿宋"/>
          <w:color w:val="000000"/>
          <w:sz w:val="30"/>
          <w:szCs w:val="30"/>
        </w:rPr>
        <w:t>杨金路办事处</w:t>
      </w:r>
      <w:r w:rsidRPr="00D85753">
        <w:rPr>
          <w:rFonts w:hint="eastAsia"/>
          <w:color w:val="000000"/>
          <w:sz w:val="30"/>
          <w:szCs w:val="30"/>
        </w:rPr>
        <w:t>    </w:t>
      </w:r>
      <w:r w:rsidRPr="00D85753">
        <w:rPr>
          <w:rFonts w:ascii="仿宋" w:eastAsia="仿宋" w:hAnsi="仿宋"/>
          <w:color w:val="000000"/>
          <w:sz w:val="30"/>
          <w:szCs w:val="30"/>
        </w:rPr>
        <w:t xml:space="preserve"> 马</w:t>
      </w:r>
      <w:r w:rsidRPr="00D85753">
        <w:rPr>
          <w:rFonts w:hint="eastAsia"/>
          <w:color w:val="000000"/>
          <w:sz w:val="30"/>
          <w:szCs w:val="30"/>
        </w:rPr>
        <w:t> </w:t>
      </w:r>
      <w:r w:rsidRPr="00D85753">
        <w:rPr>
          <w:rFonts w:ascii="仿宋" w:eastAsia="仿宋" w:hAnsi="仿宋"/>
          <w:color w:val="000000"/>
          <w:sz w:val="30"/>
          <w:szCs w:val="30"/>
        </w:rPr>
        <w:t xml:space="preserve"> 焜</w:t>
      </w:r>
    </w:p>
    <w:p w:rsidR="00D85753" w:rsidRPr="00D85753" w:rsidRDefault="00D85753" w:rsidP="00D85753">
      <w:pPr>
        <w:pStyle w:val="a3"/>
        <w:shd w:val="clear" w:color="auto" w:fill="FFFFFF"/>
        <w:ind w:firstLineChars="900" w:firstLine="2700"/>
        <w:rPr>
          <w:rFonts w:ascii="仿宋" w:eastAsia="仿宋" w:hAnsi="仿宋"/>
          <w:color w:val="000000"/>
          <w:sz w:val="30"/>
          <w:szCs w:val="30"/>
        </w:rPr>
      </w:pPr>
      <w:r w:rsidRPr="00D85753">
        <w:rPr>
          <w:rFonts w:ascii="仿宋" w:eastAsia="仿宋" w:hAnsi="仿宋"/>
          <w:color w:val="000000"/>
          <w:sz w:val="30"/>
          <w:szCs w:val="30"/>
        </w:rPr>
        <w:t>区 法 制 办</w:t>
      </w:r>
      <w:r w:rsidRPr="00D85753">
        <w:rPr>
          <w:rFonts w:hint="eastAsia"/>
          <w:color w:val="000000"/>
          <w:sz w:val="30"/>
          <w:szCs w:val="30"/>
        </w:rPr>
        <w:t>     </w:t>
      </w:r>
      <w:r w:rsidRPr="00D85753">
        <w:rPr>
          <w:rFonts w:ascii="仿宋" w:eastAsia="仿宋" w:hAnsi="仿宋"/>
          <w:color w:val="000000"/>
          <w:sz w:val="30"/>
          <w:szCs w:val="30"/>
        </w:rPr>
        <w:t xml:space="preserve"> 齐珮宇</w:t>
      </w:r>
    </w:p>
    <w:p w:rsidR="00D85753" w:rsidRPr="00D85753" w:rsidRDefault="00D85753">
      <w:pPr>
        <w:rPr>
          <w:rFonts w:ascii="仿宋" w:eastAsia="仿宋" w:hAnsi="仿宋"/>
          <w:sz w:val="30"/>
          <w:szCs w:val="30"/>
        </w:rPr>
      </w:pPr>
    </w:p>
    <w:sectPr w:rsidR="00D85753" w:rsidRPr="00D857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A69"/>
    <w:rsid w:val="00940A69"/>
    <w:rsid w:val="00D85753"/>
    <w:rsid w:val="00F86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5753"/>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575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82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359</Words>
  <Characters>2052</Characters>
  <Application>Microsoft Office Word</Application>
  <DocSecurity>0</DocSecurity>
  <Lines>17</Lines>
  <Paragraphs>4</Paragraphs>
  <ScaleCrop>false</ScaleCrop>
  <Company>微软中国</Company>
  <LinksUpToDate>false</LinksUpToDate>
  <CharactersWithSpaces>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2021-03-13T19:18:00Z</dcterms:created>
  <dcterms:modified xsi:type="dcterms:W3CDTF">2021-03-13T19:19:00Z</dcterms:modified>
</cp:coreProperties>
</file>