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F32" w:rsidRPr="00AB0F32" w:rsidRDefault="00AB0F32" w:rsidP="00AB0F32">
      <w:pPr>
        <w:widowControl/>
        <w:shd w:val="clear" w:color="auto" w:fill="F7F7F7"/>
        <w:spacing w:line="750" w:lineRule="atLeast"/>
        <w:jc w:val="center"/>
        <w:outlineLvl w:val="0"/>
        <w:rPr>
          <w:rFonts w:ascii="仿宋" w:eastAsia="仿宋" w:hAnsi="仿宋" w:cs="宋体"/>
          <w:b/>
          <w:bCs/>
          <w:color w:val="006EAB"/>
          <w:kern w:val="36"/>
          <w:sz w:val="30"/>
          <w:szCs w:val="30"/>
        </w:rPr>
      </w:pPr>
      <w:r w:rsidRPr="00AB0F32">
        <w:rPr>
          <w:rFonts w:ascii="仿宋" w:eastAsia="仿宋" w:hAnsi="仿宋" w:cs="宋体" w:hint="eastAsia"/>
          <w:b/>
          <w:bCs/>
          <w:color w:val="006EAB"/>
          <w:kern w:val="36"/>
          <w:sz w:val="30"/>
          <w:szCs w:val="30"/>
        </w:rPr>
        <w:t>贵阳市公共交通（集团）有限公司云岩分公司中</w:t>
      </w:r>
      <w:proofErr w:type="gramStart"/>
      <w:r w:rsidRPr="00AB0F32">
        <w:rPr>
          <w:rFonts w:ascii="仿宋" w:eastAsia="仿宋" w:hAnsi="仿宋" w:cs="宋体" w:hint="eastAsia"/>
          <w:b/>
          <w:bCs/>
          <w:color w:val="006EAB"/>
          <w:kern w:val="36"/>
          <w:sz w:val="30"/>
          <w:szCs w:val="30"/>
        </w:rPr>
        <w:t>天未来</w:t>
      </w:r>
      <w:proofErr w:type="gramEnd"/>
      <w:r w:rsidRPr="00AB0F32">
        <w:rPr>
          <w:rFonts w:ascii="仿宋" w:eastAsia="仿宋" w:hAnsi="仿宋" w:cs="宋体" w:hint="eastAsia"/>
          <w:b/>
          <w:bCs/>
          <w:color w:val="006EAB"/>
          <w:kern w:val="36"/>
          <w:sz w:val="30"/>
          <w:szCs w:val="30"/>
        </w:rPr>
        <w:t>方舟甜蜜小镇公交车场站“6</w:t>
      </w:r>
      <w:r w:rsidRPr="00AB0F32">
        <w:rPr>
          <w:rFonts w:ascii="宋体" w:eastAsia="宋体" w:hAnsi="宋体" w:cs="宋体" w:hint="eastAsia"/>
          <w:b/>
          <w:bCs/>
          <w:color w:val="006EAB"/>
          <w:kern w:val="36"/>
          <w:sz w:val="30"/>
          <w:szCs w:val="30"/>
        </w:rPr>
        <w:t>•</w:t>
      </w:r>
      <w:r w:rsidRPr="00AB0F32">
        <w:rPr>
          <w:rFonts w:ascii="仿宋" w:eastAsia="仿宋" w:hAnsi="仿宋" w:cs="宋体" w:hint="eastAsia"/>
          <w:b/>
          <w:bCs/>
          <w:color w:val="006EAB"/>
          <w:kern w:val="36"/>
          <w:sz w:val="30"/>
          <w:szCs w:val="30"/>
        </w:rPr>
        <w:t>21”车辆伤害事故调查报告</w:t>
      </w:r>
    </w:p>
    <w:p w:rsidR="00AB0F32" w:rsidRPr="00AB0F32" w:rsidRDefault="00AB0F32" w:rsidP="00AB0F32">
      <w:pPr>
        <w:pStyle w:val="a3"/>
        <w:shd w:val="clear" w:color="auto" w:fill="F7F7F7"/>
        <w:spacing w:before="0" w:beforeAutospacing="0" w:after="0" w:afterAutospacing="0" w:line="555" w:lineRule="atLeast"/>
        <w:ind w:firstLine="600"/>
        <w:rPr>
          <w:rFonts w:ascii="仿宋" w:eastAsia="仿宋" w:hAnsi="仿宋"/>
          <w:color w:val="5D5D5D"/>
          <w:sz w:val="30"/>
          <w:szCs w:val="30"/>
        </w:rPr>
      </w:pPr>
      <w:r w:rsidRPr="00AB0F32">
        <w:rPr>
          <w:rFonts w:ascii="仿宋" w:eastAsia="仿宋" w:hAnsi="仿宋" w:hint="eastAsia"/>
          <w:color w:val="5D5D5D"/>
          <w:sz w:val="30"/>
          <w:szCs w:val="30"/>
        </w:rPr>
        <w:t>2020年6月21日18时40分左右，云岩区中</w:t>
      </w:r>
      <w:proofErr w:type="gramStart"/>
      <w:r w:rsidRPr="00AB0F32">
        <w:rPr>
          <w:rFonts w:ascii="仿宋" w:eastAsia="仿宋" w:hAnsi="仿宋" w:hint="eastAsia"/>
          <w:color w:val="5D5D5D"/>
          <w:sz w:val="30"/>
          <w:szCs w:val="30"/>
        </w:rPr>
        <w:t>天未来</w:t>
      </w:r>
      <w:proofErr w:type="gramEnd"/>
      <w:r w:rsidRPr="00AB0F32">
        <w:rPr>
          <w:rFonts w:ascii="仿宋" w:eastAsia="仿宋" w:hAnsi="仿宋" w:hint="eastAsia"/>
          <w:color w:val="5D5D5D"/>
          <w:sz w:val="30"/>
          <w:szCs w:val="30"/>
        </w:rPr>
        <w:t>方舟甜蜜小镇公交车场站发生一起车辆伤害事故，造成1人死亡。</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依据《安全生产法》、《生产安全事故报告和调查处理条例》和云岩区政府《关于授权云岩区应急管理局牵头对一般事故进行调查处理的批复》的有关规定，成立了以云岩区应急管理局牵头，云岩区公安分局、云岩区交管分局、云岩区总工会派员组成的云岩区贵阳市公共交通（集团）有限公司云岩分公司中</w:t>
      </w:r>
      <w:proofErr w:type="gramStart"/>
      <w:r w:rsidRPr="00AB0F32">
        <w:rPr>
          <w:rFonts w:ascii="仿宋" w:eastAsia="仿宋" w:hAnsi="仿宋" w:hint="eastAsia"/>
          <w:color w:val="000000"/>
          <w:sz w:val="30"/>
          <w:szCs w:val="30"/>
        </w:rPr>
        <w:t>天未来</w:t>
      </w:r>
      <w:proofErr w:type="gramEnd"/>
      <w:r w:rsidRPr="00AB0F32">
        <w:rPr>
          <w:rFonts w:ascii="仿宋" w:eastAsia="仿宋" w:hAnsi="仿宋" w:hint="eastAsia"/>
          <w:color w:val="000000"/>
          <w:sz w:val="30"/>
          <w:szCs w:val="30"/>
        </w:rPr>
        <w:t>方舟甜蜜小镇公交车场站“6·21”车辆伤害事故调查组(以下简称事故调查组)，开展事故调查工作。</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事故调查组按照实事求是、尊重科学和注重证据的原则，通过现场勘察，调查取证，科学分析，查清了事故发生的经过、原因，认定了事故性质，并提出事故防范与整改措施的建议。现将调查情况报告如下：</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Style w:val="a4"/>
          <w:rFonts w:ascii="仿宋" w:eastAsia="仿宋" w:hAnsi="仿宋" w:hint="eastAsia"/>
          <w:color w:val="000000"/>
          <w:sz w:val="30"/>
          <w:szCs w:val="30"/>
        </w:rPr>
        <w:t>一、事故单位基本情况</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1.贵阳市公共交通（集团）有限公司（以下简称贵阳市公交公司）成立于1990年10月23日，系有限责任公司（国有独资），注册地址：贵阳市观山湖区</w:t>
      </w:r>
      <w:proofErr w:type="gramStart"/>
      <w:r w:rsidRPr="00AB0F32">
        <w:rPr>
          <w:rFonts w:ascii="仿宋" w:eastAsia="仿宋" w:hAnsi="仿宋" w:hint="eastAsia"/>
          <w:color w:val="000000"/>
          <w:sz w:val="30"/>
          <w:szCs w:val="30"/>
        </w:rPr>
        <w:t>诚信路</w:t>
      </w:r>
      <w:proofErr w:type="gramEnd"/>
      <w:r w:rsidRPr="00AB0F32">
        <w:rPr>
          <w:rFonts w:ascii="仿宋" w:eastAsia="仿宋" w:hAnsi="仿宋" w:hint="eastAsia"/>
          <w:color w:val="000000"/>
          <w:sz w:val="30"/>
          <w:szCs w:val="30"/>
        </w:rPr>
        <w:t>西侧腾</w:t>
      </w:r>
      <w:proofErr w:type="gramStart"/>
      <w:r w:rsidRPr="00AB0F32">
        <w:rPr>
          <w:rFonts w:ascii="仿宋" w:eastAsia="仿宋" w:hAnsi="仿宋" w:hint="eastAsia"/>
          <w:color w:val="000000"/>
          <w:sz w:val="30"/>
          <w:szCs w:val="30"/>
        </w:rPr>
        <w:t>祥</w:t>
      </w:r>
      <w:proofErr w:type="gramEnd"/>
      <w:r w:rsidRPr="00AB0F32">
        <w:rPr>
          <w:rFonts w:ascii="仿宋" w:eastAsia="仿宋" w:hAnsi="仿宋" w:hint="eastAsia"/>
          <w:color w:val="000000"/>
          <w:sz w:val="30"/>
          <w:szCs w:val="30"/>
        </w:rPr>
        <w:t>·迈德国际A1-A3栋，注册资本269300000元，法定代表人陈兵，经营范围：城市公共汽车、城市出租汽车经营等，统一社会信用代码915201002144796510。</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lastRenderedPageBreak/>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2.贵阳市公共交通（集团）有限公司云岩分公司（以下简称</w:t>
      </w:r>
      <w:proofErr w:type="gramStart"/>
      <w:r w:rsidRPr="00AB0F32">
        <w:rPr>
          <w:rFonts w:ascii="仿宋" w:eastAsia="仿宋" w:hAnsi="仿宋" w:hint="eastAsia"/>
          <w:color w:val="000000"/>
          <w:sz w:val="30"/>
          <w:szCs w:val="30"/>
        </w:rPr>
        <w:t>公交云</w:t>
      </w:r>
      <w:proofErr w:type="gramEnd"/>
      <w:r w:rsidRPr="00AB0F32">
        <w:rPr>
          <w:rFonts w:ascii="仿宋" w:eastAsia="仿宋" w:hAnsi="仿宋" w:hint="eastAsia"/>
          <w:color w:val="000000"/>
          <w:sz w:val="30"/>
          <w:szCs w:val="30"/>
        </w:rPr>
        <w:t>岩分公司）是贵阳市公交公司的下属单位（非独立法人），负责管理云岩片区公交车运营相关工作，建立有分公司领导班子和各职能科室。</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3.贵阳市公共交通（集团）有限公司</w:t>
      </w:r>
      <w:r w:rsidRPr="00AB0F32">
        <w:rPr>
          <w:rFonts w:ascii="仿宋" w:eastAsia="仿宋" w:hAnsi="仿宋" w:hint="eastAsia"/>
          <w:color w:val="5D5D5D"/>
          <w:sz w:val="30"/>
          <w:szCs w:val="30"/>
        </w:rPr>
        <w:t>中</w:t>
      </w:r>
      <w:proofErr w:type="gramStart"/>
      <w:r w:rsidRPr="00AB0F32">
        <w:rPr>
          <w:rFonts w:ascii="仿宋" w:eastAsia="仿宋" w:hAnsi="仿宋" w:hint="eastAsia"/>
          <w:color w:val="5D5D5D"/>
          <w:sz w:val="30"/>
          <w:szCs w:val="30"/>
        </w:rPr>
        <w:t>天未来</w:t>
      </w:r>
      <w:proofErr w:type="gramEnd"/>
      <w:r w:rsidRPr="00AB0F32">
        <w:rPr>
          <w:rFonts w:ascii="仿宋" w:eastAsia="仿宋" w:hAnsi="仿宋" w:hint="eastAsia"/>
          <w:color w:val="5D5D5D"/>
          <w:sz w:val="30"/>
          <w:szCs w:val="30"/>
        </w:rPr>
        <w:t>方舟甜蜜小镇公交车场站（以下简称甜蜜小镇公交车场站）是位于贵阳市云岩区未来方舟甜蜜小镇售楼部旁（无门牌号）的一个封闭式公交车停车场站，占地约4000平方米，为84路、323路、324路公交车</w:t>
      </w:r>
      <w:r w:rsidRPr="00AB0F32">
        <w:rPr>
          <w:rFonts w:ascii="仿宋" w:eastAsia="仿宋" w:hAnsi="仿宋" w:hint="eastAsia"/>
          <w:color w:val="000000"/>
          <w:sz w:val="30"/>
          <w:szCs w:val="30"/>
        </w:rPr>
        <w:t>停车场和始发站，现场设置管理员两名，以工作一天休息一天的形式交替上岗。站内设公交车候班停车区，</w:t>
      </w:r>
      <w:proofErr w:type="gramStart"/>
      <w:r w:rsidRPr="00AB0F32">
        <w:rPr>
          <w:rFonts w:ascii="仿宋" w:eastAsia="仿宋" w:hAnsi="仿宋" w:hint="eastAsia"/>
          <w:color w:val="000000"/>
          <w:sz w:val="30"/>
          <w:szCs w:val="30"/>
        </w:rPr>
        <w:t>供每班次</w:t>
      </w:r>
      <w:proofErr w:type="gramEnd"/>
      <w:r w:rsidRPr="00AB0F32">
        <w:rPr>
          <w:rFonts w:ascii="仿宋" w:eastAsia="仿宋" w:hAnsi="仿宋" w:hint="eastAsia"/>
          <w:color w:val="000000"/>
          <w:sz w:val="30"/>
          <w:szCs w:val="30"/>
        </w:rPr>
        <w:t>间的待发公交车临时停放。站内有一排站房（6间），分别为管理员办公室、驾驶员休息室、厨房、洗手间等。</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Style w:val="a4"/>
          <w:rFonts w:ascii="仿宋" w:eastAsia="仿宋" w:hAnsi="仿宋" w:hint="eastAsia"/>
          <w:color w:val="5D5D5D"/>
          <w:sz w:val="30"/>
          <w:szCs w:val="30"/>
        </w:rPr>
        <w:t>二、事故发生经过及善后处理情况</w:t>
      </w:r>
    </w:p>
    <w:p w:rsidR="00AB0F32" w:rsidRPr="00AB0F32" w:rsidRDefault="00AB0F32" w:rsidP="00AB0F32">
      <w:pPr>
        <w:pStyle w:val="a3"/>
        <w:shd w:val="clear" w:color="auto" w:fill="F7F7F7"/>
        <w:spacing w:before="0" w:beforeAutospacing="0" w:after="0" w:afterAutospacing="0" w:line="555" w:lineRule="atLeast"/>
        <w:ind w:firstLineChars="200" w:firstLine="600"/>
        <w:rPr>
          <w:rFonts w:ascii="仿宋" w:eastAsia="仿宋" w:hAnsi="仿宋"/>
          <w:color w:val="5D5D5D"/>
          <w:sz w:val="30"/>
          <w:szCs w:val="30"/>
        </w:rPr>
      </w:pPr>
      <w:r w:rsidRPr="00AB0F32">
        <w:rPr>
          <w:rFonts w:ascii="仿宋" w:eastAsia="仿宋" w:hAnsi="仿宋" w:hint="eastAsia"/>
          <w:color w:val="5D5D5D"/>
          <w:sz w:val="30"/>
          <w:szCs w:val="30"/>
        </w:rPr>
        <w:t>（一）事故发生经过</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2020年6月21日18时38分时左右，在甜蜜小镇</w:t>
      </w:r>
      <w:r w:rsidRPr="00AB0F32">
        <w:rPr>
          <w:rFonts w:ascii="仿宋" w:eastAsia="仿宋" w:hAnsi="仿宋" w:hint="eastAsia"/>
          <w:color w:val="5D5D5D"/>
          <w:sz w:val="30"/>
          <w:szCs w:val="30"/>
        </w:rPr>
        <w:t>公交车场站</w:t>
      </w:r>
      <w:r w:rsidRPr="00AB0F32">
        <w:rPr>
          <w:rFonts w:ascii="仿宋" w:eastAsia="仿宋" w:hAnsi="仿宋" w:hint="eastAsia"/>
          <w:color w:val="000000"/>
          <w:sz w:val="30"/>
          <w:szCs w:val="30"/>
        </w:rPr>
        <w:t>内，贵阳市公交公司公交车驾驶员曾袁祥</w:t>
      </w:r>
      <w:proofErr w:type="gramStart"/>
      <w:r w:rsidRPr="00AB0F32">
        <w:rPr>
          <w:rFonts w:ascii="仿宋" w:eastAsia="仿宋" w:hAnsi="仿宋" w:hint="eastAsia"/>
          <w:color w:val="000000"/>
          <w:sz w:val="30"/>
          <w:szCs w:val="30"/>
        </w:rPr>
        <w:t>龙按照</w:t>
      </w:r>
      <w:proofErr w:type="gramEnd"/>
      <w:r w:rsidRPr="00AB0F32">
        <w:rPr>
          <w:rFonts w:ascii="仿宋" w:eastAsia="仿宋" w:hAnsi="仿宋" w:hint="eastAsia"/>
          <w:color w:val="000000"/>
          <w:sz w:val="30"/>
          <w:szCs w:val="30"/>
        </w:rPr>
        <w:t>18：40出班的指令，驾驶7257号（自编号）324路公交车准备开往站外候客区，刚行驶10米左右，感觉自己车轮似乎碾压到异物，于是停稳公交车并下车查看，发现323路公交车驾驶员耿新文趴在该公交车右后轮后方，便大声呼喊，并拨打急救电话，此时现场管理员邓杰</w:t>
      </w:r>
      <w:proofErr w:type="gramStart"/>
      <w:r w:rsidRPr="00AB0F32">
        <w:rPr>
          <w:rFonts w:ascii="仿宋" w:eastAsia="仿宋" w:hAnsi="仿宋" w:hint="eastAsia"/>
          <w:color w:val="000000"/>
          <w:sz w:val="30"/>
          <w:szCs w:val="30"/>
        </w:rPr>
        <w:t>渝</w:t>
      </w:r>
      <w:proofErr w:type="gramEnd"/>
      <w:r w:rsidRPr="00AB0F32">
        <w:rPr>
          <w:rFonts w:ascii="仿宋" w:eastAsia="仿宋" w:hAnsi="仿宋" w:hint="eastAsia"/>
          <w:color w:val="000000"/>
          <w:sz w:val="30"/>
          <w:szCs w:val="30"/>
        </w:rPr>
        <w:t>及其他工作人员都闻声过来查看，耿新文已无知觉。</w:t>
      </w:r>
      <w:r w:rsidRPr="00AB0F32">
        <w:rPr>
          <w:rFonts w:ascii="仿宋" w:eastAsia="仿宋" w:hAnsi="仿宋" w:hint="eastAsia"/>
          <w:color w:val="000000"/>
          <w:sz w:val="30"/>
          <w:szCs w:val="30"/>
        </w:rPr>
        <w:lastRenderedPageBreak/>
        <w:t>约25分钟后，120急救车赶到，经急救医生抢救后宣告耿新文抢救无效死亡。</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Pr>
          <w:rFonts w:ascii="仿宋" w:eastAsia="仿宋" w:hAnsi="仿宋" w:hint="eastAsia"/>
          <w:color w:val="000000"/>
          <w:sz w:val="30"/>
          <w:szCs w:val="30"/>
        </w:rPr>
        <w:t xml:space="preserve"> </w:t>
      </w:r>
      <w:r w:rsidRPr="00AB0F32">
        <w:rPr>
          <w:rFonts w:ascii="仿宋" w:eastAsia="仿宋" w:hAnsi="仿宋" w:hint="eastAsia"/>
          <w:color w:val="5D5D5D"/>
          <w:sz w:val="30"/>
          <w:szCs w:val="30"/>
        </w:rPr>
        <w:t>（二）善后处理情况</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接到事故报告后，云岩区政府立即组织区应急局、区交管分局、区公安分局、区总工会等部门赶到现场，贵阳市公交分局、市交</w:t>
      </w:r>
      <w:proofErr w:type="gramStart"/>
      <w:r w:rsidRPr="00AB0F32">
        <w:rPr>
          <w:rFonts w:ascii="仿宋" w:eastAsia="仿宋" w:hAnsi="仿宋" w:hint="eastAsia"/>
          <w:color w:val="000000"/>
          <w:sz w:val="30"/>
          <w:szCs w:val="30"/>
        </w:rPr>
        <w:t>管云岩执法</w:t>
      </w:r>
      <w:proofErr w:type="gramEnd"/>
      <w:r w:rsidRPr="00AB0F32">
        <w:rPr>
          <w:rFonts w:ascii="仿宋" w:eastAsia="仿宋" w:hAnsi="仿宋" w:hint="eastAsia"/>
          <w:color w:val="000000"/>
          <w:sz w:val="30"/>
          <w:szCs w:val="30"/>
        </w:rPr>
        <w:t>大队也派人赶到现场指导开展善后处理工作。</w:t>
      </w:r>
    </w:p>
    <w:p w:rsidR="00AB0F32" w:rsidRPr="00AB0F32" w:rsidRDefault="00AB0F32" w:rsidP="00AB0F32">
      <w:pPr>
        <w:pStyle w:val="a3"/>
        <w:shd w:val="clear" w:color="auto" w:fill="F7F7F7"/>
        <w:spacing w:before="0" w:beforeAutospacing="0" w:after="0" w:afterAutospacing="0" w:line="555" w:lineRule="atLeast"/>
        <w:ind w:firstLine="600"/>
        <w:rPr>
          <w:rFonts w:ascii="仿宋" w:eastAsia="仿宋" w:hAnsi="仿宋"/>
          <w:color w:val="5D5D5D"/>
          <w:sz w:val="30"/>
          <w:szCs w:val="30"/>
        </w:rPr>
      </w:pPr>
      <w:r w:rsidRPr="00AB0F32">
        <w:rPr>
          <w:rStyle w:val="a4"/>
          <w:rFonts w:ascii="仿宋" w:eastAsia="仿宋" w:hAnsi="仿宋" w:hint="eastAsia"/>
          <w:color w:val="5D5D5D"/>
          <w:sz w:val="30"/>
          <w:szCs w:val="30"/>
        </w:rPr>
        <w:t>三、事故应急救援处置评估</w:t>
      </w:r>
    </w:p>
    <w:p w:rsidR="00AB0F32" w:rsidRPr="00AB0F32" w:rsidRDefault="00AB0F32" w:rsidP="00AB0F32">
      <w:pPr>
        <w:pStyle w:val="a3"/>
        <w:shd w:val="clear" w:color="auto" w:fill="F7F7F7"/>
        <w:spacing w:before="0" w:beforeAutospacing="0" w:after="0" w:afterAutospacing="0" w:line="555" w:lineRule="atLeast"/>
        <w:ind w:firstLine="645"/>
        <w:rPr>
          <w:rFonts w:ascii="仿宋" w:eastAsia="仿宋" w:hAnsi="仿宋"/>
          <w:color w:val="5D5D5D"/>
          <w:sz w:val="30"/>
          <w:szCs w:val="30"/>
        </w:rPr>
      </w:pPr>
      <w:r w:rsidRPr="00AB0F32">
        <w:rPr>
          <w:rFonts w:ascii="仿宋" w:eastAsia="仿宋" w:hAnsi="仿宋" w:hint="eastAsia"/>
          <w:color w:val="000000"/>
          <w:sz w:val="30"/>
          <w:szCs w:val="30"/>
        </w:rPr>
        <w:t>事故发生后，现场工作人员第一时间拨打了“110”和“120”，通知应急人员快速处置，事故单位立即组织成立应急善后处置小组，同时向相关部门汇报事故情况。云岩区政府接报后，立即组织区应急局、区交管分局、区公安分局、区总工会等相关</w:t>
      </w:r>
      <w:proofErr w:type="gramStart"/>
      <w:r w:rsidRPr="00AB0F32">
        <w:rPr>
          <w:rFonts w:ascii="仿宋" w:eastAsia="仿宋" w:hAnsi="仿宋" w:hint="eastAsia"/>
          <w:color w:val="000000"/>
          <w:sz w:val="30"/>
          <w:szCs w:val="30"/>
        </w:rPr>
        <w:t>部门第</w:t>
      </w:r>
      <w:proofErr w:type="gramEnd"/>
      <w:r w:rsidRPr="00AB0F32">
        <w:rPr>
          <w:rFonts w:ascii="仿宋" w:eastAsia="仿宋" w:hAnsi="仿宋" w:hint="eastAsia"/>
          <w:color w:val="000000"/>
          <w:sz w:val="30"/>
          <w:szCs w:val="30"/>
        </w:rPr>
        <w:t>一时间赶到事故现场调查了解情况，督促事故单位立即开展对死者善后事宜处理和亲属安抚工作。本次事故应急救援工作处置得当、及时，死者家属情绪稳定，事态未进一步扩大，事后未造成其他负面影响。</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Pr>
          <w:rFonts w:ascii="仿宋" w:eastAsia="仿宋" w:hAnsi="仿宋" w:hint="eastAsia"/>
          <w:color w:val="000000"/>
          <w:sz w:val="30"/>
          <w:szCs w:val="30"/>
        </w:rPr>
        <w:t xml:space="preserve"> </w:t>
      </w:r>
      <w:r w:rsidRPr="00AB0F32">
        <w:rPr>
          <w:rStyle w:val="a4"/>
          <w:rFonts w:ascii="仿宋" w:eastAsia="仿宋" w:hAnsi="仿宋" w:hint="eastAsia"/>
          <w:color w:val="5D5D5D"/>
          <w:sz w:val="30"/>
          <w:szCs w:val="30"/>
        </w:rPr>
        <w:t>四、事故造成的人员伤亡情况</w:t>
      </w:r>
    </w:p>
    <w:p w:rsidR="00AB0F32" w:rsidRPr="00AB0F32" w:rsidRDefault="00AB0F32" w:rsidP="00AB0F32">
      <w:pPr>
        <w:pStyle w:val="a3"/>
        <w:shd w:val="clear" w:color="auto" w:fill="F7F7F7"/>
        <w:spacing w:before="0" w:beforeAutospacing="0" w:after="0" w:afterAutospacing="0" w:line="555" w:lineRule="atLeast"/>
        <w:ind w:firstLine="645"/>
        <w:rPr>
          <w:rFonts w:ascii="仿宋" w:eastAsia="仿宋" w:hAnsi="仿宋"/>
          <w:color w:val="5D5D5D"/>
          <w:sz w:val="30"/>
          <w:szCs w:val="30"/>
        </w:rPr>
      </w:pPr>
      <w:r w:rsidRPr="00AB0F32">
        <w:rPr>
          <w:rFonts w:ascii="仿宋" w:eastAsia="仿宋" w:hAnsi="仿宋" w:hint="eastAsia"/>
          <w:color w:val="000000"/>
          <w:sz w:val="30"/>
          <w:szCs w:val="30"/>
        </w:rPr>
        <w:t>事故造成1人死亡（耿新文，男，贵阳市公交公司323路公交车驾驶员，籍贯山东叶县，身份证号520103196606032810）。</w:t>
      </w:r>
      <w:r w:rsidRPr="00AB0F32">
        <w:rPr>
          <w:rFonts w:ascii="仿宋" w:eastAsia="仿宋" w:hAnsi="仿宋" w:hint="eastAsia"/>
          <w:color w:val="000000"/>
          <w:sz w:val="30"/>
          <w:szCs w:val="30"/>
        </w:rPr>
        <w:t> </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Pr>
          <w:rFonts w:ascii="仿宋" w:eastAsia="仿宋" w:hAnsi="仿宋" w:hint="eastAsia"/>
          <w:color w:val="000000"/>
          <w:sz w:val="30"/>
          <w:szCs w:val="30"/>
        </w:rPr>
        <w:t xml:space="preserve"> </w:t>
      </w:r>
      <w:r w:rsidRPr="00AB0F32">
        <w:rPr>
          <w:rStyle w:val="a4"/>
          <w:rFonts w:ascii="仿宋" w:eastAsia="仿宋" w:hAnsi="仿宋" w:hint="eastAsia"/>
          <w:color w:val="000000"/>
          <w:sz w:val="30"/>
          <w:szCs w:val="30"/>
        </w:rPr>
        <w:t>五、事故原因及事故性质</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Style w:val="a4"/>
          <w:rFonts w:ascii="仿宋" w:eastAsia="仿宋" w:hAnsi="仿宋" w:hint="eastAsia"/>
          <w:b w:val="0"/>
          <w:color w:val="000000"/>
          <w:sz w:val="30"/>
          <w:szCs w:val="30"/>
        </w:rPr>
        <w:t xml:space="preserve"> </w:t>
      </w:r>
      <w:r w:rsidRPr="00AB0F32">
        <w:rPr>
          <w:rStyle w:val="a4"/>
          <w:rFonts w:ascii="仿宋" w:eastAsia="仿宋" w:hAnsi="仿宋" w:hint="eastAsia"/>
          <w:b w:val="0"/>
          <w:color w:val="000000"/>
          <w:sz w:val="30"/>
          <w:szCs w:val="30"/>
        </w:rPr>
        <w:t>(</w:t>
      </w:r>
      <w:proofErr w:type="gramStart"/>
      <w:r w:rsidRPr="00AB0F32">
        <w:rPr>
          <w:rStyle w:val="a4"/>
          <w:rFonts w:ascii="仿宋" w:eastAsia="仿宋" w:hAnsi="仿宋" w:hint="eastAsia"/>
          <w:b w:val="0"/>
          <w:color w:val="000000"/>
          <w:sz w:val="30"/>
          <w:szCs w:val="30"/>
        </w:rPr>
        <w:t>一</w:t>
      </w:r>
      <w:proofErr w:type="gramEnd"/>
      <w:r w:rsidRPr="00AB0F32">
        <w:rPr>
          <w:rStyle w:val="a4"/>
          <w:rFonts w:ascii="仿宋" w:eastAsia="仿宋" w:hAnsi="仿宋" w:hint="eastAsia"/>
          <w:b w:val="0"/>
          <w:color w:val="000000"/>
          <w:sz w:val="30"/>
          <w:szCs w:val="30"/>
        </w:rPr>
        <w:t>)直接原因：</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lastRenderedPageBreak/>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1.耿新文背向蹲在待发公交车前抽烟、玩手机，将自身置于待发公交车驾驶员视线盲区的危险境地，当该公交车起步后将其碾压致死。</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2.曾袁祥</w:t>
      </w:r>
      <w:proofErr w:type="gramStart"/>
      <w:r w:rsidRPr="00AB0F32">
        <w:rPr>
          <w:rFonts w:ascii="仿宋" w:eastAsia="仿宋" w:hAnsi="仿宋" w:hint="eastAsia"/>
          <w:color w:val="000000"/>
          <w:sz w:val="30"/>
          <w:szCs w:val="30"/>
        </w:rPr>
        <w:t>龙违反</w:t>
      </w:r>
      <w:proofErr w:type="gramEnd"/>
      <w:r w:rsidRPr="00AB0F32">
        <w:rPr>
          <w:rFonts w:ascii="仿宋" w:eastAsia="仿宋" w:hAnsi="仿宋" w:hint="eastAsia"/>
          <w:color w:val="000000"/>
          <w:sz w:val="30"/>
          <w:szCs w:val="30"/>
        </w:rPr>
        <w:t>《公交车进出（场）站管理规定》，启动</w:t>
      </w:r>
      <w:proofErr w:type="gramStart"/>
      <w:r w:rsidRPr="00AB0F32">
        <w:rPr>
          <w:rFonts w:ascii="仿宋" w:eastAsia="仿宋" w:hAnsi="仿宋" w:hint="eastAsia"/>
          <w:color w:val="000000"/>
          <w:sz w:val="30"/>
          <w:szCs w:val="30"/>
        </w:rPr>
        <w:t>车前未</w:t>
      </w:r>
      <w:proofErr w:type="gramEnd"/>
      <w:r w:rsidRPr="00AB0F32">
        <w:rPr>
          <w:rFonts w:ascii="仿宋" w:eastAsia="仿宋" w:hAnsi="仿宋" w:hint="eastAsia"/>
          <w:color w:val="000000"/>
          <w:sz w:val="30"/>
          <w:szCs w:val="30"/>
        </w:rPr>
        <w:t>绕车检查一周，驾车将蹲在车前的同事耿新文碾压致死。</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Style w:val="a4"/>
          <w:rFonts w:ascii="仿宋" w:eastAsia="仿宋" w:hAnsi="仿宋" w:hint="eastAsia"/>
          <w:color w:val="000000"/>
          <w:sz w:val="30"/>
          <w:szCs w:val="30"/>
        </w:rPr>
        <w:t xml:space="preserve"> </w:t>
      </w:r>
      <w:r w:rsidRPr="00AB0F32">
        <w:rPr>
          <w:rStyle w:val="a4"/>
          <w:rFonts w:ascii="仿宋" w:eastAsia="仿宋" w:hAnsi="仿宋" w:hint="eastAsia"/>
          <w:color w:val="000000"/>
          <w:sz w:val="30"/>
          <w:szCs w:val="30"/>
        </w:rPr>
        <w:t>(二)间接原因：</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贵阳市公交公司、</w:t>
      </w:r>
      <w:proofErr w:type="gramStart"/>
      <w:r w:rsidRPr="00AB0F32">
        <w:rPr>
          <w:rFonts w:ascii="仿宋" w:eastAsia="仿宋" w:hAnsi="仿宋" w:hint="eastAsia"/>
          <w:color w:val="000000"/>
          <w:sz w:val="30"/>
          <w:szCs w:val="30"/>
        </w:rPr>
        <w:t>公交云</w:t>
      </w:r>
      <w:proofErr w:type="gramEnd"/>
      <w:r w:rsidRPr="00AB0F32">
        <w:rPr>
          <w:rFonts w:ascii="仿宋" w:eastAsia="仿宋" w:hAnsi="仿宋" w:hint="eastAsia"/>
          <w:color w:val="000000"/>
          <w:sz w:val="30"/>
          <w:szCs w:val="30"/>
        </w:rPr>
        <w:t>岩分公司对事故发生公交车场站管理不到位：</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1.事故发生公交车场站安全管理松懈，现场管理人员邓杰</w:t>
      </w:r>
      <w:proofErr w:type="gramStart"/>
      <w:r w:rsidRPr="00AB0F32">
        <w:rPr>
          <w:rFonts w:ascii="仿宋" w:eastAsia="仿宋" w:hAnsi="仿宋" w:hint="eastAsia"/>
          <w:color w:val="000000"/>
          <w:sz w:val="30"/>
          <w:szCs w:val="30"/>
        </w:rPr>
        <w:t>渝</w:t>
      </w:r>
      <w:proofErr w:type="gramEnd"/>
      <w:r w:rsidRPr="00AB0F32">
        <w:rPr>
          <w:rFonts w:ascii="仿宋" w:eastAsia="仿宋" w:hAnsi="仿宋" w:hint="eastAsia"/>
          <w:color w:val="000000"/>
          <w:sz w:val="30"/>
          <w:szCs w:val="30"/>
        </w:rPr>
        <w:t>未及时发现并纠正曾袁祥</w:t>
      </w:r>
      <w:proofErr w:type="gramStart"/>
      <w:r w:rsidRPr="00AB0F32">
        <w:rPr>
          <w:rFonts w:ascii="仿宋" w:eastAsia="仿宋" w:hAnsi="仿宋" w:hint="eastAsia"/>
          <w:color w:val="000000"/>
          <w:sz w:val="30"/>
          <w:szCs w:val="30"/>
        </w:rPr>
        <w:t>龙违反</w:t>
      </w:r>
      <w:proofErr w:type="gramEnd"/>
      <w:r w:rsidRPr="00AB0F32">
        <w:rPr>
          <w:rFonts w:ascii="仿宋" w:eastAsia="仿宋" w:hAnsi="仿宋" w:hint="eastAsia"/>
          <w:color w:val="000000"/>
          <w:sz w:val="30"/>
          <w:szCs w:val="30"/>
        </w:rPr>
        <w:t>《公交车进出（场）站管理规定》，启动公交车未绕车检查一周的行为；</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2.事故发生公交车场站未安装视频监控系统，对工作人员违反《公交车进出（场）站管理规定》的行为，包括耿新文背向蹲在待发公交车前的极其危险的行为，未能及时发现和制止。</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3.贵阳市公交公司、</w:t>
      </w:r>
      <w:proofErr w:type="gramStart"/>
      <w:r w:rsidRPr="00AB0F32">
        <w:rPr>
          <w:rFonts w:ascii="仿宋" w:eastAsia="仿宋" w:hAnsi="仿宋" w:hint="eastAsia"/>
          <w:color w:val="000000"/>
          <w:sz w:val="30"/>
          <w:szCs w:val="30"/>
        </w:rPr>
        <w:t>公交云</w:t>
      </w:r>
      <w:proofErr w:type="gramEnd"/>
      <w:r w:rsidRPr="00AB0F32">
        <w:rPr>
          <w:rFonts w:ascii="仿宋" w:eastAsia="仿宋" w:hAnsi="仿宋" w:hint="eastAsia"/>
          <w:color w:val="000000"/>
          <w:sz w:val="30"/>
          <w:szCs w:val="30"/>
        </w:rPr>
        <w:t>岩分公司在组织开展安全生产督查检查、风险防控和隐患排查治理工作中，未及时发现事故发生公交车场站存在以上（即1、2项）安全风险和隐患，并采取有效的安全管控措施加以消除。</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Style w:val="a4"/>
          <w:rFonts w:ascii="仿宋" w:eastAsia="仿宋" w:hAnsi="仿宋" w:hint="eastAsia"/>
          <w:color w:val="000000"/>
          <w:sz w:val="30"/>
          <w:szCs w:val="30"/>
        </w:rPr>
        <w:t xml:space="preserve"> </w:t>
      </w:r>
      <w:r w:rsidRPr="00AB0F32">
        <w:rPr>
          <w:rStyle w:val="a4"/>
          <w:rFonts w:ascii="仿宋" w:eastAsia="仿宋" w:hAnsi="仿宋" w:hint="eastAsia"/>
          <w:color w:val="000000"/>
          <w:sz w:val="30"/>
          <w:szCs w:val="30"/>
        </w:rPr>
        <w:t>(三)、事故类别：车辆伤害</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Style w:val="a4"/>
          <w:rFonts w:ascii="仿宋" w:eastAsia="仿宋" w:hAnsi="仿宋" w:hint="eastAsia"/>
          <w:color w:val="000000"/>
          <w:sz w:val="30"/>
          <w:szCs w:val="30"/>
        </w:rPr>
        <w:t xml:space="preserve"> </w:t>
      </w:r>
      <w:r w:rsidRPr="00AB0F32">
        <w:rPr>
          <w:rStyle w:val="a4"/>
          <w:rFonts w:ascii="仿宋" w:eastAsia="仿宋" w:hAnsi="仿宋" w:hint="eastAsia"/>
          <w:color w:val="000000"/>
          <w:sz w:val="30"/>
          <w:szCs w:val="30"/>
        </w:rPr>
        <w:t>(四)、事故级别：一般事故</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Pr>
          <w:rFonts w:ascii="仿宋" w:eastAsia="仿宋" w:hAnsi="仿宋" w:hint="eastAsia"/>
          <w:color w:val="000000"/>
          <w:sz w:val="30"/>
          <w:szCs w:val="30"/>
        </w:rPr>
        <w:t xml:space="preserve"> </w:t>
      </w:r>
      <w:r w:rsidRPr="00AB0F32">
        <w:rPr>
          <w:rStyle w:val="a4"/>
          <w:rFonts w:ascii="仿宋" w:eastAsia="仿宋" w:hAnsi="仿宋" w:hint="eastAsia"/>
          <w:color w:val="000000"/>
          <w:sz w:val="30"/>
          <w:szCs w:val="30"/>
        </w:rPr>
        <w:t>(五)、事故性质：生产安全责任事故</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Pr>
          <w:rFonts w:hint="eastAsia"/>
          <w:color w:val="000000"/>
          <w:sz w:val="30"/>
          <w:szCs w:val="30"/>
        </w:rPr>
        <w:t xml:space="preserve"> </w:t>
      </w:r>
      <w:r w:rsidRPr="00AB0F32">
        <w:rPr>
          <w:rStyle w:val="a4"/>
          <w:rFonts w:ascii="仿宋" w:eastAsia="仿宋" w:hAnsi="仿宋" w:hint="eastAsia"/>
          <w:color w:val="000000"/>
          <w:sz w:val="30"/>
          <w:szCs w:val="30"/>
        </w:rPr>
        <w:t>六</w:t>
      </w:r>
      <w:r w:rsidRPr="00AB0F32">
        <w:rPr>
          <w:rStyle w:val="a4"/>
          <w:rFonts w:ascii="仿宋" w:eastAsia="仿宋" w:hAnsi="仿宋" w:hint="eastAsia"/>
          <w:color w:val="5D5D5D"/>
          <w:sz w:val="30"/>
          <w:szCs w:val="30"/>
        </w:rPr>
        <w:t>、</w:t>
      </w:r>
      <w:r w:rsidRPr="00AB0F32">
        <w:rPr>
          <w:rStyle w:val="a4"/>
          <w:rFonts w:ascii="仿宋" w:eastAsia="仿宋" w:hAnsi="仿宋" w:hint="eastAsia"/>
          <w:color w:val="000000"/>
          <w:sz w:val="30"/>
          <w:szCs w:val="30"/>
        </w:rPr>
        <w:t>事故责任认定及处理建议</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Style w:val="a4"/>
          <w:rFonts w:ascii="仿宋" w:eastAsia="仿宋" w:hAnsi="仿宋" w:hint="eastAsia"/>
          <w:color w:val="000000"/>
          <w:sz w:val="30"/>
          <w:szCs w:val="30"/>
        </w:rPr>
        <w:lastRenderedPageBreak/>
        <w:t> </w:t>
      </w:r>
      <w:r w:rsidRPr="00AB0F32">
        <w:rPr>
          <w:rStyle w:val="a4"/>
          <w:rFonts w:ascii="仿宋" w:eastAsia="仿宋" w:hAnsi="仿宋" w:hint="eastAsia"/>
          <w:color w:val="000000"/>
          <w:sz w:val="30"/>
          <w:szCs w:val="30"/>
        </w:rPr>
        <w:t> </w:t>
      </w:r>
      <w:r w:rsidRPr="00AB0F32">
        <w:rPr>
          <w:rStyle w:val="a4"/>
          <w:rFonts w:ascii="仿宋" w:eastAsia="仿宋" w:hAnsi="仿宋" w:hint="eastAsia"/>
          <w:color w:val="000000"/>
          <w:sz w:val="30"/>
          <w:szCs w:val="30"/>
        </w:rPr>
        <w:t>(</w:t>
      </w:r>
      <w:proofErr w:type="gramStart"/>
      <w:r w:rsidRPr="00AB0F32">
        <w:rPr>
          <w:rStyle w:val="a4"/>
          <w:rFonts w:ascii="仿宋" w:eastAsia="仿宋" w:hAnsi="仿宋" w:hint="eastAsia"/>
          <w:color w:val="000000"/>
          <w:sz w:val="30"/>
          <w:szCs w:val="30"/>
        </w:rPr>
        <w:t>一</w:t>
      </w:r>
      <w:proofErr w:type="gramEnd"/>
      <w:r w:rsidRPr="00AB0F32">
        <w:rPr>
          <w:rStyle w:val="a4"/>
          <w:rFonts w:ascii="仿宋" w:eastAsia="仿宋" w:hAnsi="仿宋" w:hint="eastAsia"/>
          <w:color w:val="000000"/>
          <w:sz w:val="30"/>
          <w:szCs w:val="30"/>
        </w:rPr>
        <w:t>)责任人员认定及处理建议</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1.耿新文：贵阳市公交公司323路公交车驾驶员，于待班时间在公交车场站内，背向蹲在待发公交车前（驾驶员视线盲区）抽烟、玩手机，将自身置于危险境地，对事故的发生负直接责任。鉴于在本次事故中死亡，故免于追究责任。</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2.曾袁祥龙：贵阳市公交公司324路公交车驾驶员，违反公司《公交车进出（场）站管理规定》，启动</w:t>
      </w:r>
      <w:proofErr w:type="gramStart"/>
      <w:r w:rsidRPr="00AB0F32">
        <w:rPr>
          <w:rFonts w:ascii="仿宋" w:eastAsia="仿宋" w:hAnsi="仿宋" w:hint="eastAsia"/>
          <w:color w:val="000000"/>
          <w:sz w:val="30"/>
          <w:szCs w:val="30"/>
        </w:rPr>
        <w:t>车前未</w:t>
      </w:r>
      <w:proofErr w:type="gramEnd"/>
      <w:r w:rsidRPr="00AB0F32">
        <w:rPr>
          <w:rFonts w:ascii="仿宋" w:eastAsia="仿宋" w:hAnsi="仿宋" w:hint="eastAsia"/>
          <w:color w:val="000000"/>
          <w:sz w:val="30"/>
          <w:szCs w:val="30"/>
        </w:rPr>
        <w:t>绕车检查一周，驾车将蹲在车前的同事耿新文碾压致死，对事故的发生负直接责任。建议移交公安机关依法调查追责。</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3.邓杰渝：贵阳市公交公司</w:t>
      </w:r>
      <w:r w:rsidRPr="00AB0F32">
        <w:rPr>
          <w:rFonts w:ascii="仿宋" w:eastAsia="仿宋" w:hAnsi="仿宋" w:hint="eastAsia"/>
          <w:color w:val="5D5D5D"/>
          <w:sz w:val="30"/>
          <w:szCs w:val="30"/>
        </w:rPr>
        <w:t>甜蜜小镇公交车场站现场管理人员，</w:t>
      </w:r>
      <w:r w:rsidRPr="00AB0F32">
        <w:rPr>
          <w:rFonts w:ascii="仿宋" w:eastAsia="仿宋" w:hAnsi="仿宋" w:hint="eastAsia"/>
          <w:color w:val="000000"/>
          <w:sz w:val="30"/>
          <w:szCs w:val="30"/>
        </w:rPr>
        <w:t>未认真履行现场安全管理职责，没有纠正驾驶员违反《公交车进出（场）站管理规定》，启动公交</w:t>
      </w:r>
      <w:proofErr w:type="gramStart"/>
      <w:r w:rsidRPr="00AB0F32">
        <w:rPr>
          <w:rFonts w:ascii="仿宋" w:eastAsia="仿宋" w:hAnsi="仿宋" w:hint="eastAsia"/>
          <w:color w:val="000000"/>
          <w:sz w:val="30"/>
          <w:szCs w:val="30"/>
        </w:rPr>
        <w:t>车前未</w:t>
      </w:r>
      <w:proofErr w:type="gramEnd"/>
      <w:r w:rsidRPr="00AB0F32">
        <w:rPr>
          <w:rFonts w:ascii="仿宋" w:eastAsia="仿宋" w:hAnsi="仿宋" w:hint="eastAsia"/>
          <w:color w:val="000000"/>
          <w:sz w:val="30"/>
          <w:szCs w:val="30"/>
        </w:rPr>
        <w:t>绕车检查一周的行为，对事故的发生负管理责任。建议由贵阳市公交公司按照公司内部规定严肃处理，之后向云岩区应急管理局报告处理结果。</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4.袁彤：</w:t>
      </w:r>
      <w:proofErr w:type="gramStart"/>
      <w:r w:rsidRPr="00AB0F32">
        <w:rPr>
          <w:rFonts w:ascii="仿宋" w:eastAsia="仿宋" w:hAnsi="仿宋" w:hint="eastAsia"/>
          <w:color w:val="000000"/>
          <w:sz w:val="30"/>
          <w:szCs w:val="30"/>
        </w:rPr>
        <w:t>公交云</w:t>
      </w:r>
      <w:proofErr w:type="gramEnd"/>
      <w:r w:rsidRPr="00AB0F32">
        <w:rPr>
          <w:rFonts w:ascii="仿宋" w:eastAsia="仿宋" w:hAnsi="仿宋" w:hint="eastAsia"/>
          <w:color w:val="000000"/>
          <w:sz w:val="30"/>
          <w:szCs w:val="30"/>
        </w:rPr>
        <w:t>岩分公司安全科科长，在协助公司领导开展安全生产督查检查、风险防控和隐患排查治理工作中，未发现公交车场站存在管理不到位的安全风险隐患问题，对本次事故的发生负管理责任。建议由贵阳市公交公司按照公司内部规定处理，之后向云岩区应急管理局报告处理结果。</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5.周烨：</w:t>
      </w:r>
      <w:proofErr w:type="gramStart"/>
      <w:r w:rsidRPr="00AB0F32">
        <w:rPr>
          <w:rFonts w:ascii="仿宋" w:eastAsia="仿宋" w:hAnsi="仿宋" w:hint="eastAsia"/>
          <w:color w:val="000000"/>
          <w:sz w:val="30"/>
          <w:szCs w:val="30"/>
        </w:rPr>
        <w:t>公交云</w:t>
      </w:r>
      <w:proofErr w:type="gramEnd"/>
      <w:r w:rsidRPr="00AB0F32">
        <w:rPr>
          <w:rFonts w:ascii="仿宋" w:eastAsia="仿宋" w:hAnsi="仿宋" w:hint="eastAsia"/>
          <w:color w:val="000000"/>
          <w:sz w:val="30"/>
          <w:szCs w:val="30"/>
        </w:rPr>
        <w:t>岩分公司副经理，在组织开展安全生产督查检查、风险防控和隐患排查治理工作中，未发现公交车场站存在</w:t>
      </w:r>
      <w:r w:rsidRPr="00AB0F32">
        <w:rPr>
          <w:rFonts w:ascii="仿宋" w:eastAsia="仿宋" w:hAnsi="仿宋" w:hint="eastAsia"/>
          <w:color w:val="000000"/>
          <w:sz w:val="30"/>
          <w:szCs w:val="30"/>
        </w:rPr>
        <w:lastRenderedPageBreak/>
        <w:t>管理不到位的安全风险隐患问题，对本次事故的发生负领导责任。建议依据《安全生产法》第九十二条第（一）项之规定，处上一年年收入30%罚款的行政处罚。</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6.李韬：</w:t>
      </w:r>
      <w:proofErr w:type="gramStart"/>
      <w:r w:rsidRPr="00AB0F32">
        <w:rPr>
          <w:rFonts w:ascii="仿宋" w:eastAsia="仿宋" w:hAnsi="仿宋" w:hint="eastAsia"/>
          <w:color w:val="000000"/>
          <w:sz w:val="30"/>
          <w:szCs w:val="30"/>
        </w:rPr>
        <w:t>公交云</w:t>
      </w:r>
      <w:proofErr w:type="gramEnd"/>
      <w:r w:rsidRPr="00AB0F32">
        <w:rPr>
          <w:rFonts w:ascii="仿宋" w:eastAsia="仿宋" w:hAnsi="仿宋" w:hint="eastAsia"/>
          <w:color w:val="000000"/>
          <w:sz w:val="30"/>
          <w:szCs w:val="30"/>
        </w:rPr>
        <w:t>岩分公司党总支书记、经理，在组织开展安全生产督查检查、风险防控和隐患排查治理工作中，未发现公交车场站存在管理不到位的安全风险隐患问题，对本次事故的发生负领导责任。建议依据《安全生产法》第九十二条第一项之规定，处上一年年收入30%罚款的行政处罚。</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7.陈昌福：贵阳市公交公司安保部部长，协助公司领导开展安全生产工作，未发现和督促整改各公交车场站特别是甜蜜小镇公交车场站存在管理不到位的安全风险隐患问题，对本次事故的发生负领导责任。建议本人向贵阳市公交公司</w:t>
      </w:r>
      <w:proofErr w:type="gramStart"/>
      <w:r w:rsidRPr="00AB0F32">
        <w:rPr>
          <w:rFonts w:ascii="仿宋" w:eastAsia="仿宋" w:hAnsi="仿宋" w:hint="eastAsia"/>
          <w:color w:val="000000"/>
          <w:sz w:val="30"/>
          <w:szCs w:val="30"/>
        </w:rPr>
        <w:t>作出</w:t>
      </w:r>
      <w:proofErr w:type="gramEnd"/>
      <w:r w:rsidRPr="00AB0F32">
        <w:rPr>
          <w:rFonts w:ascii="仿宋" w:eastAsia="仿宋" w:hAnsi="仿宋" w:hint="eastAsia"/>
          <w:color w:val="000000"/>
          <w:sz w:val="30"/>
          <w:szCs w:val="30"/>
        </w:rPr>
        <w:t>书面深刻检查。</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8.李玮：贵阳市公交公司党委委员、副总经理，分管安全生产工作，组织、领导，安排、</w:t>
      </w:r>
      <w:proofErr w:type="gramStart"/>
      <w:r w:rsidRPr="00AB0F32">
        <w:rPr>
          <w:rFonts w:ascii="仿宋" w:eastAsia="仿宋" w:hAnsi="仿宋" w:hint="eastAsia"/>
          <w:color w:val="000000"/>
          <w:sz w:val="30"/>
          <w:szCs w:val="30"/>
        </w:rPr>
        <w:t>部署全</w:t>
      </w:r>
      <w:proofErr w:type="gramEnd"/>
      <w:r w:rsidRPr="00AB0F32">
        <w:rPr>
          <w:rFonts w:ascii="仿宋" w:eastAsia="仿宋" w:hAnsi="仿宋" w:hint="eastAsia"/>
          <w:color w:val="000000"/>
          <w:sz w:val="30"/>
          <w:szCs w:val="30"/>
        </w:rPr>
        <w:t>公司开展了安全生产相关工作，但未发现和督促整改各公交车场站特别是甜蜜小镇公交车场站存在管理不到位的安全风险隐患问题，对本次事故的发生负领导责任。建议本人向贵阳市公交公司</w:t>
      </w:r>
      <w:proofErr w:type="gramStart"/>
      <w:r w:rsidRPr="00AB0F32">
        <w:rPr>
          <w:rFonts w:ascii="仿宋" w:eastAsia="仿宋" w:hAnsi="仿宋" w:hint="eastAsia"/>
          <w:color w:val="000000"/>
          <w:sz w:val="30"/>
          <w:szCs w:val="30"/>
        </w:rPr>
        <w:t>作出</w:t>
      </w:r>
      <w:proofErr w:type="gramEnd"/>
      <w:r w:rsidRPr="00AB0F32">
        <w:rPr>
          <w:rFonts w:ascii="仿宋" w:eastAsia="仿宋" w:hAnsi="仿宋" w:hint="eastAsia"/>
          <w:color w:val="000000"/>
          <w:sz w:val="30"/>
          <w:szCs w:val="30"/>
        </w:rPr>
        <w:t>书面深刻检查。</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00683A11">
        <w:rPr>
          <w:rFonts w:ascii="仿宋" w:eastAsia="仿宋" w:hAnsi="仿宋" w:hint="eastAsia"/>
          <w:color w:val="000000"/>
          <w:sz w:val="30"/>
          <w:szCs w:val="30"/>
        </w:rPr>
        <w:t xml:space="preserve">  </w:t>
      </w:r>
      <w:r w:rsidRPr="00AB0F32">
        <w:rPr>
          <w:rStyle w:val="a4"/>
          <w:rFonts w:ascii="仿宋" w:eastAsia="仿宋" w:hAnsi="仿宋" w:hint="eastAsia"/>
          <w:color w:val="000000"/>
          <w:sz w:val="30"/>
          <w:szCs w:val="30"/>
        </w:rPr>
        <w:t>(二)责任单位认定和处理建议</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1.贵阳市公共交通（集团）有限公司，落实安全生产主体责任不力；安全生产督查检查、风险防控和隐患排查治理工作开展不到位，未发现和督促整改各公交车场站特别是甜蜜小镇公交车场站存在管理不到位的安全风险隐患问题，并采取有效的安全管</w:t>
      </w:r>
      <w:r w:rsidRPr="00AB0F32">
        <w:rPr>
          <w:rFonts w:ascii="仿宋" w:eastAsia="仿宋" w:hAnsi="仿宋" w:hint="eastAsia"/>
          <w:color w:val="000000"/>
          <w:sz w:val="30"/>
          <w:szCs w:val="30"/>
        </w:rPr>
        <w:lastRenderedPageBreak/>
        <w:t>控措施加以消除。是本次事故的责任主体。建议依据《安全生产法》第一百零九条第一项之规定，处二十万元以上五十万元以下罚款的行政处罚；</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2.贵阳市公共交通（集团）有限公司云岩分公司(非独立法人)，安全生产检查督查和隐患排查治理工作开展不到位，未</w:t>
      </w:r>
      <w:proofErr w:type="gramStart"/>
      <w:r w:rsidRPr="00AB0F32">
        <w:rPr>
          <w:rFonts w:ascii="仿宋" w:eastAsia="仿宋" w:hAnsi="仿宋" w:hint="eastAsia"/>
          <w:color w:val="000000"/>
          <w:sz w:val="30"/>
          <w:szCs w:val="30"/>
        </w:rPr>
        <w:t>未</w:t>
      </w:r>
      <w:proofErr w:type="gramEnd"/>
      <w:r w:rsidRPr="00AB0F32">
        <w:rPr>
          <w:rFonts w:ascii="仿宋" w:eastAsia="仿宋" w:hAnsi="仿宋" w:hint="eastAsia"/>
          <w:color w:val="000000"/>
          <w:sz w:val="30"/>
          <w:szCs w:val="30"/>
        </w:rPr>
        <w:t>发现和督促整改各公交车场站特别是甜蜜小镇公交车场站存在管理不到位的安全风险隐患问题，并采取有效的安全管控措施加以消除。建议由贵阳市公交公司对</w:t>
      </w:r>
      <w:proofErr w:type="gramStart"/>
      <w:r w:rsidRPr="00AB0F32">
        <w:rPr>
          <w:rFonts w:ascii="仿宋" w:eastAsia="仿宋" w:hAnsi="仿宋" w:hint="eastAsia"/>
          <w:color w:val="000000"/>
          <w:sz w:val="30"/>
          <w:szCs w:val="30"/>
        </w:rPr>
        <w:t>公交云</w:t>
      </w:r>
      <w:proofErr w:type="gramEnd"/>
      <w:r w:rsidRPr="00AB0F32">
        <w:rPr>
          <w:rFonts w:ascii="仿宋" w:eastAsia="仿宋" w:hAnsi="仿宋" w:hint="eastAsia"/>
          <w:color w:val="000000"/>
          <w:sz w:val="30"/>
          <w:szCs w:val="30"/>
        </w:rPr>
        <w:t>岩分公司按照内部规定进行处理，之后向云岩区应急管理局报告处理结果。</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Style w:val="a4"/>
          <w:rFonts w:ascii="仿宋" w:eastAsia="仿宋" w:hAnsi="仿宋" w:hint="eastAsia"/>
          <w:color w:val="000000"/>
          <w:sz w:val="30"/>
          <w:szCs w:val="30"/>
        </w:rPr>
        <w:t>七、事故防范和整改措施</w:t>
      </w:r>
    </w:p>
    <w:p w:rsidR="00AB0F32" w:rsidRPr="00AB0F32" w:rsidRDefault="00AB0F32" w:rsidP="00AB0F32">
      <w:pPr>
        <w:pStyle w:val="a3"/>
        <w:shd w:val="clear" w:color="auto" w:fill="F7F7F7"/>
        <w:spacing w:before="0" w:beforeAutospacing="0" w:after="0" w:afterAutospacing="0" w:line="495" w:lineRule="atLeas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Style w:val="a4"/>
          <w:rFonts w:ascii="仿宋" w:eastAsia="仿宋" w:hAnsi="仿宋" w:hint="eastAsia"/>
          <w:color w:val="000000"/>
          <w:sz w:val="30"/>
          <w:szCs w:val="30"/>
        </w:rPr>
        <w:t>（一）贵阳市公共交通（集团）有限公司，</w:t>
      </w:r>
      <w:r w:rsidRPr="00AB0F32">
        <w:rPr>
          <w:rFonts w:ascii="仿宋" w:eastAsia="仿宋" w:hAnsi="仿宋" w:hint="eastAsia"/>
          <w:color w:val="000000"/>
          <w:sz w:val="30"/>
          <w:szCs w:val="30"/>
        </w:rPr>
        <w:t>要认真吸取事故教训，举一反三，严格按照《安全生产法》等相关法律法规的规定，结合本单位实际，制定、完善安全生产各项规章制度，操作规程；要建立健全安全风险防控和事故隐患排查治理工作制度，切实开展安全生产各项工作，消除安全风险和事故隐患；要加强安全生产教育培训力度，对从业人员特别是一线员工全员培训，要强化各类人员的安全意识和自我防范能力；要加强现场管理，夯实人防、物防、技防等安全基础，及时纠正人的不安全行为和</w:t>
      </w:r>
      <w:proofErr w:type="gramStart"/>
      <w:r w:rsidRPr="00AB0F32">
        <w:rPr>
          <w:rFonts w:ascii="仿宋" w:eastAsia="仿宋" w:hAnsi="仿宋" w:hint="eastAsia"/>
          <w:color w:val="000000"/>
          <w:sz w:val="30"/>
          <w:szCs w:val="30"/>
        </w:rPr>
        <w:t>物的</w:t>
      </w:r>
      <w:proofErr w:type="gramEnd"/>
      <w:r w:rsidRPr="00AB0F32">
        <w:rPr>
          <w:rFonts w:ascii="仿宋" w:eastAsia="仿宋" w:hAnsi="仿宋" w:hint="eastAsia"/>
          <w:color w:val="000000"/>
          <w:sz w:val="30"/>
          <w:szCs w:val="30"/>
        </w:rPr>
        <w:t>不安全因素，坚决杜绝各类事故再次发生。</w:t>
      </w:r>
    </w:p>
    <w:p w:rsidR="00AB0F32" w:rsidRPr="00AB0F32" w:rsidRDefault="00AB0F32" w:rsidP="00AB0F32">
      <w:pPr>
        <w:pStyle w:val="a3"/>
        <w:shd w:val="clear" w:color="auto" w:fill="F7F7F7"/>
        <w:spacing w:before="0" w:beforeAutospacing="0" w:after="0" w:afterAutospacing="0" w:line="450" w:lineRule="atLeast"/>
        <w:rPr>
          <w:rFonts w:ascii="仿宋" w:eastAsia="仿宋" w:hAnsi="仿宋"/>
          <w:color w:val="5D5D5D"/>
          <w:sz w:val="30"/>
          <w:szCs w:val="30"/>
        </w:rPr>
      </w:pPr>
      <w:r w:rsidRPr="00AB0F32">
        <w:rPr>
          <w:rFonts w:ascii="仿宋" w:eastAsia="仿宋" w:hAnsi="仿宋" w:cs="Calibri"/>
          <w:color w:val="5D5D5D"/>
          <w:sz w:val="30"/>
          <w:szCs w:val="30"/>
        </w:rPr>
        <w:t> </w:t>
      </w:r>
      <w:r w:rsidRPr="00AB0F32">
        <w:rPr>
          <w:rFonts w:hint="eastAsia"/>
          <w:color w:val="5D5D5D"/>
          <w:sz w:val="30"/>
          <w:szCs w:val="30"/>
        </w:rPr>
        <w:t> </w:t>
      </w:r>
      <w:bookmarkStart w:id="0" w:name="_GoBack"/>
      <w:bookmarkEnd w:id="0"/>
      <w:r w:rsidRPr="00AB0F32">
        <w:rPr>
          <w:rStyle w:val="a4"/>
          <w:rFonts w:ascii="仿宋" w:eastAsia="仿宋" w:hAnsi="仿宋" w:hint="eastAsia"/>
          <w:color w:val="000000"/>
          <w:sz w:val="30"/>
          <w:szCs w:val="30"/>
        </w:rPr>
        <w:t>（二）贵阳市公共交通（集团）有限公司云岩分公司，</w:t>
      </w:r>
      <w:r w:rsidRPr="00AB0F32">
        <w:rPr>
          <w:rFonts w:ascii="仿宋" w:eastAsia="仿宋" w:hAnsi="仿宋" w:hint="eastAsia"/>
          <w:color w:val="000000"/>
          <w:sz w:val="30"/>
          <w:szCs w:val="30"/>
        </w:rPr>
        <w:t>要认真吸取事故教训，举一反三，严格按照《安全生产法》等相关法律法规和上级公司规定，切实开展安全生产风险防控和隐患排查</w:t>
      </w:r>
      <w:r w:rsidRPr="00AB0F32">
        <w:rPr>
          <w:rFonts w:ascii="仿宋" w:eastAsia="仿宋" w:hAnsi="仿宋" w:hint="eastAsia"/>
          <w:color w:val="000000"/>
          <w:sz w:val="30"/>
          <w:szCs w:val="30"/>
        </w:rPr>
        <w:lastRenderedPageBreak/>
        <w:t>治理工作；要加强全员安全生产教育培训力度，努力提高现场安全管理人员的责任心，强化员工牢固树立安全防范意识，及时纠正人的不安全行为和</w:t>
      </w:r>
      <w:proofErr w:type="gramStart"/>
      <w:r w:rsidRPr="00AB0F32">
        <w:rPr>
          <w:rFonts w:ascii="仿宋" w:eastAsia="仿宋" w:hAnsi="仿宋" w:hint="eastAsia"/>
          <w:color w:val="000000"/>
          <w:sz w:val="30"/>
          <w:szCs w:val="30"/>
        </w:rPr>
        <w:t>物的</w:t>
      </w:r>
      <w:proofErr w:type="gramEnd"/>
      <w:r w:rsidRPr="00AB0F32">
        <w:rPr>
          <w:rFonts w:ascii="仿宋" w:eastAsia="仿宋" w:hAnsi="仿宋" w:hint="eastAsia"/>
          <w:color w:val="000000"/>
          <w:sz w:val="30"/>
          <w:szCs w:val="30"/>
        </w:rPr>
        <w:t>不安全因素，坚决杜绝各类事故发生。</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p>
    <w:p w:rsidR="00AB0F32" w:rsidRPr="00AB0F32" w:rsidRDefault="00AB0F32" w:rsidP="00AB0F32">
      <w:pPr>
        <w:pStyle w:val="a3"/>
        <w:shd w:val="clear" w:color="auto" w:fill="F7F7F7"/>
        <w:spacing w:before="0" w:beforeAutospacing="0" w:after="0" w:afterAutospacing="0" w:line="495" w:lineRule="atLeast"/>
        <w:jc w:val="righ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xml:space="preserve"> “6·21”事故调查组</w:t>
      </w:r>
    </w:p>
    <w:p w:rsidR="00AB0F32" w:rsidRPr="00AB0F32" w:rsidRDefault="00AB0F32" w:rsidP="00AB0F32">
      <w:pPr>
        <w:pStyle w:val="a3"/>
        <w:shd w:val="clear" w:color="auto" w:fill="F7F7F7"/>
        <w:spacing w:before="0" w:beforeAutospacing="0" w:after="0" w:afterAutospacing="0" w:line="495" w:lineRule="atLeast"/>
        <w:jc w:val="right"/>
        <w:rPr>
          <w:rFonts w:ascii="仿宋" w:eastAsia="仿宋" w:hAnsi="仿宋"/>
          <w:color w:val="5D5D5D"/>
          <w:sz w:val="30"/>
          <w:szCs w:val="30"/>
        </w:rPr>
      </w:pP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w:t>
      </w:r>
      <w:r w:rsidRPr="00AB0F32">
        <w:rPr>
          <w:rFonts w:ascii="仿宋" w:eastAsia="仿宋" w:hAnsi="仿宋" w:hint="eastAsia"/>
          <w:color w:val="000000"/>
          <w:sz w:val="30"/>
          <w:szCs w:val="30"/>
        </w:rPr>
        <w:t xml:space="preserve"> 2020年8月19日</w:t>
      </w:r>
    </w:p>
    <w:p w:rsidR="00E4009D" w:rsidRPr="00AB0F32" w:rsidRDefault="00E4009D">
      <w:pPr>
        <w:rPr>
          <w:rFonts w:ascii="仿宋" w:eastAsia="仿宋" w:hAnsi="仿宋" w:hint="eastAsia"/>
          <w:sz w:val="30"/>
          <w:szCs w:val="30"/>
        </w:rPr>
      </w:pPr>
    </w:p>
    <w:p w:rsidR="00AB0F32" w:rsidRPr="00AB0F32" w:rsidRDefault="00AB0F32">
      <w:pPr>
        <w:rPr>
          <w:rFonts w:ascii="仿宋" w:eastAsia="仿宋" w:hAnsi="仿宋"/>
          <w:sz w:val="30"/>
          <w:szCs w:val="30"/>
        </w:rPr>
      </w:pPr>
    </w:p>
    <w:sectPr w:rsidR="00AB0F32" w:rsidRPr="00AB0F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37"/>
    <w:rsid w:val="00683A11"/>
    <w:rsid w:val="00955337"/>
    <w:rsid w:val="00AB0F32"/>
    <w:rsid w:val="00E40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B0F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B0F32"/>
    <w:rPr>
      <w:rFonts w:ascii="宋体" w:eastAsia="宋体" w:hAnsi="宋体" w:cs="宋体"/>
      <w:b/>
      <w:bCs/>
      <w:kern w:val="36"/>
      <w:sz w:val="48"/>
      <w:szCs w:val="48"/>
    </w:rPr>
  </w:style>
  <w:style w:type="paragraph" w:styleId="a3">
    <w:name w:val="Normal (Web)"/>
    <w:basedOn w:val="a"/>
    <w:uiPriority w:val="99"/>
    <w:semiHidden/>
    <w:unhideWhenUsed/>
    <w:rsid w:val="00AB0F3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B0F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B0F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B0F32"/>
    <w:rPr>
      <w:rFonts w:ascii="宋体" w:eastAsia="宋体" w:hAnsi="宋体" w:cs="宋体"/>
      <w:b/>
      <w:bCs/>
      <w:kern w:val="36"/>
      <w:sz w:val="48"/>
      <w:szCs w:val="48"/>
    </w:rPr>
  </w:style>
  <w:style w:type="paragraph" w:styleId="a3">
    <w:name w:val="Normal (Web)"/>
    <w:basedOn w:val="a"/>
    <w:uiPriority w:val="99"/>
    <w:semiHidden/>
    <w:unhideWhenUsed/>
    <w:rsid w:val="00AB0F3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B0F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82364">
      <w:bodyDiv w:val="1"/>
      <w:marLeft w:val="0"/>
      <w:marRight w:val="0"/>
      <w:marTop w:val="0"/>
      <w:marBottom w:val="0"/>
      <w:divBdr>
        <w:top w:val="none" w:sz="0" w:space="0" w:color="auto"/>
        <w:left w:val="none" w:sz="0" w:space="0" w:color="auto"/>
        <w:bottom w:val="none" w:sz="0" w:space="0" w:color="auto"/>
        <w:right w:val="none" w:sz="0" w:space="0" w:color="auto"/>
      </w:divBdr>
    </w:div>
    <w:div w:id="13256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595</Words>
  <Characters>3395</Characters>
  <Application>Microsoft Office Word</Application>
  <DocSecurity>0</DocSecurity>
  <Lines>28</Lines>
  <Paragraphs>7</Paragraphs>
  <ScaleCrop>false</ScaleCrop>
  <Company>微软中国</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2021-03-07T13:22:00Z</dcterms:created>
  <dcterms:modified xsi:type="dcterms:W3CDTF">2021-03-07T13:34:00Z</dcterms:modified>
</cp:coreProperties>
</file>