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1F" w:rsidRPr="00FD0A36" w:rsidRDefault="00FD0A36" w:rsidP="00FD0A36">
      <w:pPr>
        <w:jc w:val="center"/>
        <w:rPr>
          <w:rStyle w:val="a3"/>
          <w:rFonts w:ascii="仿宋" w:eastAsia="仿宋" w:hAnsi="仿宋" w:hint="eastAsia"/>
          <w:color w:val="086092"/>
          <w:sz w:val="32"/>
          <w:szCs w:val="30"/>
          <w:shd w:val="clear" w:color="auto" w:fill="FFFFFF"/>
        </w:rPr>
      </w:pPr>
      <w:bookmarkStart w:id="0" w:name="_GoBack"/>
      <w:r w:rsidRPr="00FD0A36">
        <w:rPr>
          <w:rStyle w:val="a3"/>
          <w:rFonts w:ascii="仿宋" w:eastAsia="仿宋" w:hAnsi="仿宋" w:hint="eastAsia"/>
          <w:color w:val="086092"/>
          <w:sz w:val="32"/>
          <w:szCs w:val="30"/>
          <w:shd w:val="clear" w:color="auto" w:fill="FFFFFF"/>
        </w:rPr>
        <w:t>窑街煤电集团有限公司金河煤矿“11·17”运输事故调查报告</w:t>
      </w:r>
    </w:p>
    <w:bookmarkEnd w:id="0"/>
    <w:p w:rsidR="00FD0A36" w:rsidRPr="00FD0A36" w:rsidRDefault="00FD0A36" w:rsidP="00FD0A36">
      <w:pPr>
        <w:widowControl/>
        <w:shd w:val="clear" w:color="auto" w:fill="FFFFFF"/>
        <w:ind w:firstLine="480"/>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2017 年11月17日18时23分，窑街煤电集团有限公司金河</w:t>
      </w:r>
      <w:hyperlink r:id="rId5" w:tgtFrame="_blank" w:tooltip="煤矿 中国煤矿安全网" w:history="1">
        <w:r w:rsidRPr="00FD0A36">
          <w:rPr>
            <w:rFonts w:ascii="仿宋" w:eastAsia="仿宋" w:hAnsi="仿宋" w:cs="宋体" w:hint="eastAsia"/>
            <w:color w:val="000000"/>
            <w:kern w:val="0"/>
            <w:sz w:val="30"/>
            <w:szCs w:val="30"/>
          </w:rPr>
          <w:t>煤矿</w:t>
        </w:r>
      </w:hyperlink>
      <w:r w:rsidRPr="00FD0A36">
        <w:rPr>
          <w:rFonts w:ascii="仿宋" w:eastAsia="仿宋" w:hAnsi="仿宋" w:cs="宋体" w:hint="eastAsia"/>
          <w:color w:val="000000"/>
          <w:kern w:val="0"/>
          <w:sz w:val="30"/>
          <w:szCs w:val="30"/>
        </w:rPr>
        <w:t>1530运输大巷与17204进风上山交叉处发生一起运输</w:t>
      </w:r>
      <w:hyperlink r:id="rId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，造成1 人死亡，直接经济损失89.5万元。</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发生后，窑街煤电集团有限公司金河</w:t>
      </w:r>
      <w:hyperlink r:id="rId8" w:tgtFrame="_blank" w:tooltip="煤矿 中国煤矿安全网" w:history="1">
        <w:r w:rsidRPr="00FD0A36">
          <w:rPr>
            <w:rFonts w:ascii="仿宋" w:eastAsia="仿宋" w:hAnsi="仿宋" w:cs="宋体" w:hint="eastAsia"/>
            <w:color w:val="000000"/>
            <w:kern w:val="0"/>
            <w:sz w:val="30"/>
            <w:szCs w:val="30"/>
          </w:rPr>
          <w:t>煤矿</w:t>
        </w:r>
      </w:hyperlink>
      <w:r w:rsidRPr="00FD0A36">
        <w:rPr>
          <w:rFonts w:ascii="仿宋" w:eastAsia="仿宋" w:hAnsi="仿宋" w:cs="宋体" w:hint="eastAsia"/>
          <w:color w:val="000000"/>
          <w:kern w:val="0"/>
          <w:sz w:val="30"/>
          <w:szCs w:val="30"/>
        </w:rPr>
        <w:t>向窑街煤电集团有限公司报告了</w:t>
      </w:r>
      <w:hyperlink r:id="rId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情况，窑街煤电集团有限公司按程序向兰州市</w:t>
      </w:r>
      <w:hyperlink r:id="rId10"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w:t>
      </w:r>
      <w:hyperlink r:id="rId11" w:tgtFrame="_blank" w:tooltip="煤矿管理" w:history="1">
        <w:r w:rsidRPr="00FD0A36">
          <w:rPr>
            <w:rFonts w:ascii="仿宋" w:eastAsia="仿宋" w:hAnsi="仿宋" w:cs="宋体" w:hint="eastAsia"/>
            <w:color w:val="000000"/>
            <w:kern w:val="0"/>
            <w:sz w:val="30"/>
            <w:szCs w:val="30"/>
          </w:rPr>
          <w:t>管理</w:t>
        </w:r>
      </w:hyperlink>
      <w:r w:rsidRPr="00FD0A36">
        <w:rPr>
          <w:rFonts w:ascii="仿宋" w:eastAsia="仿宋" w:hAnsi="仿宋" w:cs="宋体" w:hint="eastAsia"/>
          <w:color w:val="000000"/>
          <w:kern w:val="0"/>
          <w:sz w:val="30"/>
          <w:szCs w:val="30"/>
        </w:rPr>
        <w:t>局、甘肃</w:t>
      </w:r>
      <w:hyperlink r:id="rId12"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监察局兰州监察分局、甘肃省</w:t>
      </w:r>
      <w:hyperlink r:id="rId13"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w:t>
      </w:r>
      <w:hyperlink r:id="rId14" w:tgtFrame="_blank" w:tooltip="煤矿管理" w:history="1">
        <w:r w:rsidRPr="00FD0A36">
          <w:rPr>
            <w:rFonts w:ascii="仿宋" w:eastAsia="仿宋" w:hAnsi="仿宋" w:cs="宋体" w:hint="eastAsia"/>
            <w:color w:val="000000"/>
            <w:kern w:val="0"/>
            <w:sz w:val="30"/>
            <w:szCs w:val="30"/>
          </w:rPr>
          <w:t>管理</w:t>
        </w:r>
      </w:hyperlink>
      <w:r w:rsidRPr="00FD0A36">
        <w:rPr>
          <w:rFonts w:ascii="仿宋" w:eastAsia="仿宋" w:hAnsi="仿宋" w:cs="宋体" w:hint="eastAsia"/>
          <w:color w:val="000000"/>
          <w:kern w:val="0"/>
          <w:sz w:val="30"/>
          <w:szCs w:val="30"/>
        </w:rPr>
        <w:t>局、甘肃</w:t>
      </w:r>
      <w:hyperlink r:id="rId15"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监察局等单位报告了</w:t>
      </w:r>
      <w:hyperlink r:id="rId1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。接到</w:t>
      </w:r>
      <w:hyperlink r:id="rId1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报告后，相关单位立即派员赶赴</w:t>
      </w:r>
      <w:hyperlink r:id="rId18"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现场。</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2017 年11月18日，按照相关</w:t>
      </w:r>
      <w:hyperlink r:id="rId19" w:tgtFrame="_blank" w:tooltip="煤矿法律法规" w:history="1">
        <w:r w:rsidRPr="00FD0A36">
          <w:rPr>
            <w:rFonts w:ascii="仿宋" w:eastAsia="仿宋" w:hAnsi="仿宋" w:cs="宋体" w:hint="eastAsia"/>
            <w:color w:val="000000"/>
            <w:kern w:val="0"/>
            <w:sz w:val="30"/>
            <w:szCs w:val="30"/>
          </w:rPr>
          <w:t>法律</w:t>
        </w:r>
      </w:hyperlink>
      <w:hyperlink r:id="rId20" w:tgtFrame="_blank" w:tooltip="煤矿法律法规" w:history="1">
        <w:r w:rsidRPr="00FD0A36">
          <w:rPr>
            <w:rFonts w:ascii="仿宋" w:eastAsia="仿宋" w:hAnsi="仿宋" w:cs="宋体" w:hint="eastAsia"/>
            <w:color w:val="000000"/>
            <w:kern w:val="0"/>
            <w:sz w:val="30"/>
            <w:szCs w:val="30"/>
          </w:rPr>
          <w:t>法规</w:t>
        </w:r>
      </w:hyperlink>
      <w:r w:rsidRPr="00FD0A36">
        <w:rPr>
          <w:rFonts w:ascii="仿宋" w:eastAsia="仿宋" w:hAnsi="仿宋" w:cs="宋体" w:hint="eastAsia"/>
          <w:color w:val="000000"/>
          <w:kern w:val="0"/>
          <w:sz w:val="30"/>
          <w:szCs w:val="30"/>
        </w:rPr>
        <w:t>的规定，由甘肃</w:t>
      </w:r>
      <w:hyperlink r:id="rId21"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监察局兰州监察分局牵头，会同兰州市</w:t>
      </w:r>
      <w:hyperlink r:id="rId22"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w:t>
      </w:r>
      <w:hyperlink r:id="rId23" w:tgtFrame="_blank" w:tooltip="煤矿管理" w:history="1">
        <w:r w:rsidRPr="00FD0A36">
          <w:rPr>
            <w:rFonts w:ascii="仿宋" w:eastAsia="仿宋" w:hAnsi="仿宋" w:cs="宋体" w:hint="eastAsia"/>
            <w:color w:val="000000"/>
            <w:kern w:val="0"/>
            <w:sz w:val="30"/>
            <w:szCs w:val="30"/>
          </w:rPr>
          <w:t>管理</w:t>
        </w:r>
      </w:hyperlink>
      <w:r w:rsidRPr="00FD0A36">
        <w:rPr>
          <w:rFonts w:ascii="仿宋" w:eastAsia="仿宋" w:hAnsi="仿宋" w:cs="宋体" w:hint="eastAsia"/>
          <w:color w:val="000000"/>
          <w:kern w:val="0"/>
          <w:sz w:val="30"/>
          <w:szCs w:val="30"/>
        </w:rPr>
        <w:t>局、兰州市公安局(委托兰州市公安局窑街分局)、兰州市总工会(委托兰州市红古区总工会)依法成立了窑街煤电集团有限公司金河煤矿“11·17”运输</w:t>
      </w:r>
      <w:hyperlink r:id="rId2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调查组(以下简称</w:t>
      </w:r>
      <w:hyperlink r:id="rId25"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调查组)。</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2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调查组按照科学严谨、依法依规、实事求是、注重实效的原则，对</w:t>
      </w:r>
      <w:hyperlink r:id="rId2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展开了全面调查，查明了</w:t>
      </w:r>
      <w:hyperlink r:id="rId28"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经过，查清了</w:t>
      </w:r>
      <w:hyperlink r:id="rId29" w:tgtFrame="_blank" w:tooltip="事故管理 煤矿事故" w:history="1">
        <w:r w:rsidRPr="00FD0A36">
          <w:rPr>
            <w:rFonts w:ascii="仿宋" w:eastAsia="仿宋" w:hAnsi="仿宋" w:cs="宋体" w:hint="eastAsia"/>
            <w:color w:val="000000"/>
            <w:kern w:val="0"/>
            <w:sz w:val="30"/>
            <w:szCs w:val="30"/>
          </w:rPr>
          <w:t>事故</w:t>
        </w:r>
      </w:hyperlink>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原因及性质，对</w:t>
      </w:r>
      <w:hyperlink r:id="rId30"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责任单位及相关责任人提出了处理建议，并提出了防范</w:t>
      </w:r>
      <w:hyperlink r:id="rId31" w:tgtFrame="_blank" w:tooltip="煤矿安全措施" w:history="1">
        <w:r w:rsidRPr="00FD0A36">
          <w:rPr>
            <w:rFonts w:ascii="仿宋" w:eastAsia="仿宋" w:hAnsi="仿宋" w:cs="宋体" w:hint="eastAsia"/>
            <w:color w:val="000000"/>
            <w:kern w:val="0"/>
            <w:sz w:val="30"/>
            <w:szCs w:val="30"/>
          </w:rPr>
          <w:t>措施</w:t>
        </w:r>
      </w:hyperlink>
      <w:r w:rsidRPr="00FD0A36">
        <w:rPr>
          <w:rFonts w:ascii="仿宋" w:eastAsia="仿宋" w:hAnsi="仿宋" w:cs="宋体" w:hint="eastAsia"/>
          <w:color w:val="000000"/>
          <w:kern w:val="0"/>
          <w:sz w:val="30"/>
          <w:szCs w:val="30"/>
        </w:rPr>
        <w:t>。</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一、</w:t>
      </w:r>
      <w:hyperlink r:id="rId3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单位概况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w:t>
      </w:r>
      <w:proofErr w:type="gramStart"/>
      <w:r w:rsidRPr="00FD0A36">
        <w:rPr>
          <w:rFonts w:ascii="仿宋" w:eastAsia="仿宋" w:hAnsi="仿宋" w:cs="宋体" w:hint="eastAsia"/>
          <w:color w:val="000000"/>
          <w:kern w:val="0"/>
          <w:sz w:val="30"/>
          <w:szCs w:val="30"/>
        </w:rPr>
        <w:t>一</w:t>
      </w:r>
      <w:proofErr w:type="gramEnd"/>
      <w:r w:rsidRPr="00FD0A36">
        <w:rPr>
          <w:rFonts w:ascii="仿宋" w:eastAsia="仿宋" w:hAnsi="仿宋" w:cs="宋体" w:hint="eastAsia"/>
          <w:color w:val="000000"/>
          <w:kern w:val="0"/>
          <w:sz w:val="30"/>
          <w:szCs w:val="30"/>
        </w:rPr>
        <w:t>)窑街煤电集团有限公司概况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lastRenderedPageBreak/>
        <w:t>窑街煤电集团有限公司前身为窑街矿务局，成立于1958年8月，原为煤炭部所属国有重点煤炭企业之一，1998年交甘肃省管理。国家批准该公司债转股后，2001年9月由甘肃省人民政府、中国信达资产管理股份有限公司、中国华融资</w:t>
      </w:r>
      <w:proofErr w:type="gramStart"/>
      <w:r w:rsidRPr="00FD0A36">
        <w:rPr>
          <w:rFonts w:ascii="仿宋" w:eastAsia="仿宋" w:hAnsi="仿宋" w:cs="宋体" w:hint="eastAsia"/>
          <w:color w:val="000000"/>
          <w:kern w:val="0"/>
          <w:sz w:val="30"/>
          <w:szCs w:val="30"/>
        </w:rPr>
        <w:t>产管理</w:t>
      </w:r>
      <w:proofErr w:type="gramEnd"/>
      <w:r w:rsidRPr="00FD0A36">
        <w:rPr>
          <w:rFonts w:ascii="仿宋" w:eastAsia="仿宋" w:hAnsi="仿宋" w:cs="宋体" w:hint="eastAsia"/>
          <w:color w:val="000000"/>
          <w:kern w:val="0"/>
          <w:sz w:val="30"/>
          <w:szCs w:val="30"/>
        </w:rPr>
        <w:t>公司共同出资重组为股份制企业，2008年7月16日经国家工商总局核准，更名为窑街煤电集团有限公司。截止2017年10月底，集团公司管理与控制的子、分公司(单位)有30个，其中全资公司(即全民所有制单位)12个，控股公司5个，分公司(单位)13个；资产总额93.16亿元，在册职工13689人。现有窑街三矿、金河煤矿、海石湾煤矿、长山子煤矿、天祝煤业有限责任公司等5处矿井。</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(二)窑街煤电集团有限公司金河煤矿概况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1.基本情况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窑街煤电集团有限公司金河煤矿位于甘肃省兰州市红古区下窑街道，1958年8月1日开工建设，截止2016年12月底，六、七采区剩余地质储量3482.7万吨，剩余可采资源储量2214.1万吨，年核定生产能力为120万吨/年。采用平硐-暗斜井开拓方式，共有5条井筒(三进二回)，现有两个采区：六、七采区。煤二层为主采煤层，自燃倾向性为Ⅱ类自燃煤层，煤尘有爆炸危险性。</w:t>
      </w:r>
      <w:hyperlink r:id="rId33" w:tgtFrame="_blank" w:tooltip="一通三防" w:history="1">
        <w:r w:rsidRPr="00FD0A36">
          <w:rPr>
            <w:rFonts w:ascii="仿宋" w:eastAsia="仿宋" w:hAnsi="仿宋" w:cs="宋体" w:hint="eastAsia"/>
            <w:color w:val="000000"/>
            <w:kern w:val="0"/>
            <w:sz w:val="30"/>
            <w:szCs w:val="30"/>
          </w:rPr>
          <w:t>通风</w:t>
        </w:r>
      </w:hyperlink>
      <w:r w:rsidRPr="00FD0A36">
        <w:rPr>
          <w:rFonts w:ascii="仿宋" w:eastAsia="仿宋" w:hAnsi="仿宋" w:cs="宋体" w:hint="eastAsia"/>
          <w:color w:val="000000"/>
          <w:kern w:val="0"/>
          <w:sz w:val="30"/>
          <w:szCs w:val="30"/>
        </w:rPr>
        <w:t xml:space="preserve">方式为两翼对角抽出式，总进风量10806 m3/min,总回风量11316 m3/min。为煤与二氧化碳(含甲烷等复杂气体)突出矿井，矿井瓦斯绝对涌出量29.46m3/min,二氧化碳绝对涌出量91.08 </w:t>
      </w:r>
      <w:r w:rsidRPr="00FD0A36">
        <w:rPr>
          <w:rFonts w:ascii="仿宋" w:eastAsia="仿宋" w:hAnsi="仿宋" w:cs="宋体" w:hint="eastAsia"/>
          <w:color w:val="000000"/>
          <w:kern w:val="0"/>
          <w:sz w:val="30"/>
          <w:szCs w:val="30"/>
        </w:rPr>
        <w:lastRenderedPageBreak/>
        <w:t>m3/min，矿井瓦斯相对涌出量9.08m3/t，二氧化碳相对涌出量27.02 m3/t。矿井涌水量最大49.9m3/h，最小27.6 m3/h，平均37.9 m3/h。</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2.矿井“三证一照”情况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矿井“三证一照”齐全有效。其中：</w:t>
      </w:r>
      <w:hyperlink r:id="rId34"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生产许可证证号：(甘)MK</w:t>
      </w:r>
      <w:proofErr w:type="gramStart"/>
      <w:r w:rsidRPr="00FD0A36">
        <w:rPr>
          <w:rFonts w:ascii="仿宋" w:eastAsia="仿宋" w:hAnsi="仿宋" w:cs="宋体" w:hint="eastAsia"/>
          <w:color w:val="000000"/>
          <w:kern w:val="0"/>
          <w:sz w:val="30"/>
          <w:szCs w:val="30"/>
        </w:rPr>
        <w:t>安许证</w:t>
      </w:r>
      <w:proofErr w:type="gramEnd"/>
      <w:r w:rsidRPr="00FD0A36">
        <w:rPr>
          <w:rFonts w:ascii="仿宋" w:eastAsia="仿宋" w:hAnsi="仿宋" w:cs="宋体" w:hint="eastAsia"/>
          <w:color w:val="000000"/>
          <w:kern w:val="0"/>
          <w:sz w:val="30"/>
          <w:szCs w:val="30"/>
        </w:rPr>
        <w:t>字〔2017〕G0359Y，有效期至2020年11月30日；采矿许可证证号：C6200002009121120055455，有效期至2017年11月30日；工商营业执照证号：91620000224552058P，有效期至2051年12月29日；矿长白文秀，</w:t>
      </w:r>
      <w:hyperlink r:id="rId35"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人员资格证</w:t>
      </w:r>
      <w:proofErr w:type="gramStart"/>
      <w:r w:rsidRPr="00FD0A36">
        <w:rPr>
          <w:rFonts w:ascii="仿宋" w:eastAsia="仿宋" w:hAnsi="仿宋" w:cs="宋体" w:hint="eastAsia"/>
          <w:color w:val="000000"/>
          <w:kern w:val="0"/>
          <w:sz w:val="30"/>
          <w:szCs w:val="30"/>
        </w:rPr>
        <w:t>证</w:t>
      </w:r>
      <w:proofErr w:type="gramEnd"/>
      <w:r w:rsidRPr="00FD0A36">
        <w:rPr>
          <w:rFonts w:ascii="仿宋" w:eastAsia="仿宋" w:hAnsi="仿宋" w:cs="宋体" w:hint="eastAsia"/>
          <w:color w:val="000000"/>
          <w:kern w:val="0"/>
          <w:sz w:val="30"/>
          <w:szCs w:val="30"/>
        </w:rPr>
        <w:t>号：622825197603120619，有效期至2018年7月14日。</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3.矿井状态</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3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发生时矿井处于正常生产状态。</w:t>
      </w:r>
      <w:hyperlink r:id="rId3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发生后，兰州市</w:t>
      </w:r>
      <w:hyperlink r:id="rId38"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生产监督管理局下达了责令停产整顿的执法文书，甘肃</w:t>
      </w:r>
      <w:hyperlink r:id="rId39"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监察局兰州监察分局暂扣了</w:t>
      </w:r>
      <w:hyperlink r:id="rId40"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生产许可证。</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4.相关</w:t>
      </w:r>
      <w:hyperlink r:id="rId41" w:tgtFrame="_blank" w:tooltip="" w:history="1">
        <w:r w:rsidRPr="00FD0A36">
          <w:rPr>
            <w:rFonts w:ascii="仿宋" w:eastAsia="仿宋" w:hAnsi="仿宋" w:cs="宋体" w:hint="eastAsia"/>
            <w:color w:val="000000"/>
            <w:kern w:val="0"/>
            <w:sz w:val="30"/>
            <w:szCs w:val="30"/>
          </w:rPr>
          <w:t>规程</w:t>
        </w:r>
      </w:hyperlink>
      <w:hyperlink r:id="rId42" w:tgtFrame="_blank" w:tooltip="煤矿安全措施" w:history="1">
        <w:r w:rsidRPr="00FD0A36">
          <w:rPr>
            <w:rFonts w:ascii="仿宋" w:eastAsia="仿宋" w:hAnsi="仿宋" w:cs="宋体" w:hint="eastAsia"/>
            <w:color w:val="000000"/>
            <w:kern w:val="0"/>
            <w:sz w:val="30"/>
            <w:szCs w:val="30"/>
          </w:rPr>
          <w:t>措施</w:t>
        </w:r>
      </w:hyperlink>
      <w:r w:rsidRPr="00FD0A36">
        <w:rPr>
          <w:rFonts w:ascii="仿宋" w:eastAsia="仿宋" w:hAnsi="仿宋" w:cs="宋体" w:hint="eastAsia"/>
          <w:color w:val="000000"/>
          <w:kern w:val="0"/>
          <w:sz w:val="30"/>
          <w:szCs w:val="30"/>
        </w:rPr>
        <w:t>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(1)该矿编制的《皮带运输机</w:t>
      </w:r>
      <w:hyperlink r:id="rId43"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技术</w:t>
      </w:r>
      <w:hyperlink r:id="rId44" w:tgtFrame="_blank" w:tooltip="煤矿操作规程 安全规程" w:history="1">
        <w:r w:rsidRPr="00FD0A36">
          <w:rPr>
            <w:rFonts w:ascii="仿宋" w:eastAsia="仿宋" w:hAnsi="仿宋" w:cs="宋体" w:hint="eastAsia"/>
            <w:color w:val="000000"/>
            <w:kern w:val="0"/>
            <w:sz w:val="30"/>
            <w:szCs w:val="30"/>
          </w:rPr>
          <w:t>操作规程</w:t>
        </w:r>
      </w:hyperlink>
      <w:r w:rsidRPr="00FD0A36">
        <w:rPr>
          <w:rFonts w:ascii="仿宋" w:eastAsia="仿宋" w:hAnsi="仿宋" w:cs="宋体" w:hint="eastAsia"/>
          <w:color w:val="000000"/>
          <w:kern w:val="0"/>
          <w:sz w:val="30"/>
          <w:szCs w:val="30"/>
        </w:rPr>
        <w:t>》中规定：设备运转时，操作人员不准离开操作位置，不得从事与本职工作无关事宜，严格遵守“机动人不动，人动机不动”。</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(2)该矿编制的《1530大巷轨道机车运输</w:t>
      </w:r>
      <w:hyperlink r:id="rId45" w:tgtFrame="_blank" w:tooltip="煤矿 措施 安全" w:history="1">
        <w:r w:rsidRPr="00FD0A36">
          <w:rPr>
            <w:rFonts w:ascii="仿宋" w:eastAsia="仿宋" w:hAnsi="仿宋" w:cs="宋体" w:hint="eastAsia"/>
            <w:color w:val="000000"/>
            <w:kern w:val="0"/>
            <w:sz w:val="30"/>
            <w:szCs w:val="30"/>
          </w:rPr>
          <w:t>安全技术措施</w:t>
        </w:r>
      </w:hyperlink>
      <w:r w:rsidRPr="00FD0A36">
        <w:rPr>
          <w:rFonts w:ascii="仿宋" w:eastAsia="仿宋" w:hAnsi="仿宋" w:cs="宋体" w:hint="eastAsia"/>
          <w:color w:val="000000"/>
          <w:kern w:val="0"/>
          <w:sz w:val="30"/>
          <w:szCs w:val="30"/>
        </w:rPr>
        <w:t>》中规定：人员进入1530运输大巷时，必须驻足观望，确认暂无来往车辆后，方可继续行走。</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lastRenderedPageBreak/>
        <w:t>(3)《</w:t>
      </w:r>
      <w:hyperlink r:id="rId46" w:tgtFrame="_blank" w:tooltip="煤矿安全规程" w:history="1">
        <w:r w:rsidRPr="00FD0A36">
          <w:rPr>
            <w:rFonts w:ascii="仿宋" w:eastAsia="仿宋" w:hAnsi="仿宋" w:cs="宋体" w:hint="eastAsia"/>
            <w:color w:val="000000"/>
            <w:kern w:val="0"/>
            <w:sz w:val="30"/>
            <w:szCs w:val="30"/>
          </w:rPr>
          <w:t>煤矿安全规程</w:t>
        </w:r>
      </w:hyperlink>
      <w:r w:rsidRPr="00FD0A36">
        <w:rPr>
          <w:rFonts w:ascii="仿宋" w:eastAsia="仿宋" w:hAnsi="仿宋" w:cs="宋体" w:hint="eastAsia"/>
          <w:color w:val="000000"/>
          <w:kern w:val="0"/>
          <w:sz w:val="30"/>
          <w:szCs w:val="30"/>
        </w:rPr>
        <w:t>》第三百七十七条、该矿编制的《矿用防爆柴油机车使用</w:t>
      </w:r>
      <w:hyperlink r:id="rId47" w:tgtFrame="_blank" w:tooltip="煤矿安全管理制度 煤矿制度" w:history="1">
        <w:r w:rsidRPr="00FD0A36">
          <w:rPr>
            <w:rFonts w:ascii="仿宋" w:eastAsia="仿宋" w:hAnsi="仿宋" w:cs="宋体" w:hint="eastAsia"/>
            <w:color w:val="000000"/>
            <w:kern w:val="0"/>
            <w:sz w:val="30"/>
            <w:szCs w:val="30"/>
          </w:rPr>
          <w:t>管理制度</w:t>
        </w:r>
      </w:hyperlink>
      <w:r w:rsidRPr="00FD0A36">
        <w:rPr>
          <w:rFonts w:ascii="仿宋" w:eastAsia="仿宋" w:hAnsi="仿宋" w:cs="宋体" w:hint="eastAsia"/>
          <w:color w:val="000000"/>
          <w:kern w:val="0"/>
          <w:sz w:val="30"/>
          <w:szCs w:val="30"/>
        </w:rPr>
        <w:t>》和《1530大巷轨道机车运输</w:t>
      </w:r>
      <w:hyperlink r:id="rId48" w:tgtFrame="_blank" w:tooltip="煤矿 措施 安全" w:history="1">
        <w:r w:rsidRPr="00FD0A36">
          <w:rPr>
            <w:rFonts w:ascii="仿宋" w:eastAsia="仿宋" w:hAnsi="仿宋" w:cs="宋体" w:hint="eastAsia"/>
            <w:color w:val="000000"/>
            <w:kern w:val="0"/>
            <w:sz w:val="30"/>
            <w:szCs w:val="30"/>
          </w:rPr>
          <w:t>安全技术措施</w:t>
        </w:r>
      </w:hyperlink>
      <w:r w:rsidRPr="00FD0A36">
        <w:rPr>
          <w:rFonts w:ascii="仿宋" w:eastAsia="仿宋" w:hAnsi="仿宋" w:cs="宋体" w:hint="eastAsia"/>
          <w:color w:val="000000"/>
          <w:kern w:val="0"/>
          <w:sz w:val="30"/>
          <w:szCs w:val="30"/>
        </w:rPr>
        <w:t>》中规定：正常运行时，机车必须在列车前端。</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(4)《煤矿生产</w:t>
      </w:r>
      <w:hyperlink r:id="rId49" w:tgtFrame="_blank" w:tooltip="煤矿安全网" w:history="1">
        <w:r w:rsidRPr="00FD0A36">
          <w:rPr>
            <w:rFonts w:ascii="仿宋" w:eastAsia="仿宋" w:hAnsi="仿宋" w:cs="宋体" w:hint="eastAsia"/>
            <w:color w:val="000000"/>
            <w:kern w:val="0"/>
            <w:sz w:val="30"/>
            <w:szCs w:val="30"/>
          </w:rPr>
          <w:t>安全</w:t>
        </w:r>
      </w:hyperlink>
      <w:hyperlink r:id="rId50"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报告和调查处理规定》第十条规定：煤矿发生</w:t>
      </w:r>
      <w:hyperlink r:id="rId5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后，</w:t>
      </w:r>
      <w:hyperlink r:id="rId5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现场有关人员应当立即报告煤矿负责人；煤矿负责人接到报告后，应当于1小时内报告</w:t>
      </w:r>
      <w:hyperlink r:id="rId5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发生地县级以上人民政府</w:t>
      </w:r>
      <w:hyperlink r:id="rId54"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生产监督管理部门、负责</w:t>
      </w:r>
      <w:hyperlink r:id="rId55"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生产监督管理的部门和驻地</w:t>
      </w:r>
      <w:hyperlink r:id="rId56"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监察机构。</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(三)</w:t>
      </w:r>
      <w:hyperlink r:id="rId5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地点概况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58"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地点位于1530运输大巷与17204进风上山交叉处，距17204进风上山风门中线3.1m处。</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1530运输大巷位于七采区，为该矿1530开采水平主运输大巷，承担了1530水平</w:t>
      </w:r>
      <w:hyperlink r:id="rId59" w:tgtFrame="_blank" w:tooltip="一通三防" w:history="1">
        <w:r w:rsidRPr="00FD0A36">
          <w:rPr>
            <w:rFonts w:ascii="仿宋" w:eastAsia="仿宋" w:hAnsi="仿宋" w:cs="宋体" w:hint="eastAsia"/>
            <w:color w:val="000000"/>
            <w:kern w:val="0"/>
            <w:sz w:val="30"/>
            <w:szCs w:val="30"/>
          </w:rPr>
          <w:t>通风</w:t>
        </w:r>
      </w:hyperlink>
      <w:r w:rsidRPr="00FD0A36">
        <w:rPr>
          <w:rFonts w:ascii="仿宋" w:eastAsia="仿宋" w:hAnsi="仿宋" w:cs="宋体" w:hint="eastAsia"/>
          <w:color w:val="000000"/>
          <w:kern w:val="0"/>
          <w:sz w:val="30"/>
          <w:szCs w:val="30"/>
        </w:rPr>
        <w:t>、行人、运输的任务，1530运输大巷长度418.3m，巷道净宽4.2m、净高3.6m，断面为半圆拱形，支护方式为锚网(索)喷支护。</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1530煤仓上口位于1530运输大巷开口368.1m处，煤仓下口与1496皮带运输巷连通，煤仓上口</w:t>
      </w:r>
      <w:proofErr w:type="gramStart"/>
      <w:r w:rsidRPr="00FD0A36">
        <w:rPr>
          <w:rFonts w:ascii="仿宋" w:eastAsia="仿宋" w:hAnsi="仿宋" w:cs="宋体" w:hint="eastAsia"/>
          <w:color w:val="000000"/>
          <w:kern w:val="0"/>
          <w:sz w:val="30"/>
          <w:szCs w:val="30"/>
        </w:rPr>
        <w:t>巷道右帮</w:t>
      </w:r>
      <w:proofErr w:type="gramEnd"/>
      <w:r w:rsidRPr="00FD0A36">
        <w:rPr>
          <w:rFonts w:ascii="仿宋" w:eastAsia="仿宋" w:hAnsi="仿宋" w:cs="宋体" w:hint="eastAsia"/>
          <w:color w:val="000000"/>
          <w:kern w:val="0"/>
          <w:sz w:val="30"/>
          <w:szCs w:val="30"/>
        </w:rPr>
        <w:t>(以下方位均以</w:t>
      </w:r>
      <w:hyperlink r:id="rId60"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时防爆柴油机车前进方向为参考方向)设置有胶带输送机操作硐室，1530煤仓上口左侧为17204进风上山底弯道，底弯道有一组左开道岔与1530运输大巷轨道连接，底弯道设置两道风门。</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1530运输大巷安装1台DSJ100/45/2*75型胶带输送机，总长42.3m、机架宽度为1350mm、胶带宽度为1000mm；胶带输送</w:t>
      </w:r>
      <w:r w:rsidRPr="00FD0A36">
        <w:rPr>
          <w:rFonts w:ascii="仿宋" w:eastAsia="仿宋" w:hAnsi="仿宋" w:cs="宋体" w:hint="eastAsia"/>
          <w:color w:val="000000"/>
          <w:kern w:val="0"/>
          <w:sz w:val="30"/>
          <w:szCs w:val="30"/>
        </w:rPr>
        <w:lastRenderedPageBreak/>
        <w:t>机正前安装1台SGB620/55型刮板输送机，总长53m；左侧铺设的轨道间距600mm、</w:t>
      </w:r>
      <w:proofErr w:type="gramStart"/>
      <w:r w:rsidRPr="00FD0A36">
        <w:rPr>
          <w:rFonts w:ascii="仿宋" w:eastAsia="仿宋" w:hAnsi="仿宋" w:cs="宋体" w:hint="eastAsia"/>
          <w:color w:val="000000"/>
          <w:kern w:val="0"/>
          <w:sz w:val="30"/>
          <w:szCs w:val="30"/>
        </w:rPr>
        <w:t>轨型</w:t>
      </w:r>
      <w:proofErr w:type="gramEnd"/>
      <w:r w:rsidRPr="00FD0A36">
        <w:rPr>
          <w:rFonts w:ascii="仿宋" w:eastAsia="仿宋" w:hAnsi="仿宋" w:cs="宋体" w:hint="eastAsia"/>
          <w:color w:val="000000"/>
          <w:kern w:val="0"/>
          <w:sz w:val="30"/>
          <w:szCs w:val="30"/>
        </w:rPr>
        <w:t>30kg/m。</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现场勘查时，</w:t>
      </w:r>
      <w:hyperlink r:id="rId6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地点周围顶板、两帮支护完好，</w:t>
      </w:r>
      <w:proofErr w:type="gramStart"/>
      <w:r w:rsidRPr="00FD0A36">
        <w:rPr>
          <w:rFonts w:ascii="仿宋" w:eastAsia="仿宋" w:hAnsi="仿宋" w:cs="宋体" w:hint="eastAsia"/>
          <w:color w:val="000000"/>
          <w:kern w:val="0"/>
          <w:sz w:val="30"/>
          <w:szCs w:val="30"/>
        </w:rPr>
        <w:t>无冒落</w:t>
      </w:r>
      <w:proofErr w:type="gramEnd"/>
      <w:r w:rsidRPr="00FD0A36">
        <w:rPr>
          <w:rFonts w:ascii="仿宋" w:eastAsia="仿宋" w:hAnsi="仿宋" w:cs="宋体" w:hint="eastAsia"/>
          <w:color w:val="000000"/>
          <w:kern w:val="0"/>
          <w:sz w:val="30"/>
          <w:szCs w:val="30"/>
        </w:rPr>
        <w:t>、底鼓、片帮迹象；电缆悬挂整齐，无破损，管道完好，无泄漏；现场实测温度18℃、风速4.75m/s、CH4浓度0%、CO2浓度0.03%、CO浓度为0%,无其它有毒有害气体异常情况；巷道内无涌水、冲刷、积水、燃烧、爆炸等现象。</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二、</w:t>
      </w:r>
      <w:hyperlink r:id="rId6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发生经过及救援、善后情况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w:t>
      </w:r>
      <w:proofErr w:type="gramStart"/>
      <w:r w:rsidRPr="00FD0A36">
        <w:rPr>
          <w:rFonts w:ascii="仿宋" w:eastAsia="仿宋" w:hAnsi="仿宋" w:cs="宋体" w:hint="eastAsia"/>
          <w:color w:val="000000"/>
          <w:kern w:val="0"/>
          <w:sz w:val="30"/>
          <w:szCs w:val="30"/>
        </w:rPr>
        <w:t>一</w:t>
      </w:r>
      <w:proofErr w:type="gramEnd"/>
      <w:r w:rsidRPr="00FD0A36">
        <w:rPr>
          <w:rFonts w:ascii="仿宋" w:eastAsia="仿宋" w:hAnsi="仿宋" w:cs="宋体" w:hint="eastAsia"/>
          <w:color w:val="000000"/>
          <w:kern w:val="0"/>
          <w:sz w:val="30"/>
          <w:szCs w:val="30"/>
        </w:rPr>
        <w:t>)</w:t>
      </w:r>
      <w:hyperlink r:id="rId6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经过</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11月17日中班，由值班队长单程鹏和跟班队长刘永祥组织召开了运输队班前会，参加会议13人(下井11人、2人在地面)，当班主要任务是拉料、运送人员、提供空车；班长王树云负责驾驶1530车场防爆柴油机车。由值班队长周富强和跟班队长韩润宇组织召开了选运队班前会，参加会议11人(下井10人)，当班主要任务是5条胶带输送机的正常运转，</w:t>
      </w:r>
      <w:proofErr w:type="gramStart"/>
      <w:r w:rsidRPr="00FD0A36">
        <w:rPr>
          <w:rFonts w:ascii="仿宋" w:eastAsia="仿宋" w:hAnsi="仿宋" w:cs="宋体" w:hint="eastAsia"/>
          <w:color w:val="000000"/>
          <w:kern w:val="0"/>
          <w:sz w:val="30"/>
          <w:szCs w:val="30"/>
        </w:rPr>
        <w:t>皮带工</w:t>
      </w:r>
      <w:proofErr w:type="gramEnd"/>
      <w:r w:rsidRPr="00FD0A36">
        <w:rPr>
          <w:rFonts w:ascii="仿宋" w:eastAsia="仿宋" w:hAnsi="仿宋" w:cs="宋体" w:hint="eastAsia"/>
          <w:color w:val="000000"/>
          <w:kern w:val="0"/>
          <w:sz w:val="30"/>
          <w:szCs w:val="30"/>
        </w:rPr>
        <w:t>王新宏负责1530大巷胶带输送机运转。班前会后，各队人员陆续下井进入各自的工作岗位。14时05分，选运队</w:t>
      </w:r>
      <w:proofErr w:type="gramStart"/>
      <w:r w:rsidRPr="00FD0A36">
        <w:rPr>
          <w:rFonts w:ascii="仿宋" w:eastAsia="仿宋" w:hAnsi="仿宋" w:cs="宋体" w:hint="eastAsia"/>
          <w:color w:val="000000"/>
          <w:kern w:val="0"/>
          <w:sz w:val="30"/>
          <w:szCs w:val="30"/>
        </w:rPr>
        <w:t>皮带工</w:t>
      </w:r>
      <w:proofErr w:type="gramEnd"/>
      <w:r w:rsidRPr="00FD0A36">
        <w:rPr>
          <w:rFonts w:ascii="仿宋" w:eastAsia="仿宋" w:hAnsi="仿宋" w:cs="宋体" w:hint="eastAsia"/>
          <w:color w:val="000000"/>
          <w:kern w:val="0"/>
          <w:sz w:val="30"/>
          <w:szCs w:val="30"/>
        </w:rPr>
        <w:t>王新宏在操作硐室开启1530大巷胶带输送机，16时58分停机处理胶带接头，18时11分再次开启。18时20分左右，运输队班长兼机车司机王树云驾驶防爆柴油机车采用顶车方式(机车在后)将4节材料车(依次为平板车、锚索车、潜水泵车、单体支柱车)从1530车场</w:t>
      </w:r>
      <w:proofErr w:type="gramStart"/>
      <w:r w:rsidRPr="00FD0A36">
        <w:rPr>
          <w:rFonts w:ascii="仿宋" w:eastAsia="仿宋" w:hAnsi="仿宋" w:cs="宋体" w:hint="eastAsia"/>
          <w:color w:val="000000"/>
          <w:kern w:val="0"/>
          <w:sz w:val="30"/>
          <w:szCs w:val="30"/>
        </w:rPr>
        <w:t>倒推进</w:t>
      </w:r>
      <w:proofErr w:type="gramEnd"/>
      <w:r w:rsidRPr="00FD0A36">
        <w:rPr>
          <w:rFonts w:ascii="仿宋" w:eastAsia="仿宋" w:hAnsi="仿宋" w:cs="宋体" w:hint="eastAsia"/>
          <w:color w:val="000000"/>
          <w:kern w:val="0"/>
          <w:sz w:val="30"/>
          <w:szCs w:val="30"/>
        </w:rPr>
        <w:t>入1530大巷。18时23分，倒推了约368米、行驶至1530运输大巷与</w:t>
      </w:r>
      <w:r w:rsidRPr="00FD0A36">
        <w:rPr>
          <w:rFonts w:ascii="仿宋" w:eastAsia="仿宋" w:hAnsi="仿宋" w:cs="宋体" w:hint="eastAsia"/>
          <w:color w:val="000000"/>
          <w:kern w:val="0"/>
          <w:sz w:val="30"/>
          <w:szCs w:val="30"/>
        </w:rPr>
        <w:lastRenderedPageBreak/>
        <w:t>17204进风上山交叉处时，王树云突然看到前方有矿灯灯光跳动，他立即停车察看情况，发现王新宏躺倒在地。</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(二)</w:t>
      </w:r>
      <w:hyperlink r:id="rId6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抢救过程</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65"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后，王树云看到王新宏斜躺在材料车(装单体支柱)前方，询问其受伤情况，王新宏用手示意胸腹部受伤，他立即将王新宏移到巷道人行道上后，就去打电话汇报。18时27分，王树云分别向运输队值班室和矿调度室进行了汇报后，同正好路过的</w:t>
      </w:r>
      <w:proofErr w:type="gramStart"/>
      <w:r w:rsidRPr="00FD0A36">
        <w:rPr>
          <w:rFonts w:ascii="仿宋" w:eastAsia="仿宋" w:hAnsi="仿宋" w:cs="宋体" w:hint="eastAsia"/>
          <w:color w:val="000000"/>
          <w:kern w:val="0"/>
          <w:sz w:val="30"/>
          <w:szCs w:val="30"/>
        </w:rPr>
        <w:t>通灭队</w:t>
      </w:r>
      <w:proofErr w:type="gramEnd"/>
      <w:r w:rsidRPr="00FD0A36">
        <w:rPr>
          <w:rFonts w:ascii="仿宋" w:eastAsia="仿宋" w:hAnsi="仿宋" w:cs="宋体" w:hint="eastAsia"/>
          <w:color w:val="000000"/>
          <w:kern w:val="0"/>
          <w:sz w:val="30"/>
          <w:szCs w:val="30"/>
        </w:rPr>
        <w:t>4名职工一起利用柴油机车将伤者运至1530车场，</w:t>
      </w:r>
      <w:proofErr w:type="gramStart"/>
      <w:r w:rsidRPr="00FD0A36">
        <w:rPr>
          <w:rFonts w:ascii="仿宋" w:eastAsia="仿宋" w:hAnsi="仿宋" w:cs="宋体" w:hint="eastAsia"/>
          <w:color w:val="000000"/>
          <w:kern w:val="0"/>
          <w:sz w:val="30"/>
          <w:szCs w:val="30"/>
        </w:rPr>
        <w:t>经暗斜井</w:t>
      </w:r>
      <w:proofErr w:type="gramEnd"/>
      <w:r w:rsidRPr="00FD0A36">
        <w:rPr>
          <w:rFonts w:ascii="仿宋" w:eastAsia="仿宋" w:hAnsi="仿宋" w:cs="宋体" w:hint="eastAsia"/>
          <w:color w:val="000000"/>
          <w:kern w:val="0"/>
          <w:sz w:val="30"/>
          <w:szCs w:val="30"/>
        </w:rPr>
        <w:t>人车、平硐人车于19时12分将伤者转运至地面，立即送往窑街煤电集团有限公司职工总医院进行救治，23点10分经抢救无效死亡。</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(三)</w:t>
      </w:r>
      <w:hyperlink r:id="rId6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报告情况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18时27分，矿调度室接到</w:t>
      </w:r>
      <w:hyperlink r:id="rId6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报告后立即向矿长等领导电话汇报了</w:t>
      </w:r>
      <w:hyperlink r:id="rId68"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；19时13分，矿调度室向窑街煤电集团有限公司总调度室报告了</w:t>
      </w:r>
      <w:hyperlink r:id="rId6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情况；20时59分，窑街煤电集团有限公司向甘肃</w:t>
      </w:r>
      <w:hyperlink r:id="rId70"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监察局兰州监察分局电话报告了</w:t>
      </w:r>
      <w:hyperlink r:id="rId7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简要情况；22时47分，窑街煤电集团有限公司向兰州市</w:t>
      </w:r>
      <w:hyperlink r:id="rId72"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生产监督管理局、甘肃</w:t>
      </w:r>
      <w:hyperlink r:id="rId73"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监察局兰州监察分局、甘肃省</w:t>
      </w:r>
      <w:hyperlink r:id="rId74"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生产监督管理局和甘肃</w:t>
      </w:r>
      <w:hyperlink r:id="rId75"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监察局传真报告</w:t>
      </w:r>
      <w:hyperlink r:id="rId7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情况(受伤人员正在抢救)；11月18日00时06分，窑街煤电集团有限公司向兰州市</w:t>
      </w:r>
      <w:hyperlink r:id="rId77"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生产监督管理局、甘肃</w:t>
      </w:r>
      <w:hyperlink r:id="rId78"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监察局兰州监察分局、甘肃</w:t>
      </w:r>
      <w:r w:rsidRPr="00FD0A36">
        <w:rPr>
          <w:rFonts w:ascii="仿宋" w:eastAsia="仿宋" w:hAnsi="仿宋" w:cs="宋体" w:hint="eastAsia"/>
          <w:color w:val="000000"/>
          <w:kern w:val="0"/>
          <w:sz w:val="30"/>
          <w:szCs w:val="30"/>
        </w:rPr>
        <w:lastRenderedPageBreak/>
        <w:t>省</w:t>
      </w:r>
      <w:hyperlink r:id="rId79"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生产监督管理局和甘肃</w:t>
      </w:r>
      <w:hyperlink r:id="rId80"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监察局等单位传真续报了</w:t>
      </w:r>
      <w:hyperlink r:id="rId8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8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报告在时间上形成了迟报事实。</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(四)伤亡人员情况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结合法医学尸表鉴定意见书((兰)公(司)鉴(病)字〔2017〕16号)和</w:t>
      </w:r>
      <w:proofErr w:type="gramStart"/>
      <w:r w:rsidRPr="00FD0A36">
        <w:rPr>
          <w:rFonts w:ascii="仿宋" w:eastAsia="仿宋" w:hAnsi="仿宋" w:cs="宋体" w:hint="eastAsia"/>
          <w:color w:val="000000"/>
          <w:kern w:val="0"/>
          <w:sz w:val="30"/>
          <w:szCs w:val="30"/>
        </w:rPr>
        <w:t>窑街</w:t>
      </w:r>
      <w:proofErr w:type="gramEnd"/>
      <w:r w:rsidRPr="00FD0A36">
        <w:rPr>
          <w:rFonts w:ascii="仿宋" w:eastAsia="仿宋" w:hAnsi="仿宋" w:cs="宋体" w:hint="eastAsia"/>
          <w:color w:val="000000"/>
          <w:kern w:val="0"/>
          <w:sz w:val="30"/>
          <w:szCs w:val="30"/>
        </w:rPr>
        <w:t>煤电集团有限公司总医院居民死亡医学证明(推断)书认定：死者王新宏系被巨大钝性物体作用致胸腹腔脏器破裂大失血死亡。</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伤亡人员基本情况：</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42"/>
        <w:gridCol w:w="634"/>
        <w:gridCol w:w="634"/>
        <w:gridCol w:w="634"/>
        <w:gridCol w:w="756"/>
        <w:gridCol w:w="965"/>
        <w:gridCol w:w="1038"/>
        <w:gridCol w:w="670"/>
        <w:gridCol w:w="1148"/>
        <w:gridCol w:w="1001"/>
      </w:tblGrid>
      <w:tr w:rsidR="00FD0A36" w:rsidRPr="00FD0A36" w:rsidTr="00FD0A36">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姓名</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性别</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民族</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年龄</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hyperlink r:id="rId83" w:tgtFrame="_blank" w:tooltip="煤矿文化" w:history="1">
              <w:r w:rsidRPr="00FD0A36">
                <w:rPr>
                  <w:rFonts w:ascii="仿宋" w:eastAsia="仿宋" w:hAnsi="仿宋" w:cs="宋体" w:hint="eastAsia"/>
                  <w:color w:val="000000"/>
                  <w:kern w:val="0"/>
                  <w:sz w:val="30"/>
                  <w:szCs w:val="30"/>
                </w:rPr>
                <w:t>文化</w:t>
              </w:r>
            </w:hyperlink>
            <w:r w:rsidRPr="00FD0A36">
              <w:rPr>
                <w:rFonts w:ascii="仿宋" w:eastAsia="仿宋" w:hAnsi="仿宋" w:cs="宋体" w:hint="eastAsia"/>
                <w:color w:val="000000"/>
                <w:kern w:val="0"/>
                <w:sz w:val="30"/>
                <w:szCs w:val="30"/>
              </w:rPr>
              <w:t>程度</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工种</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籍贯</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伤亡程度</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参加工作时间</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hyperlink r:id="rId84"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教育情况</w:t>
            </w:r>
          </w:p>
        </w:tc>
      </w:tr>
      <w:tr w:rsidR="00FD0A36" w:rsidRPr="00FD0A36" w:rsidTr="00FD0A36">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王新宏</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男</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汉</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52</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初中</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proofErr w:type="gramStart"/>
            <w:r w:rsidRPr="00FD0A36">
              <w:rPr>
                <w:rFonts w:ascii="仿宋" w:eastAsia="仿宋" w:hAnsi="仿宋" w:cs="宋体" w:hint="eastAsia"/>
                <w:color w:val="000000"/>
                <w:kern w:val="0"/>
                <w:sz w:val="30"/>
                <w:szCs w:val="30"/>
              </w:rPr>
              <w:t>皮带工</w:t>
            </w:r>
            <w:proofErr w:type="gramEnd"/>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甘肃省渭源县</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死亡</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2004.9</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A36" w:rsidRPr="00FD0A36" w:rsidRDefault="00FD0A36" w:rsidP="00FD0A36">
            <w:pPr>
              <w:widowControl/>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本矿</w:t>
            </w:r>
            <w:hyperlink r:id="rId85"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培训</w:t>
            </w:r>
          </w:p>
        </w:tc>
      </w:tr>
    </w:tbl>
    <w:p w:rsidR="00FD0A36" w:rsidRPr="00FD0A36" w:rsidRDefault="00FD0A36" w:rsidP="00FD0A36">
      <w:pPr>
        <w:widowControl/>
        <w:shd w:val="clear" w:color="auto" w:fill="FFFFFF"/>
        <w:jc w:val="center"/>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(五)对本次</w:t>
      </w:r>
      <w:hyperlink r:id="rId8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应急处置的评估</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对于本次</w:t>
      </w:r>
      <w:hyperlink r:id="rId8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抢险救援工作，</w:t>
      </w:r>
      <w:hyperlink r:id="rId88" w:tgtFrame="_blank" w:tooltip="安全分析" w:history="1">
        <w:r w:rsidRPr="00FD0A36">
          <w:rPr>
            <w:rFonts w:ascii="仿宋" w:eastAsia="仿宋" w:hAnsi="仿宋" w:cs="宋体" w:hint="eastAsia"/>
            <w:color w:val="000000"/>
            <w:kern w:val="0"/>
            <w:sz w:val="30"/>
            <w:szCs w:val="30"/>
          </w:rPr>
          <w:t>分析</w:t>
        </w:r>
      </w:hyperlink>
      <w:r w:rsidRPr="00FD0A36">
        <w:rPr>
          <w:rFonts w:ascii="仿宋" w:eastAsia="仿宋" w:hAnsi="仿宋" w:cs="宋体" w:hint="eastAsia"/>
          <w:color w:val="000000"/>
          <w:kern w:val="0"/>
          <w:sz w:val="30"/>
          <w:szCs w:val="30"/>
        </w:rPr>
        <w:t>救援报告及现场实际救援</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经过，综合</w:t>
      </w:r>
      <w:hyperlink r:id="rId89" w:tgtFrame="_blank" w:tooltip="煤矿安全评价" w:history="1">
        <w:r w:rsidRPr="00FD0A36">
          <w:rPr>
            <w:rFonts w:ascii="仿宋" w:eastAsia="仿宋" w:hAnsi="仿宋" w:cs="宋体" w:hint="eastAsia"/>
            <w:color w:val="000000"/>
            <w:kern w:val="0"/>
            <w:sz w:val="30"/>
            <w:szCs w:val="30"/>
          </w:rPr>
          <w:t>评价</w:t>
        </w:r>
      </w:hyperlink>
      <w:r w:rsidRPr="00FD0A36">
        <w:rPr>
          <w:rFonts w:ascii="仿宋" w:eastAsia="仿宋" w:hAnsi="仿宋" w:cs="宋体" w:hint="eastAsia"/>
          <w:color w:val="000000"/>
          <w:kern w:val="0"/>
          <w:sz w:val="30"/>
          <w:szCs w:val="30"/>
        </w:rPr>
        <w:t>认为：应急响应比较迅速、救援组织及时、处置</w:t>
      </w:r>
      <w:hyperlink r:id="rId90" w:tgtFrame="_blank" w:tooltip="煤矿安全措施" w:history="1">
        <w:r w:rsidRPr="00FD0A36">
          <w:rPr>
            <w:rFonts w:ascii="仿宋" w:eastAsia="仿宋" w:hAnsi="仿宋" w:cs="宋体" w:hint="eastAsia"/>
            <w:color w:val="000000"/>
            <w:kern w:val="0"/>
            <w:sz w:val="30"/>
            <w:szCs w:val="30"/>
          </w:rPr>
          <w:t>措施</w:t>
        </w:r>
      </w:hyperlink>
      <w:r w:rsidRPr="00FD0A36">
        <w:rPr>
          <w:rFonts w:ascii="仿宋" w:eastAsia="仿宋" w:hAnsi="仿宋" w:cs="宋体" w:hint="eastAsia"/>
          <w:color w:val="000000"/>
          <w:kern w:val="0"/>
          <w:sz w:val="30"/>
          <w:szCs w:val="30"/>
        </w:rPr>
        <w:t>得当。</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(六)善后处理情况</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hyperlink r:id="rId9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发生后，窑街煤电集团有限公司及其金河煤矿认真开展了善后处理工作，按照国家有关规定与遇难矿工家属达成了赔偿协议，善后工作得到妥善处理。</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三、</w:t>
      </w:r>
      <w:hyperlink r:id="rId9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原因、类别及性质</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lastRenderedPageBreak/>
        <w:t>(</w:t>
      </w:r>
      <w:proofErr w:type="gramStart"/>
      <w:r w:rsidRPr="00FD0A36">
        <w:rPr>
          <w:rFonts w:ascii="仿宋" w:eastAsia="仿宋" w:hAnsi="仿宋" w:cs="宋体" w:hint="eastAsia"/>
          <w:color w:val="000000"/>
          <w:kern w:val="0"/>
          <w:sz w:val="30"/>
          <w:szCs w:val="30"/>
        </w:rPr>
        <w:t>一</w:t>
      </w:r>
      <w:proofErr w:type="gramEnd"/>
      <w:r w:rsidRPr="00FD0A36">
        <w:rPr>
          <w:rFonts w:ascii="仿宋" w:eastAsia="仿宋" w:hAnsi="仿宋" w:cs="宋体" w:hint="eastAsia"/>
          <w:color w:val="000000"/>
          <w:kern w:val="0"/>
          <w:sz w:val="30"/>
          <w:szCs w:val="30"/>
        </w:rPr>
        <w:t>)直接原因</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在1530运输大巷运送物料过程中，机车司机王树云驾驶防爆柴油机车违章倒推4节材料车，在1530运输大巷与17204进风上山交叉处，将在此危险区域内的</w:t>
      </w:r>
      <w:proofErr w:type="gramStart"/>
      <w:r w:rsidRPr="00FD0A36">
        <w:rPr>
          <w:rFonts w:ascii="仿宋" w:eastAsia="仿宋" w:hAnsi="仿宋" w:cs="宋体" w:hint="eastAsia"/>
          <w:color w:val="000000"/>
          <w:kern w:val="0"/>
          <w:sz w:val="30"/>
          <w:szCs w:val="30"/>
        </w:rPr>
        <w:t>皮带工</w:t>
      </w:r>
      <w:proofErr w:type="gramEnd"/>
      <w:r w:rsidRPr="00FD0A36">
        <w:rPr>
          <w:rFonts w:ascii="仿宋" w:eastAsia="仿宋" w:hAnsi="仿宋" w:cs="宋体" w:hint="eastAsia"/>
          <w:color w:val="000000"/>
          <w:kern w:val="0"/>
          <w:sz w:val="30"/>
          <w:szCs w:val="30"/>
        </w:rPr>
        <w:t>王新宏撞伤。</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(二)间接原因</w:t>
      </w:r>
    </w:p>
    <w:p w:rsidR="00FD0A36" w:rsidRPr="00FD0A36" w:rsidRDefault="00FD0A36" w:rsidP="00FD0A36">
      <w:pPr>
        <w:widowControl/>
        <w:jc w:val="left"/>
        <w:rPr>
          <w:rFonts w:ascii="仿宋" w:eastAsia="仿宋" w:hAnsi="仿宋" w:cs="宋体"/>
          <w:kern w:val="0"/>
          <w:sz w:val="30"/>
          <w:szCs w:val="30"/>
        </w:rPr>
      </w:pPr>
      <w:r w:rsidRPr="00FD0A36">
        <w:rPr>
          <w:rFonts w:ascii="仿宋" w:eastAsia="仿宋" w:hAnsi="仿宋" w:cs="宋体" w:hint="eastAsia"/>
          <w:color w:val="000000"/>
          <w:kern w:val="0"/>
          <w:sz w:val="30"/>
          <w:szCs w:val="30"/>
          <w:shd w:val="clear" w:color="auto" w:fill="FFFFFF"/>
        </w:rPr>
        <w:t>1.现场</w:t>
      </w:r>
      <w:hyperlink r:id="rId93" w:tgtFrame="_blank" w:tooltip="煤矿安全管理" w:history="1">
        <w:r w:rsidRPr="00FD0A36">
          <w:rPr>
            <w:rFonts w:ascii="仿宋" w:eastAsia="仿宋" w:hAnsi="仿宋" w:cs="宋体" w:hint="eastAsia"/>
            <w:color w:val="000000"/>
            <w:kern w:val="0"/>
            <w:sz w:val="30"/>
            <w:szCs w:val="30"/>
            <w:shd w:val="clear" w:color="auto" w:fill="FFFFFF"/>
          </w:rPr>
          <w:t>安全管理</w:t>
        </w:r>
      </w:hyperlink>
      <w:r w:rsidRPr="00FD0A36">
        <w:rPr>
          <w:rFonts w:ascii="仿宋" w:eastAsia="仿宋" w:hAnsi="仿宋" w:cs="宋体" w:hint="eastAsia"/>
          <w:color w:val="000000"/>
          <w:kern w:val="0"/>
          <w:sz w:val="30"/>
          <w:szCs w:val="30"/>
          <w:shd w:val="clear" w:color="auto" w:fill="FFFFFF"/>
        </w:rPr>
        <w:t>不到位，存在职工违章作业现象。运输队、选运队现场</w:t>
      </w:r>
      <w:hyperlink r:id="rId94" w:tgtFrame="_blank" w:tooltip="煤矿安全管理" w:history="1">
        <w:r w:rsidRPr="00FD0A36">
          <w:rPr>
            <w:rFonts w:ascii="仿宋" w:eastAsia="仿宋" w:hAnsi="仿宋" w:cs="宋体" w:hint="eastAsia"/>
            <w:color w:val="000000"/>
            <w:kern w:val="0"/>
            <w:sz w:val="30"/>
            <w:szCs w:val="30"/>
            <w:shd w:val="clear" w:color="auto" w:fill="FFFFFF"/>
          </w:rPr>
          <w:t>安全管理</w:t>
        </w:r>
      </w:hyperlink>
      <w:r w:rsidRPr="00FD0A36">
        <w:rPr>
          <w:rFonts w:ascii="仿宋" w:eastAsia="仿宋" w:hAnsi="仿宋" w:cs="宋体" w:hint="eastAsia"/>
          <w:color w:val="000000"/>
          <w:kern w:val="0"/>
          <w:sz w:val="30"/>
          <w:szCs w:val="30"/>
          <w:shd w:val="clear" w:color="auto" w:fill="FFFFFF"/>
        </w:rPr>
        <w:t>不严不细，跟班干部、</w:t>
      </w:r>
      <w:hyperlink r:id="rId95" w:tgtFrame="_blank" w:tooltip="煤矿班组建设" w:history="1">
        <w:r w:rsidRPr="00FD0A36">
          <w:rPr>
            <w:rFonts w:ascii="仿宋" w:eastAsia="仿宋" w:hAnsi="仿宋" w:cs="宋体" w:hint="eastAsia"/>
            <w:color w:val="000000"/>
            <w:kern w:val="0"/>
            <w:sz w:val="30"/>
            <w:szCs w:val="30"/>
            <w:shd w:val="clear" w:color="auto" w:fill="FFFFFF"/>
          </w:rPr>
          <w:t>班组</w:t>
        </w:r>
      </w:hyperlink>
      <w:r w:rsidRPr="00FD0A36">
        <w:rPr>
          <w:rFonts w:ascii="仿宋" w:eastAsia="仿宋" w:hAnsi="仿宋" w:cs="宋体" w:hint="eastAsia"/>
          <w:color w:val="000000"/>
          <w:kern w:val="0"/>
          <w:sz w:val="30"/>
          <w:szCs w:val="30"/>
          <w:shd w:val="clear" w:color="auto" w:fill="FFFFFF"/>
        </w:rPr>
        <w:t>长</w:t>
      </w:r>
      <w:hyperlink r:id="rId96" w:tgtFrame="_blank" w:tooltip="煤矿安全管理" w:history="1">
        <w:r w:rsidRPr="00FD0A36">
          <w:rPr>
            <w:rFonts w:ascii="仿宋" w:eastAsia="仿宋" w:hAnsi="仿宋" w:cs="宋体" w:hint="eastAsia"/>
            <w:color w:val="000000"/>
            <w:kern w:val="0"/>
            <w:sz w:val="30"/>
            <w:szCs w:val="30"/>
            <w:shd w:val="clear" w:color="auto" w:fill="FFFFFF"/>
          </w:rPr>
          <w:t>安全管理</w:t>
        </w:r>
      </w:hyperlink>
      <w:r w:rsidRPr="00FD0A36">
        <w:rPr>
          <w:rFonts w:ascii="仿宋" w:eastAsia="仿宋" w:hAnsi="仿宋" w:cs="宋体" w:hint="eastAsia"/>
          <w:color w:val="000000"/>
          <w:kern w:val="0"/>
          <w:sz w:val="30"/>
          <w:szCs w:val="30"/>
          <w:shd w:val="clear" w:color="auto" w:fill="FFFFFF"/>
        </w:rPr>
        <w:t>责任不落实；运输队机车司机驾驶柴油机车倒推列车运送物料，选运队</w:t>
      </w:r>
      <w:proofErr w:type="gramStart"/>
      <w:r w:rsidRPr="00FD0A36">
        <w:rPr>
          <w:rFonts w:ascii="仿宋" w:eastAsia="仿宋" w:hAnsi="仿宋" w:cs="宋体" w:hint="eastAsia"/>
          <w:color w:val="000000"/>
          <w:kern w:val="0"/>
          <w:sz w:val="30"/>
          <w:szCs w:val="30"/>
          <w:shd w:val="clear" w:color="auto" w:fill="FFFFFF"/>
        </w:rPr>
        <w:t>皮带工</w:t>
      </w:r>
      <w:proofErr w:type="gramEnd"/>
      <w:r w:rsidRPr="00FD0A36">
        <w:rPr>
          <w:rFonts w:ascii="仿宋" w:eastAsia="仿宋" w:hAnsi="仿宋" w:cs="宋体" w:hint="eastAsia"/>
          <w:color w:val="000000"/>
          <w:kern w:val="0"/>
          <w:sz w:val="30"/>
          <w:szCs w:val="30"/>
          <w:shd w:val="clear" w:color="auto" w:fill="FFFFFF"/>
        </w:rPr>
        <w:t>在胶带输送机运转时擅自离开操作硐室逗留在有机车运行的危险区域。</w:t>
      </w:r>
    </w:p>
    <w:p w:rsidR="00FD0A36" w:rsidRPr="00FD0A36" w:rsidRDefault="00FD0A36" w:rsidP="00FD0A36">
      <w:pPr>
        <w:widowControl/>
        <w:shd w:val="clear" w:color="auto" w:fill="FFFFFF"/>
        <w:ind w:firstLine="480"/>
        <w:jc w:val="left"/>
        <w:rPr>
          <w:rFonts w:ascii="仿宋" w:eastAsia="仿宋" w:hAnsi="仿宋" w:cs="宋体"/>
          <w:color w:val="000000"/>
          <w:kern w:val="0"/>
          <w:sz w:val="30"/>
          <w:szCs w:val="30"/>
        </w:rPr>
      </w:pPr>
      <w:r w:rsidRPr="00FD0A36">
        <w:rPr>
          <w:rFonts w:ascii="仿宋" w:eastAsia="仿宋" w:hAnsi="仿宋" w:cs="宋体" w:hint="eastAsia"/>
          <w:color w:val="000000"/>
          <w:kern w:val="0"/>
          <w:sz w:val="30"/>
          <w:szCs w:val="30"/>
        </w:rPr>
        <w:t>2.</w:t>
      </w:r>
      <w:hyperlink r:id="rId97"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监督管理不到位，反“三违”力度不够。跟班干部、安检员对1530运输大巷机车运输、胶带输送机等关键岗位、作业过程</w:t>
      </w:r>
      <w:hyperlink r:id="rId98"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监督管理不力，未能及时制止职工违章作业。</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3.隐患排查治理不到位，作业环境存在隐患。</w:t>
      </w:r>
      <w:hyperlink r:id="rId9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地点位于煤</w:t>
      </w:r>
      <w:proofErr w:type="gramStart"/>
      <w:r w:rsidRPr="00FD0A36">
        <w:rPr>
          <w:rFonts w:ascii="仿宋" w:eastAsia="仿宋" w:hAnsi="仿宋" w:cs="宋体" w:hint="eastAsia"/>
          <w:color w:val="000000"/>
          <w:kern w:val="0"/>
          <w:sz w:val="30"/>
          <w:szCs w:val="30"/>
        </w:rPr>
        <w:t>仓口</w:t>
      </w:r>
      <w:proofErr w:type="gramEnd"/>
      <w:r w:rsidRPr="00FD0A36">
        <w:rPr>
          <w:rFonts w:ascii="仿宋" w:eastAsia="仿宋" w:hAnsi="仿宋" w:cs="宋体" w:hint="eastAsia"/>
          <w:color w:val="000000"/>
          <w:kern w:val="0"/>
          <w:sz w:val="30"/>
          <w:szCs w:val="30"/>
        </w:rPr>
        <w:t>、胶带输送机头附近，噪音大、煤尘大能见度低，且未按机车运输规定在附近设置醒目的警示标识。</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4.</w:t>
      </w:r>
      <w:hyperlink r:id="rId100"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培训教育不扎实，职工</w:t>
      </w:r>
      <w:hyperlink r:id="rId101"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防范意识差。</w:t>
      </w:r>
      <w:proofErr w:type="gramStart"/>
      <w:r w:rsidRPr="00FD0A36">
        <w:rPr>
          <w:rFonts w:ascii="仿宋" w:eastAsia="仿宋" w:hAnsi="仿宋" w:cs="宋体" w:hint="eastAsia"/>
          <w:color w:val="000000"/>
          <w:kern w:val="0"/>
          <w:sz w:val="30"/>
          <w:szCs w:val="30"/>
        </w:rPr>
        <w:t>岗位工</w:t>
      </w:r>
      <w:proofErr w:type="gramEnd"/>
      <w:r w:rsidRPr="00FD0A36">
        <w:rPr>
          <w:rFonts w:ascii="仿宋" w:eastAsia="仿宋" w:hAnsi="仿宋" w:cs="宋体" w:hint="eastAsia"/>
          <w:color w:val="000000"/>
          <w:kern w:val="0"/>
          <w:sz w:val="30"/>
          <w:szCs w:val="30"/>
        </w:rPr>
        <w:t>不能按</w:t>
      </w:r>
      <w:hyperlink r:id="rId102" w:tgtFrame="_blank" w:tooltip="" w:history="1">
        <w:r w:rsidRPr="00FD0A36">
          <w:rPr>
            <w:rFonts w:ascii="仿宋" w:eastAsia="仿宋" w:hAnsi="仿宋" w:cs="宋体" w:hint="eastAsia"/>
            <w:color w:val="000000"/>
            <w:kern w:val="0"/>
            <w:sz w:val="30"/>
            <w:szCs w:val="30"/>
          </w:rPr>
          <w:t>规程</w:t>
        </w:r>
      </w:hyperlink>
      <w:r w:rsidRPr="00FD0A36">
        <w:rPr>
          <w:rFonts w:ascii="仿宋" w:eastAsia="仿宋" w:hAnsi="仿宋" w:cs="宋体" w:hint="eastAsia"/>
          <w:color w:val="000000"/>
          <w:kern w:val="0"/>
          <w:sz w:val="30"/>
          <w:szCs w:val="30"/>
        </w:rPr>
        <w:t>规定正确履行职责，对危险源辨识能力不足，对工作区域</w:t>
      </w:r>
      <w:hyperlink r:id="rId103" w:tgtFrame="_blank" w:tooltip="煤矿安全网" w:history="1">
        <w:r w:rsidRPr="00FD0A36">
          <w:rPr>
            <w:rFonts w:ascii="仿宋" w:eastAsia="仿宋" w:hAnsi="仿宋" w:cs="宋体" w:hint="eastAsia"/>
            <w:color w:val="000000"/>
            <w:kern w:val="0"/>
            <w:sz w:val="30"/>
            <w:szCs w:val="30"/>
          </w:rPr>
          <w:t>安全</w:t>
        </w:r>
      </w:hyperlink>
      <w:r w:rsidRPr="00FD0A36">
        <w:rPr>
          <w:rFonts w:ascii="仿宋" w:eastAsia="仿宋" w:hAnsi="仿宋" w:cs="宋体" w:hint="eastAsia"/>
          <w:color w:val="000000"/>
          <w:kern w:val="0"/>
          <w:sz w:val="30"/>
          <w:szCs w:val="30"/>
        </w:rPr>
        <w:t>情况确认不到位，自保互保能力差。</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(三)</w:t>
      </w:r>
      <w:hyperlink r:id="rId10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类别</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通过调查取证、现场勘察、查阅相关资料，并结合法医学尸表鉴定意见书结论，综合</w:t>
      </w:r>
      <w:hyperlink r:id="rId105" w:tgtFrame="_blank" w:tooltip="安全分析" w:history="1">
        <w:r w:rsidRPr="00FD0A36">
          <w:rPr>
            <w:rFonts w:ascii="仿宋" w:eastAsia="仿宋" w:hAnsi="仿宋" w:cs="宋体" w:hint="eastAsia"/>
            <w:color w:val="000000"/>
            <w:kern w:val="0"/>
            <w:sz w:val="30"/>
            <w:szCs w:val="30"/>
          </w:rPr>
          <w:t>分析</w:t>
        </w:r>
      </w:hyperlink>
      <w:r w:rsidRPr="00FD0A36">
        <w:rPr>
          <w:rFonts w:ascii="仿宋" w:eastAsia="仿宋" w:hAnsi="仿宋" w:cs="宋体" w:hint="eastAsia"/>
          <w:color w:val="000000"/>
          <w:kern w:val="0"/>
          <w:sz w:val="30"/>
          <w:szCs w:val="30"/>
        </w:rPr>
        <w:t>认定：该起</w:t>
      </w:r>
      <w:hyperlink r:id="rId10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为运输</w:t>
      </w:r>
      <w:hyperlink r:id="rId10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lastRenderedPageBreak/>
        <w:t>(四)</w:t>
      </w:r>
      <w:hyperlink r:id="rId108"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性质</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通过调查取证、查阅相关资料，综合</w:t>
      </w:r>
      <w:hyperlink r:id="rId109" w:tgtFrame="_blank" w:tooltip="安全分析" w:history="1">
        <w:r w:rsidRPr="00FD0A36">
          <w:rPr>
            <w:rFonts w:ascii="仿宋" w:eastAsia="仿宋" w:hAnsi="仿宋" w:cs="宋体" w:hint="eastAsia"/>
            <w:color w:val="000000"/>
            <w:kern w:val="0"/>
            <w:sz w:val="30"/>
            <w:szCs w:val="30"/>
          </w:rPr>
          <w:t>分析</w:t>
        </w:r>
      </w:hyperlink>
      <w:r w:rsidRPr="00FD0A36">
        <w:rPr>
          <w:rFonts w:ascii="仿宋" w:eastAsia="仿宋" w:hAnsi="仿宋" w:cs="宋体" w:hint="eastAsia"/>
          <w:color w:val="000000"/>
          <w:kern w:val="0"/>
          <w:sz w:val="30"/>
          <w:szCs w:val="30"/>
        </w:rPr>
        <w:t>认定：该起</w:t>
      </w:r>
      <w:hyperlink r:id="rId110"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是一起责任</w:t>
      </w:r>
      <w:hyperlink r:id="rId11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四、对</w:t>
      </w:r>
      <w:hyperlink r:id="rId11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责任人和责任单位的处理建议</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w:t>
      </w:r>
      <w:proofErr w:type="gramStart"/>
      <w:r w:rsidRPr="00FD0A36">
        <w:rPr>
          <w:rFonts w:ascii="仿宋" w:eastAsia="仿宋" w:hAnsi="仿宋" w:cs="宋体" w:hint="eastAsia"/>
          <w:color w:val="000000"/>
          <w:kern w:val="0"/>
          <w:sz w:val="30"/>
          <w:szCs w:val="30"/>
        </w:rPr>
        <w:t>一</w:t>
      </w:r>
      <w:proofErr w:type="gramEnd"/>
      <w:r w:rsidRPr="00FD0A36">
        <w:rPr>
          <w:rFonts w:ascii="仿宋" w:eastAsia="仿宋" w:hAnsi="仿宋" w:cs="宋体" w:hint="eastAsia"/>
          <w:color w:val="000000"/>
          <w:kern w:val="0"/>
          <w:sz w:val="30"/>
          <w:szCs w:val="30"/>
        </w:rPr>
        <w:t>)建议免于追究责任人员</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王新宏，当班皮带工。安全意识淡薄，自我保护意识差，在胶带输送机运转过程中擅自离开工作岗位，且在有机车行驶的危险区域逗留，对</w:t>
      </w:r>
      <w:hyperlink r:id="rId11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负有直接责任。鉴于其在</w:t>
      </w:r>
      <w:hyperlink r:id="rId11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中遇难，建议免予追究其责任。</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(二)建议给予政纪处分和行政处罚的人员</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1.王树云，当班班长兼机车司机。现场</w:t>
      </w:r>
      <w:hyperlink r:id="rId115"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不到位，运送物料时违章作业，对</w:t>
      </w:r>
      <w:hyperlink r:id="rId11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负有主要责任。依据《安全生产领域违法违纪行为政纪处分暂行规定》第十二条之规定，建议给予王树云留用察看处分，并吊销其防爆柴油机车司机操作证、调离机车司机岗位。</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2.刘永祥，运输队副队长，当班</w:t>
      </w:r>
      <w:proofErr w:type="gramStart"/>
      <w:r w:rsidRPr="00FD0A36">
        <w:rPr>
          <w:rFonts w:ascii="仿宋" w:eastAsia="仿宋" w:hAnsi="仿宋" w:cs="宋体" w:hint="eastAsia"/>
          <w:color w:val="000000"/>
          <w:kern w:val="0"/>
          <w:sz w:val="30"/>
          <w:szCs w:val="30"/>
        </w:rPr>
        <w:t>跟班队</w:t>
      </w:r>
      <w:proofErr w:type="gramEnd"/>
      <w:r w:rsidRPr="00FD0A36">
        <w:rPr>
          <w:rFonts w:ascii="仿宋" w:eastAsia="仿宋" w:hAnsi="仿宋" w:cs="宋体" w:hint="eastAsia"/>
          <w:color w:val="000000"/>
          <w:kern w:val="0"/>
          <w:sz w:val="30"/>
          <w:szCs w:val="30"/>
        </w:rPr>
        <w:t>干部，负责当班1530运输大巷运输</w:t>
      </w:r>
      <w:hyperlink r:id="rId117"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工作。现场</w:t>
      </w:r>
      <w:hyperlink r:id="rId118"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不到位，现场安全监督管理不力，对职工教育警示不够，对</w:t>
      </w:r>
      <w:hyperlink r:id="rId11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负重要责任。依据《安全生产领域违法违纪行为政纪处分暂行规定》第十二条之规定，建议给予刘永祥撤职处分。</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3.韩润宇，选运队副队长，当班跟班干部，负责当班5台胶带输送机</w:t>
      </w:r>
      <w:hyperlink r:id="rId120"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。现场</w:t>
      </w:r>
      <w:hyperlink r:id="rId121"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不到位，现场安全监督管理不</w:t>
      </w:r>
      <w:r w:rsidRPr="00FD0A36">
        <w:rPr>
          <w:rFonts w:ascii="仿宋" w:eastAsia="仿宋" w:hAnsi="仿宋" w:cs="宋体" w:hint="eastAsia"/>
          <w:color w:val="000000"/>
          <w:kern w:val="0"/>
          <w:sz w:val="30"/>
          <w:szCs w:val="30"/>
        </w:rPr>
        <w:lastRenderedPageBreak/>
        <w:t>力，对职工教育警示不够，对</w:t>
      </w:r>
      <w:hyperlink r:id="rId12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负重要责任。依据《安全生产领域违法违纪行为政纪处分暂行规定》第十二条之规定，建议给予韩润宇记大过处分。</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4.郭万存，安全检测队副队长，当班安检员，负责七采区当班安全巡检。现场隐患排查不到位，对</w:t>
      </w:r>
      <w:hyperlink r:id="rId12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负重要责任。依据《安全生产领域违法违纪行为政纪处分暂行规定》第十二条之规定，建议给予郭万存记大过处分。</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5.石来贵，运输队队长，本队安全生产第一责任人。本队运输</w:t>
      </w:r>
      <w:hyperlink r:id="rId124"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工作不到位，未按机车运输规定在巷道设置警示标识，对职工教育警示不够，对</w:t>
      </w:r>
      <w:hyperlink r:id="rId125"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负重要责任。依据《安全生产领域违法违纪行为政纪处分暂行规定》第十二条和《安全生产违法行为行政处罚办法》第四十五条之规定，建议给予石来贵记过处分，并处以5000元的罚款。</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6.</w:t>
      </w:r>
      <w:proofErr w:type="gramStart"/>
      <w:r w:rsidRPr="00FD0A36">
        <w:rPr>
          <w:rFonts w:ascii="仿宋" w:eastAsia="仿宋" w:hAnsi="仿宋" w:cs="宋体" w:hint="eastAsia"/>
          <w:color w:val="000000"/>
          <w:kern w:val="0"/>
          <w:sz w:val="30"/>
          <w:szCs w:val="30"/>
        </w:rPr>
        <w:t>苏含建</w:t>
      </w:r>
      <w:proofErr w:type="gramEnd"/>
      <w:r w:rsidRPr="00FD0A36">
        <w:rPr>
          <w:rFonts w:ascii="仿宋" w:eastAsia="仿宋" w:hAnsi="仿宋" w:cs="宋体" w:hint="eastAsia"/>
          <w:color w:val="000000"/>
          <w:kern w:val="0"/>
          <w:sz w:val="30"/>
          <w:szCs w:val="30"/>
        </w:rPr>
        <w:t>，选运队队长，本队安全生产第一责任人。本队运输</w:t>
      </w:r>
      <w:hyperlink r:id="rId126"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工作不到位，对职工教育警示不够，对</w:t>
      </w:r>
      <w:hyperlink r:id="rId12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负重要责任。依据《安全生产领域违法违纪行为政纪处分暂行规定》第十二条和《安全生产违法行为行政处罚办法》第四十五条之规定，建议给予</w:t>
      </w:r>
      <w:proofErr w:type="gramStart"/>
      <w:r w:rsidRPr="00FD0A36">
        <w:rPr>
          <w:rFonts w:ascii="仿宋" w:eastAsia="仿宋" w:hAnsi="仿宋" w:cs="宋体" w:hint="eastAsia"/>
          <w:color w:val="000000"/>
          <w:kern w:val="0"/>
          <w:sz w:val="30"/>
          <w:szCs w:val="30"/>
        </w:rPr>
        <w:t>苏含建</w:t>
      </w:r>
      <w:proofErr w:type="gramEnd"/>
      <w:r w:rsidRPr="00FD0A36">
        <w:rPr>
          <w:rFonts w:ascii="仿宋" w:eastAsia="仿宋" w:hAnsi="仿宋" w:cs="宋体" w:hint="eastAsia"/>
          <w:color w:val="000000"/>
          <w:kern w:val="0"/>
          <w:sz w:val="30"/>
          <w:szCs w:val="30"/>
        </w:rPr>
        <w:t>记过处分，并处以3000元的罚款。</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7.程维新，机电运输部部长，负责机电运输部全面工作。矿井机电运输</w:t>
      </w:r>
      <w:hyperlink r:id="rId128"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工作不到位，对</w:t>
      </w:r>
      <w:hyperlink r:id="rId12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负重要责任。依据《安全生产领域违法违纪行为政纪处分暂行规定》第十二条和《安全</w:t>
      </w:r>
      <w:r w:rsidRPr="00FD0A36">
        <w:rPr>
          <w:rFonts w:ascii="仿宋" w:eastAsia="仿宋" w:hAnsi="仿宋" w:cs="宋体" w:hint="eastAsia"/>
          <w:color w:val="000000"/>
          <w:kern w:val="0"/>
          <w:sz w:val="30"/>
          <w:szCs w:val="30"/>
        </w:rPr>
        <w:lastRenderedPageBreak/>
        <w:t>生产违法行为行政处罚办法》第四十五条之规定，建议给予程维新警告处分，并处以5000元的罚款。</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8.</w:t>
      </w:r>
      <w:proofErr w:type="gramStart"/>
      <w:r w:rsidRPr="00FD0A36">
        <w:rPr>
          <w:rFonts w:ascii="仿宋" w:eastAsia="仿宋" w:hAnsi="仿宋" w:cs="宋体" w:hint="eastAsia"/>
          <w:color w:val="000000"/>
          <w:kern w:val="0"/>
          <w:sz w:val="30"/>
          <w:szCs w:val="30"/>
        </w:rPr>
        <w:t>凌振华</w:t>
      </w:r>
      <w:proofErr w:type="gramEnd"/>
      <w:r w:rsidRPr="00FD0A36">
        <w:rPr>
          <w:rFonts w:ascii="仿宋" w:eastAsia="仿宋" w:hAnsi="仿宋" w:cs="宋体" w:hint="eastAsia"/>
          <w:color w:val="000000"/>
          <w:kern w:val="0"/>
          <w:sz w:val="30"/>
          <w:szCs w:val="30"/>
        </w:rPr>
        <w:t>，安监部部长，负责</w:t>
      </w:r>
      <w:hyperlink r:id="rId130"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部全面工作。矿井</w:t>
      </w:r>
      <w:hyperlink r:id="rId13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隐患排查治理工作不到位，对</w:t>
      </w:r>
      <w:hyperlink r:id="rId13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负重要责任。依据《安全生产领域违法违纪行为政纪处分暂行规定》第十二条和《安全生产违法行为行政处罚办法》第四十五条之规定，建议</w:t>
      </w:r>
      <w:proofErr w:type="gramStart"/>
      <w:r w:rsidRPr="00FD0A36">
        <w:rPr>
          <w:rFonts w:ascii="仿宋" w:eastAsia="仿宋" w:hAnsi="仿宋" w:cs="宋体" w:hint="eastAsia"/>
          <w:color w:val="000000"/>
          <w:kern w:val="0"/>
          <w:sz w:val="30"/>
          <w:szCs w:val="30"/>
        </w:rPr>
        <w:t>给予凌振华</w:t>
      </w:r>
      <w:proofErr w:type="gramEnd"/>
      <w:r w:rsidRPr="00FD0A36">
        <w:rPr>
          <w:rFonts w:ascii="仿宋" w:eastAsia="仿宋" w:hAnsi="仿宋" w:cs="宋体" w:hint="eastAsia"/>
          <w:color w:val="000000"/>
          <w:kern w:val="0"/>
          <w:sz w:val="30"/>
          <w:szCs w:val="30"/>
        </w:rPr>
        <w:t>警告处分，并处以3000元的罚款。</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9.高宝珍，</w:t>
      </w:r>
      <w:proofErr w:type="gramStart"/>
      <w:r w:rsidRPr="00FD0A36">
        <w:rPr>
          <w:rFonts w:ascii="仿宋" w:eastAsia="仿宋" w:hAnsi="仿宋" w:cs="宋体" w:hint="eastAsia"/>
          <w:color w:val="000000"/>
          <w:kern w:val="0"/>
          <w:sz w:val="30"/>
          <w:szCs w:val="30"/>
        </w:rPr>
        <w:t>机电副</w:t>
      </w:r>
      <w:proofErr w:type="gramEnd"/>
      <w:r w:rsidRPr="00FD0A36">
        <w:rPr>
          <w:rFonts w:ascii="仿宋" w:eastAsia="仿宋" w:hAnsi="仿宋" w:cs="宋体" w:hint="eastAsia"/>
          <w:color w:val="000000"/>
          <w:kern w:val="0"/>
          <w:sz w:val="30"/>
          <w:szCs w:val="30"/>
        </w:rPr>
        <w:t>矿长，负责全矿机电运输管理工作。矿井机电运输管理工作不到位，对</w:t>
      </w:r>
      <w:hyperlink r:id="rId13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负主要领导责任。依据《安全生产违法行为行政处罚办法》第四十五条之规定，建议给予高宝珍处以5000元的罚款。</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10.陈有会，矿党委书记。职工安全培训教育不到位，隐患排查治理不力，对</w:t>
      </w:r>
      <w:hyperlink r:id="rId13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负重要领导责任。依据《中华人民共和国安全生产法》第九十二条之规定，建议给予陈有会处以16900元的罚款(2016年度年收入56375元的30%)。</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11.白文秀，矿长，矿井安全生产第一责任人。矿井</w:t>
      </w:r>
      <w:hyperlink r:id="rId135"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工作不到位，隐患排查治理不力，对</w:t>
      </w:r>
      <w:hyperlink r:id="rId13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负重要领导责任，依据《中华人民共和国安全生产法》第九十二条之规定，建议给予白文秀处以16800元的罚款(2016年度年收入56095元的30%)。</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五、对</w:t>
      </w:r>
      <w:hyperlink r:id="rId13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单位的行政处罚建议</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窑街煤电集团有限公司金河煤矿1530运输大巷与17204进风上山交叉处发生一起运输</w:t>
      </w:r>
      <w:hyperlink r:id="rId138"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，造成1人死亡，该起</w:t>
      </w:r>
      <w:hyperlink r:id="rId13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是责任</w:t>
      </w:r>
      <w:hyperlink r:id="rId140"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，依据《中华人民共和国安全生产法》第一百零九条之规定，建议给予该矿罚款30万元；</w:t>
      </w:r>
      <w:hyperlink r:id="rId14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发生后迟报</w:t>
      </w:r>
      <w:hyperlink r:id="rId14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情况，依据《</w:t>
      </w:r>
      <w:hyperlink r:id="rId143"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监察条例》第四十六条之规定，建议对该矿给予该矿罚款10万元。以上合计，建议给予窑街煤电集团有限公司金河煤矿罚款</w:t>
      </w:r>
      <w:proofErr w:type="gramStart"/>
      <w:r w:rsidRPr="00FD0A36">
        <w:rPr>
          <w:rFonts w:ascii="仿宋" w:eastAsia="仿宋" w:hAnsi="仿宋" w:cs="宋体" w:hint="eastAsia"/>
          <w:color w:val="000000"/>
          <w:kern w:val="0"/>
          <w:sz w:val="30"/>
          <w:szCs w:val="30"/>
        </w:rPr>
        <w:t>肆拾万</w:t>
      </w:r>
      <w:proofErr w:type="gramEnd"/>
      <w:r w:rsidRPr="00FD0A36">
        <w:rPr>
          <w:rFonts w:ascii="仿宋" w:eastAsia="仿宋" w:hAnsi="仿宋" w:cs="宋体" w:hint="eastAsia"/>
          <w:color w:val="000000"/>
          <w:kern w:val="0"/>
          <w:sz w:val="30"/>
          <w:szCs w:val="30"/>
        </w:rPr>
        <w:t>圆整(￥400000.00元整)。</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六、防范措施</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w:t>
      </w:r>
      <w:proofErr w:type="gramStart"/>
      <w:r w:rsidRPr="00FD0A36">
        <w:rPr>
          <w:rFonts w:ascii="仿宋" w:eastAsia="仿宋" w:hAnsi="仿宋" w:cs="宋体" w:hint="eastAsia"/>
          <w:color w:val="000000"/>
          <w:kern w:val="0"/>
          <w:sz w:val="30"/>
          <w:szCs w:val="30"/>
        </w:rPr>
        <w:t>一</w:t>
      </w:r>
      <w:proofErr w:type="gramEnd"/>
      <w:r w:rsidRPr="00FD0A36">
        <w:rPr>
          <w:rFonts w:ascii="仿宋" w:eastAsia="仿宋" w:hAnsi="仿宋" w:cs="宋体" w:hint="eastAsia"/>
          <w:color w:val="000000"/>
          <w:kern w:val="0"/>
          <w:sz w:val="30"/>
          <w:szCs w:val="30"/>
        </w:rPr>
        <w:t>)加强现场</w:t>
      </w:r>
      <w:hyperlink r:id="rId144"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。强化各级安全生产管理人员责任，尤其要强化</w:t>
      </w:r>
      <w:hyperlink r:id="rId145" w:tgtFrame="_blank" w:tooltip="煤矿班组建设" w:history="1">
        <w:r w:rsidRPr="00FD0A36">
          <w:rPr>
            <w:rFonts w:ascii="仿宋" w:eastAsia="仿宋" w:hAnsi="仿宋" w:cs="宋体" w:hint="eastAsia"/>
            <w:color w:val="000000"/>
            <w:kern w:val="0"/>
            <w:sz w:val="30"/>
            <w:szCs w:val="30"/>
          </w:rPr>
          <w:t>班组</w:t>
        </w:r>
      </w:hyperlink>
      <w:r w:rsidRPr="00FD0A36">
        <w:rPr>
          <w:rFonts w:ascii="仿宋" w:eastAsia="仿宋" w:hAnsi="仿宋" w:cs="宋体" w:hint="eastAsia"/>
          <w:color w:val="000000"/>
          <w:kern w:val="0"/>
          <w:sz w:val="30"/>
          <w:szCs w:val="30"/>
        </w:rPr>
        <w:t>长的现场</w:t>
      </w:r>
      <w:hyperlink r:id="rId146"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责任，坚决杜绝违章指挥、违章作业行为。</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(二)加强安全监督检查。加大安全监督检查力度，重点作业地点和生产环节要安排专人现场监督检查，确保各项规章</w:t>
      </w:r>
      <w:hyperlink r:id="rId147" w:tgtFrame="_blank" w:tooltip="煤矿管理制度 煤矿安全制度" w:history="1">
        <w:r w:rsidRPr="00FD0A36">
          <w:rPr>
            <w:rFonts w:ascii="仿宋" w:eastAsia="仿宋" w:hAnsi="仿宋" w:cs="宋体" w:hint="eastAsia"/>
            <w:color w:val="000000"/>
            <w:kern w:val="0"/>
            <w:sz w:val="30"/>
            <w:szCs w:val="30"/>
          </w:rPr>
          <w:t>制度</w:t>
        </w:r>
      </w:hyperlink>
      <w:r w:rsidRPr="00FD0A36">
        <w:rPr>
          <w:rFonts w:ascii="仿宋" w:eastAsia="仿宋" w:hAnsi="仿宋" w:cs="宋体" w:hint="eastAsia"/>
          <w:color w:val="000000"/>
          <w:kern w:val="0"/>
          <w:sz w:val="30"/>
          <w:szCs w:val="30"/>
        </w:rPr>
        <w:t>、</w:t>
      </w:r>
      <w:hyperlink r:id="rId148" w:tgtFrame="_blank" w:tooltip="煤矿 措施 安全" w:history="1">
        <w:r w:rsidRPr="00FD0A36">
          <w:rPr>
            <w:rFonts w:ascii="仿宋" w:eastAsia="仿宋" w:hAnsi="仿宋" w:cs="宋体" w:hint="eastAsia"/>
            <w:color w:val="000000"/>
            <w:kern w:val="0"/>
            <w:sz w:val="30"/>
            <w:szCs w:val="30"/>
          </w:rPr>
          <w:t>安全技术措施</w:t>
        </w:r>
      </w:hyperlink>
      <w:r w:rsidRPr="00FD0A36">
        <w:rPr>
          <w:rFonts w:ascii="仿宋" w:eastAsia="仿宋" w:hAnsi="仿宋" w:cs="宋体" w:hint="eastAsia"/>
          <w:color w:val="000000"/>
          <w:kern w:val="0"/>
          <w:sz w:val="30"/>
          <w:szCs w:val="30"/>
        </w:rPr>
        <w:t>落实到位。</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(三)加强隐患排查治理。扎实做好隐患排查和治理工作，深入</w:t>
      </w:r>
      <w:hyperlink r:id="rId149" w:tgtFrame="_blank" w:tooltip="安全分析" w:history="1">
        <w:r w:rsidRPr="00FD0A36">
          <w:rPr>
            <w:rFonts w:ascii="仿宋" w:eastAsia="仿宋" w:hAnsi="仿宋" w:cs="宋体" w:hint="eastAsia"/>
            <w:color w:val="000000"/>
            <w:kern w:val="0"/>
            <w:sz w:val="30"/>
            <w:szCs w:val="30"/>
          </w:rPr>
          <w:t>分析</w:t>
        </w:r>
      </w:hyperlink>
      <w:r w:rsidRPr="00FD0A36">
        <w:rPr>
          <w:rFonts w:ascii="仿宋" w:eastAsia="仿宋" w:hAnsi="仿宋" w:cs="宋体" w:hint="eastAsia"/>
          <w:color w:val="000000"/>
          <w:kern w:val="0"/>
          <w:sz w:val="30"/>
          <w:szCs w:val="30"/>
        </w:rPr>
        <w:t>研究排查作业场所</w:t>
      </w:r>
      <w:hyperlink r:id="rId150" w:tgtFrame="_blank" w:tooltip="煤矿安全管理" w:history="1">
        <w:r w:rsidRPr="00FD0A36">
          <w:rPr>
            <w:rFonts w:ascii="仿宋" w:eastAsia="仿宋" w:hAnsi="仿宋" w:cs="宋体" w:hint="eastAsia"/>
            <w:color w:val="000000"/>
            <w:kern w:val="0"/>
            <w:sz w:val="30"/>
            <w:szCs w:val="30"/>
          </w:rPr>
          <w:t>安全管理</w:t>
        </w:r>
      </w:hyperlink>
      <w:r w:rsidRPr="00FD0A36">
        <w:rPr>
          <w:rFonts w:ascii="仿宋" w:eastAsia="仿宋" w:hAnsi="仿宋" w:cs="宋体" w:hint="eastAsia"/>
          <w:color w:val="000000"/>
          <w:kern w:val="0"/>
          <w:sz w:val="30"/>
          <w:szCs w:val="30"/>
        </w:rPr>
        <w:t>死角、薄弱环节等各类问题和隐患，采取可靠的治理措施，确保整改落实到位。</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(四)加强安全教育培训。组织职工学习典型</w:t>
      </w:r>
      <w:hyperlink r:id="rId151" w:tgtFrame="_blank" w:tooltip="煤矿事故案例" w:history="1">
        <w:r w:rsidRPr="00FD0A36">
          <w:rPr>
            <w:rFonts w:ascii="仿宋" w:eastAsia="仿宋" w:hAnsi="仿宋" w:cs="宋体" w:hint="eastAsia"/>
            <w:color w:val="000000"/>
            <w:kern w:val="0"/>
            <w:sz w:val="30"/>
            <w:szCs w:val="30"/>
          </w:rPr>
          <w:t>事故案例</w:t>
        </w:r>
      </w:hyperlink>
      <w:r w:rsidRPr="00FD0A36">
        <w:rPr>
          <w:rFonts w:ascii="仿宋" w:eastAsia="仿宋" w:hAnsi="仿宋" w:cs="宋体" w:hint="eastAsia"/>
          <w:color w:val="000000"/>
          <w:kern w:val="0"/>
          <w:sz w:val="30"/>
          <w:szCs w:val="30"/>
        </w:rPr>
        <w:t>和机电运输</w:t>
      </w:r>
      <w:hyperlink r:id="rId152" w:tgtFrame="_blank" w:tooltip="煤矿安全知识" w:history="1">
        <w:r w:rsidRPr="00FD0A36">
          <w:rPr>
            <w:rFonts w:ascii="仿宋" w:eastAsia="仿宋" w:hAnsi="仿宋" w:cs="宋体" w:hint="eastAsia"/>
            <w:color w:val="000000"/>
            <w:kern w:val="0"/>
            <w:sz w:val="30"/>
            <w:szCs w:val="30"/>
          </w:rPr>
          <w:t>安全知识</w:t>
        </w:r>
      </w:hyperlink>
      <w:r w:rsidRPr="00FD0A36">
        <w:rPr>
          <w:rFonts w:ascii="仿宋" w:eastAsia="仿宋" w:hAnsi="仿宋" w:cs="宋体" w:hint="eastAsia"/>
          <w:color w:val="000000"/>
          <w:kern w:val="0"/>
          <w:sz w:val="30"/>
          <w:szCs w:val="30"/>
        </w:rPr>
        <w:t>，增强按章作业、自主保安、互助保安意识，提高应急反应能力。</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(五)深刻吸取</w:t>
      </w:r>
      <w:hyperlink r:id="rId15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教训。窑街煤电集团有限公司要立即开展</w:t>
      </w:r>
      <w:hyperlink r:id="rId15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警示教育活动，制作警示教育片，召开警示教育大会，组织安全生产管理人员</w:t>
      </w:r>
      <w:hyperlink r:id="rId155" w:tgtFrame="_blank" w:tooltip="安全分析" w:history="1">
        <w:r w:rsidRPr="00FD0A36">
          <w:rPr>
            <w:rFonts w:ascii="仿宋" w:eastAsia="仿宋" w:hAnsi="仿宋" w:cs="宋体" w:hint="eastAsia"/>
            <w:color w:val="000000"/>
            <w:kern w:val="0"/>
            <w:sz w:val="30"/>
            <w:szCs w:val="30"/>
          </w:rPr>
          <w:t>分析</w:t>
        </w:r>
      </w:hyperlink>
      <w:hyperlink r:id="rId156"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深层次的原因，深刻汲取</w:t>
      </w:r>
      <w:hyperlink r:id="rId157"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教训；</w:t>
      </w:r>
      <w:r w:rsidRPr="00FD0A36">
        <w:rPr>
          <w:rFonts w:ascii="仿宋" w:eastAsia="仿宋" w:hAnsi="仿宋" w:cs="宋体" w:hint="eastAsia"/>
          <w:color w:val="000000"/>
          <w:kern w:val="0"/>
          <w:sz w:val="30"/>
          <w:szCs w:val="30"/>
        </w:rPr>
        <w:lastRenderedPageBreak/>
        <w:t>务必举一反三，深刻</w:t>
      </w:r>
      <w:hyperlink r:id="rId158" w:tgtFrame="_blank" w:tooltip="安全分析" w:history="1">
        <w:r w:rsidRPr="00FD0A36">
          <w:rPr>
            <w:rFonts w:ascii="仿宋" w:eastAsia="仿宋" w:hAnsi="仿宋" w:cs="宋体" w:hint="eastAsia"/>
            <w:color w:val="000000"/>
            <w:kern w:val="0"/>
            <w:sz w:val="30"/>
            <w:szCs w:val="30"/>
          </w:rPr>
          <w:t>分析</w:t>
        </w:r>
      </w:hyperlink>
      <w:r w:rsidRPr="00FD0A36">
        <w:rPr>
          <w:rFonts w:ascii="仿宋" w:eastAsia="仿宋" w:hAnsi="仿宋" w:cs="宋体" w:hint="eastAsia"/>
          <w:color w:val="000000"/>
          <w:kern w:val="0"/>
          <w:sz w:val="30"/>
          <w:szCs w:val="30"/>
        </w:rPr>
        <w:t>原因，制定切实可行的防范措施；对所属其它矿井进行彻底排查，严防同类</w:t>
      </w:r>
      <w:hyperlink r:id="rId15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再次发生。</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(六)及时规范报告</w:t>
      </w:r>
      <w:hyperlink r:id="rId160"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。窑街煤电集团有限公司要严格按照《生产安全</w:t>
      </w:r>
      <w:hyperlink r:id="rId161"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报告和调查处理条例》的规定及时报告</w:t>
      </w:r>
      <w:hyperlink r:id="rId162"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w:t>
      </w:r>
      <w:hyperlink r:id="rId163"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后，</w:t>
      </w:r>
      <w:hyperlink r:id="rId164"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现场有关人员应当立即报告煤矿负责人；煤矿负责人接到报告后，应当于1小时内报告</w:t>
      </w:r>
      <w:hyperlink r:id="rId165"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发生地县级以上人民政府安全生产监督管理部门、负责</w:t>
      </w:r>
      <w:hyperlink r:id="rId166"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生产监督管理的部门和驻地</w:t>
      </w:r>
      <w:hyperlink r:id="rId167" w:tgtFrame="_blank" w:tooltip="煤矿安全 煤矿安全网 中国煤矿安全生产网" w:history="1">
        <w:r w:rsidRPr="00FD0A36">
          <w:rPr>
            <w:rFonts w:ascii="仿宋" w:eastAsia="仿宋" w:hAnsi="仿宋" w:cs="宋体" w:hint="eastAsia"/>
            <w:color w:val="000000"/>
            <w:kern w:val="0"/>
            <w:sz w:val="30"/>
            <w:szCs w:val="30"/>
          </w:rPr>
          <w:t>煤矿安全</w:t>
        </w:r>
      </w:hyperlink>
      <w:r w:rsidRPr="00FD0A36">
        <w:rPr>
          <w:rFonts w:ascii="仿宋" w:eastAsia="仿宋" w:hAnsi="仿宋" w:cs="宋体" w:hint="eastAsia"/>
          <w:color w:val="000000"/>
          <w:kern w:val="0"/>
          <w:sz w:val="30"/>
          <w:szCs w:val="30"/>
        </w:rPr>
        <w:t>监察机构。</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窑街煤电集团有限公司金河煤矿</w:t>
      </w:r>
    </w:p>
    <w:p w:rsidR="00FD0A36" w:rsidRPr="00FD0A36" w:rsidRDefault="00FD0A36" w:rsidP="00FD0A36">
      <w:pPr>
        <w:widowControl/>
        <w:shd w:val="clear" w:color="auto" w:fill="FFFFFF"/>
        <w:ind w:firstLine="480"/>
        <w:jc w:val="left"/>
        <w:rPr>
          <w:rFonts w:ascii="仿宋" w:eastAsia="仿宋" w:hAnsi="仿宋" w:cs="宋体" w:hint="eastAsia"/>
          <w:color w:val="000000"/>
          <w:kern w:val="0"/>
          <w:sz w:val="30"/>
          <w:szCs w:val="30"/>
        </w:rPr>
      </w:pPr>
      <w:r w:rsidRPr="00FD0A36">
        <w:rPr>
          <w:rFonts w:ascii="仿宋" w:eastAsia="仿宋" w:hAnsi="仿宋" w:cs="宋体" w:hint="eastAsia"/>
          <w:color w:val="000000"/>
          <w:kern w:val="0"/>
          <w:sz w:val="30"/>
          <w:szCs w:val="30"/>
        </w:rPr>
        <w:t>“11</w:t>
      </w:r>
      <w:r w:rsidRPr="00FD0A36">
        <w:rPr>
          <w:rFonts w:ascii="宋体" w:eastAsia="宋体" w:hAnsi="宋体" w:cs="宋体" w:hint="eastAsia"/>
          <w:color w:val="000000"/>
          <w:kern w:val="0"/>
          <w:sz w:val="30"/>
          <w:szCs w:val="30"/>
        </w:rPr>
        <w:t>•</w:t>
      </w:r>
      <w:r w:rsidRPr="00FD0A36">
        <w:rPr>
          <w:rFonts w:ascii="仿宋" w:eastAsia="仿宋" w:hAnsi="仿宋" w:cs="宋体" w:hint="eastAsia"/>
          <w:color w:val="000000"/>
          <w:kern w:val="0"/>
          <w:sz w:val="30"/>
          <w:szCs w:val="30"/>
        </w:rPr>
        <w:t>17”运输</w:t>
      </w:r>
      <w:hyperlink r:id="rId168" w:tgtFrame="_blank" w:tooltip="事故管理 煤矿事故" w:history="1">
        <w:r w:rsidRPr="00FD0A36">
          <w:rPr>
            <w:rFonts w:ascii="仿宋" w:eastAsia="仿宋" w:hAnsi="仿宋" w:cs="宋体" w:hint="eastAsia"/>
            <w:color w:val="000000"/>
            <w:kern w:val="0"/>
            <w:sz w:val="30"/>
            <w:szCs w:val="30"/>
          </w:rPr>
          <w:t>事故</w:t>
        </w:r>
      </w:hyperlink>
      <w:hyperlink r:id="rId169" w:tgtFrame="_blank" w:tooltip="事故管理 煤矿事故" w:history="1">
        <w:r w:rsidRPr="00FD0A36">
          <w:rPr>
            <w:rFonts w:ascii="仿宋" w:eastAsia="仿宋" w:hAnsi="仿宋" w:cs="宋体" w:hint="eastAsia"/>
            <w:color w:val="000000"/>
            <w:kern w:val="0"/>
            <w:sz w:val="30"/>
            <w:szCs w:val="30"/>
          </w:rPr>
          <w:t>事故</w:t>
        </w:r>
      </w:hyperlink>
      <w:r w:rsidRPr="00FD0A36">
        <w:rPr>
          <w:rFonts w:ascii="仿宋" w:eastAsia="仿宋" w:hAnsi="仿宋" w:cs="宋体" w:hint="eastAsia"/>
          <w:color w:val="000000"/>
          <w:kern w:val="0"/>
          <w:sz w:val="30"/>
          <w:szCs w:val="30"/>
        </w:rPr>
        <w:t>调查组</w:t>
      </w:r>
    </w:p>
    <w:p w:rsidR="00FD0A36" w:rsidRPr="00FD0A36" w:rsidRDefault="00FD0A36">
      <w:pPr>
        <w:rPr>
          <w:rFonts w:ascii="仿宋" w:eastAsia="仿宋" w:hAnsi="仿宋"/>
          <w:sz w:val="30"/>
          <w:szCs w:val="30"/>
        </w:rPr>
      </w:pPr>
    </w:p>
    <w:sectPr w:rsidR="00FD0A36" w:rsidRPr="00FD0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C1"/>
    <w:rsid w:val="0077291F"/>
    <w:rsid w:val="00F406C1"/>
    <w:rsid w:val="00FD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0A36"/>
    <w:rPr>
      <w:b/>
      <w:bCs/>
    </w:rPr>
  </w:style>
  <w:style w:type="paragraph" w:styleId="a4">
    <w:name w:val="Normal (Web)"/>
    <w:basedOn w:val="a"/>
    <w:uiPriority w:val="99"/>
    <w:semiHidden/>
    <w:unhideWhenUsed/>
    <w:rsid w:val="00FD0A3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D0A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0A36"/>
    <w:rPr>
      <w:b/>
      <w:bCs/>
    </w:rPr>
  </w:style>
  <w:style w:type="paragraph" w:styleId="a4">
    <w:name w:val="Normal (Web)"/>
    <w:basedOn w:val="a"/>
    <w:uiPriority w:val="99"/>
    <w:semiHidden/>
    <w:unhideWhenUsed/>
    <w:rsid w:val="00FD0A3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D0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55113">
      <w:bodyDiv w:val="1"/>
      <w:marLeft w:val="0"/>
      <w:marRight w:val="0"/>
      <w:marTop w:val="0"/>
      <w:marBottom w:val="0"/>
      <w:divBdr>
        <w:top w:val="none" w:sz="0" w:space="0" w:color="auto"/>
        <w:left w:val="none" w:sz="0" w:space="0" w:color="auto"/>
        <w:bottom w:val="none" w:sz="0" w:space="0" w:color="auto"/>
        <w:right w:val="none" w:sz="0" w:space="0" w:color="auto"/>
      </w:divBdr>
    </w:div>
    <w:div w:id="12885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kaq.org/sggl/" TargetMode="External"/><Relationship Id="rId117" Type="http://schemas.openxmlformats.org/officeDocument/2006/relationships/hyperlink" Target="http://www.mkaq.org/mkgl/" TargetMode="External"/><Relationship Id="rId21" Type="http://schemas.openxmlformats.org/officeDocument/2006/relationships/hyperlink" Target="http://www.mkaq.org/" TargetMode="External"/><Relationship Id="rId42" Type="http://schemas.openxmlformats.org/officeDocument/2006/relationships/hyperlink" Target="http://www.mkaq.org/jscs/" TargetMode="External"/><Relationship Id="rId47" Type="http://schemas.openxmlformats.org/officeDocument/2006/relationships/hyperlink" Target="http://www.mkaq.org/mkgl/glzd/" TargetMode="External"/><Relationship Id="rId63" Type="http://schemas.openxmlformats.org/officeDocument/2006/relationships/hyperlink" Target="http://www.mkaq.org/sggl/" TargetMode="External"/><Relationship Id="rId68" Type="http://schemas.openxmlformats.org/officeDocument/2006/relationships/hyperlink" Target="http://www.mkaq.org/sggl/" TargetMode="External"/><Relationship Id="rId84" Type="http://schemas.openxmlformats.org/officeDocument/2006/relationships/hyperlink" Target="http://www.mkaq.org/" TargetMode="External"/><Relationship Id="rId89" Type="http://schemas.openxmlformats.org/officeDocument/2006/relationships/hyperlink" Target="http://www.mkaq.org/mkpj/" TargetMode="External"/><Relationship Id="rId112" Type="http://schemas.openxmlformats.org/officeDocument/2006/relationships/hyperlink" Target="http://www.mkaq.org/sggl/" TargetMode="External"/><Relationship Id="rId133" Type="http://schemas.openxmlformats.org/officeDocument/2006/relationships/hyperlink" Target="http://www.mkaq.org/sggl/" TargetMode="External"/><Relationship Id="rId138" Type="http://schemas.openxmlformats.org/officeDocument/2006/relationships/hyperlink" Target="http://www.mkaq.org/sggl/" TargetMode="External"/><Relationship Id="rId154" Type="http://schemas.openxmlformats.org/officeDocument/2006/relationships/hyperlink" Target="http://www.mkaq.org/sggl/" TargetMode="External"/><Relationship Id="rId159" Type="http://schemas.openxmlformats.org/officeDocument/2006/relationships/hyperlink" Target="http://www.mkaq.org/sggl/" TargetMode="External"/><Relationship Id="rId170" Type="http://schemas.openxmlformats.org/officeDocument/2006/relationships/fontTable" Target="fontTable.xml"/><Relationship Id="rId16" Type="http://schemas.openxmlformats.org/officeDocument/2006/relationships/hyperlink" Target="http://www.mkaq.org/sggl/" TargetMode="External"/><Relationship Id="rId107" Type="http://schemas.openxmlformats.org/officeDocument/2006/relationships/hyperlink" Target="http://www.mkaq.org/sggl/" TargetMode="External"/><Relationship Id="rId11" Type="http://schemas.openxmlformats.org/officeDocument/2006/relationships/hyperlink" Target="http://www.mkaq.org/mkgl/" TargetMode="External"/><Relationship Id="rId32" Type="http://schemas.openxmlformats.org/officeDocument/2006/relationships/hyperlink" Target="http://www.mkaq.org/sggl/" TargetMode="External"/><Relationship Id="rId37" Type="http://schemas.openxmlformats.org/officeDocument/2006/relationships/hyperlink" Target="http://www.mkaq.org/sggl/" TargetMode="External"/><Relationship Id="rId53" Type="http://schemas.openxmlformats.org/officeDocument/2006/relationships/hyperlink" Target="http://www.mkaq.org/sggl/" TargetMode="External"/><Relationship Id="rId58" Type="http://schemas.openxmlformats.org/officeDocument/2006/relationships/hyperlink" Target="http://www.mkaq.org/sggl/" TargetMode="External"/><Relationship Id="rId74" Type="http://schemas.openxmlformats.org/officeDocument/2006/relationships/hyperlink" Target="http://www.mkaq.org/" TargetMode="External"/><Relationship Id="rId79" Type="http://schemas.openxmlformats.org/officeDocument/2006/relationships/hyperlink" Target="http://www.mkaq.org/" TargetMode="External"/><Relationship Id="rId102" Type="http://schemas.openxmlformats.org/officeDocument/2006/relationships/hyperlink" Target="http://www.mkaq.org/czgc/" TargetMode="External"/><Relationship Id="rId123" Type="http://schemas.openxmlformats.org/officeDocument/2006/relationships/hyperlink" Target="http://www.mkaq.org/sggl/" TargetMode="External"/><Relationship Id="rId128" Type="http://schemas.openxmlformats.org/officeDocument/2006/relationships/hyperlink" Target="http://www.mkaq.org/mkgl/" TargetMode="External"/><Relationship Id="rId144" Type="http://schemas.openxmlformats.org/officeDocument/2006/relationships/hyperlink" Target="http://www.mkaq.org/mkgl/" TargetMode="External"/><Relationship Id="rId149" Type="http://schemas.openxmlformats.org/officeDocument/2006/relationships/hyperlink" Target="http://www.mkaq.org/sggl/aqfx/" TargetMode="External"/><Relationship Id="rId5" Type="http://schemas.openxmlformats.org/officeDocument/2006/relationships/hyperlink" Target="http://www.mkaq.org/" TargetMode="External"/><Relationship Id="rId90" Type="http://schemas.openxmlformats.org/officeDocument/2006/relationships/hyperlink" Target="http://www.mkaq.org/jscs/" TargetMode="External"/><Relationship Id="rId95" Type="http://schemas.openxmlformats.org/officeDocument/2006/relationships/hyperlink" Target="http://www.mkaq.org/mkgl/bzjs/" TargetMode="External"/><Relationship Id="rId160" Type="http://schemas.openxmlformats.org/officeDocument/2006/relationships/hyperlink" Target="http://www.mkaq.org/sggl/" TargetMode="External"/><Relationship Id="rId165" Type="http://schemas.openxmlformats.org/officeDocument/2006/relationships/hyperlink" Target="http://www.mkaq.org/sggl/" TargetMode="External"/><Relationship Id="rId22" Type="http://schemas.openxmlformats.org/officeDocument/2006/relationships/hyperlink" Target="http://www.mkaq.org/" TargetMode="External"/><Relationship Id="rId27" Type="http://schemas.openxmlformats.org/officeDocument/2006/relationships/hyperlink" Target="http://www.mkaq.org/sggl/" TargetMode="External"/><Relationship Id="rId43" Type="http://schemas.openxmlformats.org/officeDocument/2006/relationships/hyperlink" Target="http://www.mkaq.org/" TargetMode="External"/><Relationship Id="rId48" Type="http://schemas.openxmlformats.org/officeDocument/2006/relationships/hyperlink" Target="http://www.mkaq.org/jscs/" TargetMode="External"/><Relationship Id="rId64" Type="http://schemas.openxmlformats.org/officeDocument/2006/relationships/hyperlink" Target="http://www.mkaq.org/sggl/" TargetMode="External"/><Relationship Id="rId69" Type="http://schemas.openxmlformats.org/officeDocument/2006/relationships/hyperlink" Target="http://www.mkaq.org/sggl/" TargetMode="External"/><Relationship Id="rId113" Type="http://schemas.openxmlformats.org/officeDocument/2006/relationships/hyperlink" Target="http://www.mkaq.org/sggl/" TargetMode="External"/><Relationship Id="rId118" Type="http://schemas.openxmlformats.org/officeDocument/2006/relationships/hyperlink" Target="http://www.mkaq.org/mkgl/" TargetMode="External"/><Relationship Id="rId134" Type="http://schemas.openxmlformats.org/officeDocument/2006/relationships/hyperlink" Target="http://www.mkaq.org/sggl/" TargetMode="External"/><Relationship Id="rId139" Type="http://schemas.openxmlformats.org/officeDocument/2006/relationships/hyperlink" Target="http://www.mkaq.org/sggl/" TargetMode="External"/><Relationship Id="rId80" Type="http://schemas.openxmlformats.org/officeDocument/2006/relationships/hyperlink" Target="http://www.mkaq.org/" TargetMode="External"/><Relationship Id="rId85" Type="http://schemas.openxmlformats.org/officeDocument/2006/relationships/hyperlink" Target="http://www.mkaq.org/" TargetMode="External"/><Relationship Id="rId150" Type="http://schemas.openxmlformats.org/officeDocument/2006/relationships/hyperlink" Target="http://www.mkaq.org/mkgl/" TargetMode="External"/><Relationship Id="rId155" Type="http://schemas.openxmlformats.org/officeDocument/2006/relationships/hyperlink" Target="http://www.mkaq.org/sggl/aqfx/" TargetMode="External"/><Relationship Id="rId171" Type="http://schemas.openxmlformats.org/officeDocument/2006/relationships/theme" Target="theme/theme1.xml"/><Relationship Id="rId12" Type="http://schemas.openxmlformats.org/officeDocument/2006/relationships/hyperlink" Target="http://www.mkaq.org/" TargetMode="External"/><Relationship Id="rId17" Type="http://schemas.openxmlformats.org/officeDocument/2006/relationships/hyperlink" Target="http://www.mkaq.org/sggl/" TargetMode="External"/><Relationship Id="rId33" Type="http://schemas.openxmlformats.org/officeDocument/2006/relationships/hyperlink" Target="http://www.mkaq.org/ytsf/" TargetMode="External"/><Relationship Id="rId38" Type="http://schemas.openxmlformats.org/officeDocument/2006/relationships/hyperlink" Target="http://www.mkaq.org/" TargetMode="External"/><Relationship Id="rId59" Type="http://schemas.openxmlformats.org/officeDocument/2006/relationships/hyperlink" Target="http://www.mkaq.org/ytsf/" TargetMode="External"/><Relationship Id="rId103" Type="http://schemas.openxmlformats.org/officeDocument/2006/relationships/hyperlink" Target="http://www.mkaq.org/" TargetMode="External"/><Relationship Id="rId108" Type="http://schemas.openxmlformats.org/officeDocument/2006/relationships/hyperlink" Target="http://www.mkaq.org/sggl/" TargetMode="External"/><Relationship Id="rId124" Type="http://schemas.openxmlformats.org/officeDocument/2006/relationships/hyperlink" Target="http://www.mkaq.org/mkgl/" TargetMode="External"/><Relationship Id="rId129" Type="http://schemas.openxmlformats.org/officeDocument/2006/relationships/hyperlink" Target="http://www.mkaq.org/sggl/" TargetMode="External"/><Relationship Id="rId54" Type="http://schemas.openxmlformats.org/officeDocument/2006/relationships/hyperlink" Target="http://www.mkaq.org/" TargetMode="External"/><Relationship Id="rId70" Type="http://schemas.openxmlformats.org/officeDocument/2006/relationships/hyperlink" Target="http://www.mkaq.org/" TargetMode="External"/><Relationship Id="rId75" Type="http://schemas.openxmlformats.org/officeDocument/2006/relationships/hyperlink" Target="http://www.mkaq.org/" TargetMode="External"/><Relationship Id="rId91" Type="http://schemas.openxmlformats.org/officeDocument/2006/relationships/hyperlink" Target="http://www.mkaq.org/sggl/" TargetMode="External"/><Relationship Id="rId96" Type="http://schemas.openxmlformats.org/officeDocument/2006/relationships/hyperlink" Target="http://www.mkaq.org/mkgl/" TargetMode="External"/><Relationship Id="rId140" Type="http://schemas.openxmlformats.org/officeDocument/2006/relationships/hyperlink" Target="http://www.mkaq.org/sggl/" TargetMode="External"/><Relationship Id="rId145" Type="http://schemas.openxmlformats.org/officeDocument/2006/relationships/hyperlink" Target="http://www.mkaq.org/mkgl/bzjs/" TargetMode="External"/><Relationship Id="rId161" Type="http://schemas.openxmlformats.org/officeDocument/2006/relationships/hyperlink" Target="http://www.mkaq.org/sggl/" TargetMode="External"/><Relationship Id="rId166" Type="http://schemas.openxmlformats.org/officeDocument/2006/relationships/hyperlink" Target="http://www.mkaq.org/" TargetMode="External"/><Relationship Id="rId1" Type="http://schemas.openxmlformats.org/officeDocument/2006/relationships/styles" Target="styles.xml"/><Relationship Id="rId6" Type="http://schemas.openxmlformats.org/officeDocument/2006/relationships/hyperlink" Target="http://www.mkaq.org/sggl/" TargetMode="External"/><Relationship Id="rId15" Type="http://schemas.openxmlformats.org/officeDocument/2006/relationships/hyperlink" Target="http://www.mkaq.org/" TargetMode="External"/><Relationship Id="rId23" Type="http://schemas.openxmlformats.org/officeDocument/2006/relationships/hyperlink" Target="http://www.mkaq.org/mkgl/" TargetMode="External"/><Relationship Id="rId28" Type="http://schemas.openxmlformats.org/officeDocument/2006/relationships/hyperlink" Target="http://www.mkaq.org/sggl/" TargetMode="External"/><Relationship Id="rId36" Type="http://schemas.openxmlformats.org/officeDocument/2006/relationships/hyperlink" Target="http://www.mkaq.org/sggl/" TargetMode="External"/><Relationship Id="rId49" Type="http://schemas.openxmlformats.org/officeDocument/2006/relationships/hyperlink" Target="http://www.mkaq.org/" TargetMode="External"/><Relationship Id="rId57" Type="http://schemas.openxmlformats.org/officeDocument/2006/relationships/hyperlink" Target="http://www.mkaq.org/sggl/" TargetMode="External"/><Relationship Id="rId106" Type="http://schemas.openxmlformats.org/officeDocument/2006/relationships/hyperlink" Target="http://www.mkaq.org/sggl/" TargetMode="External"/><Relationship Id="rId114" Type="http://schemas.openxmlformats.org/officeDocument/2006/relationships/hyperlink" Target="http://www.mkaq.org/sggl/" TargetMode="External"/><Relationship Id="rId119" Type="http://schemas.openxmlformats.org/officeDocument/2006/relationships/hyperlink" Target="http://www.mkaq.org/sggl/" TargetMode="External"/><Relationship Id="rId127" Type="http://schemas.openxmlformats.org/officeDocument/2006/relationships/hyperlink" Target="http://www.mkaq.org/sggl/" TargetMode="External"/><Relationship Id="rId10" Type="http://schemas.openxmlformats.org/officeDocument/2006/relationships/hyperlink" Target="http://www.mkaq.org/" TargetMode="External"/><Relationship Id="rId31" Type="http://schemas.openxmlformats.org/officeDocument/2006/relationships/hyperlink" Target="http://www.mkaq.org/jscs/" TargetMode="External"/><Relationship Id="rId44" Type="http://schemas.openxmlformats.org/officeDocument/2006/relationships/hyperlink" Target="http://www.mkaq.org/czgc/" TargetMode="External"/><Relationship Id="rId52" Type="http://schemas.openxmlformats.org/officeDocument/2006/relationships/hyperlink" Target="http://www.mkaq.org/sggl/" TargetMode="External"/><Relationship Id="rId60" Type="http://schemas.openxmlformats.org/officeDocument/2006/relationships/hyperlink" Target="http://www.mkaq.org/sggl/" TargetMode="External"/><Relationship Id="rId65" Type="http://schemas.openxmlformats.org/officeDocument/2006/relationships/hyperlink" Target="http://www.mkaq.org/sggl/" TargetMode="External"/><Relationship Id="rId73" Type="http://schemas.openxmlformats.org/officeDocument/2006/relationships/hyperlink" Target="http://www.mkaq.org/" TargetMode="External"/><Relationship Id="rId78" Type="http://schemas.openxmlformats.org/officeDocument/2006/relationships/hyperlink" Target="http://www.mkaq.org/" TargetMode="External"/><Relationship Id="rId81" Type="http://schemas.openxmlformats.org/officeDocument/2006/relationships/hyperlink" Target="http://www.mkaq.org/sggl/" TargetMode="External"/><Relationship Id="rId86" Type="http://schemas.openxmlformats.org/officeDocument/2006/relationships/hyperlink" Target="http://www.mkaq.org/sggl/" TargetMode="External"/><Relationship Id="rId94" Type="http://schemas.openxmlformats.org/officeDocument/2006/relationships/hyperlink" Target="http://www.mkaq.org/mkgl/" TargetMode="External"/><Relationship Id="rId99" Type="http://schemas.openxmlformats.org/officeDocument/2006/relationships/hyperlink" Target="http://www.mkaq.org/sggl/" TargetMode="External"/><Relationship Id="rId101" Type="http://schemas.openxmlformats.org/officeDocument/2006/relationships/hyperlink" Target="http://www.mkaq.org/" TargetMode="External"/><Relationship Id="rId122" Type="http://schemas.openxmlformats.org/officeDocument/2006/relationships/hyperlink" Target="http://www.mkaq.org/sggl/" TargetMode="External"/><Relationship Id="rId130" Type="http://schemas.openxmlformats.org/officeDocument/2006/relationships/hyperlink" Target="http://www.mkaq.org/mkgl/" TargetMode="External"/><Relationship Id="rId135" Type="http://schemas.openxmlformats.org/officeDocument/2006/relationships/hyperlink" Target="http://www.mkaq.org/mkgl/" TargetMode="External"/><Relationship Id="rId143" Type="http://schemas.openxmlformats.org/officeDocument/2006/relationships/hyperlink" Target="http://www.mkaq.org/" TargetMode="External"/><Relationship Id="rId148" Type="http://schemas.openxmlformats.org/officeDocument/2006/relationships/hyperlink" Target="http://www.mkaq.org/jscs/" TargetMode="External"/><Relationship Id="rId151" Type="http://schemas.openxmlformats.org/officeDocument/2006/relationships/hyperlink" Target="http://www.mkaq.org/sggl/shigual/" TargetMode="External"/><Relationship Id="rId156" Type="http://schemas.openxmlformats.org/officeDocument/2006/relationships/hyperlink" Target="http://www.mkaq.org/sggl/" TargetMode="External"/><Relationship Id="rId164" Type="http://schemas.openxmlformats.org/officeDocument/2006/relationships/hyperlink" Target="http://www.mkaq.org/sggl/" TargetMode="External"/><Relationship Id="rId169" Type="http://schemas.openxmlformats.org/officeDocument/2006/relationships/hyperlink" Target="http://www.mkaq.org/sggl/" TargetMode="External"/><Relationship Id="rId4" Type="http://schemas.openxmlformats.org/officeDocument/2006/relationships/webSettings" Target="webSettings.xml"/><Relationship Id="rId9" Type="http://schemas.openxmlformats.org/officeDocument/2006/relationships/hyperlink" Target="http://www.mkaq.org/sggl/" TargetMode="External"/><Relationship Id="rId13" Type="http://schemas.openxmlformats.org/officeDocument/2006/relationships/hyperlink" Target="http://www.mkaq.org/" TargetMode="External"/><Relationship Id="rId18" Type="http://schemas.openxmlformats.org/officeDocument/2006/relationships/hyperlink" Target="http://www.mkaq.org/sggl/" TargetMode="External"/><Relationship Id="rId39" Type="http://schemas.openxmlformats.org/officeDocument/2006/relationships/hyperlink" Target="http://www.mkaq.org/" TargetMode="External"/><Relationship Id="rId109" Type="http://schemas.openxmlformats.org/officeDocument/2006/relationships/hyperlink" Target="http://www.mkaq.org/sggl/aqfx/" TargetMode="External"/><Relationship Id="rId34" Type="http://schemas.openxmlformats.org/officeDocument/2006/relationships/hyperlink" Target="http://www.mkaq.org/" TargetMode="External"/><Relationship Id="rId50" Type="http://schemas.openxmlformats.org/officeDocument/2006/relationships/hyperlink" Target="http://www.mkaq.org/sggl/" TargetMode="External"/><Relationship Id="rId55" Type="http://schemas.openxmlformats.org/officeDocument/2006/relationships/hyperlink" Target="http://www.mkaq.org/" TargetMode="External"/><Relationship Id="rId76" Type="http://schemas.openxmlformats.org/officeDocument/2006/relationships/hyperlink" Target="http://www.mkaq.org/sggl/" TargetMode="External"/><Relationship Id="rId97" Type="http://schemas.openxmlformats.org/officeDocument/2006/relationships/hyperlink" Target="http://www.mkaq.org/" TargetMode="External"/><Relationship Id="rId104" Type="http://schemas.openxmlformats.org/officeDocument/2006/relationships/hyperlink" Target="http://www.mkaq.org/sggl/" TargetMode="External"/><Relationship Id="rId120" Type="http://schemas.openxmlformats.org/officeDocument/2006/relationships/hyperlink" Target="http://www.mkaq.org/mkgl/" TargetMode="External"/><Relationship Id="rId125" Type="http://schemas.openxmlformats.org/officeDocument/2006/relationships/hyperlink" Target="http://www.mkaq.org/sggl/" TargetMode="External"/><Relationship Id="rId141" Type="http://schemas.openxmlformats.org/officeDocument/2006/relationships/hyperlink" Target="http://www.mkaq.org/sggl/" TargetMode="External"/><Relationship Id="rId146" Type="http://schemas.openxmlformats.org/officeDocument/2006/relationships/hyperlink" Target="http://www.mkaq.org/mkgl/" TargetMode="External"/><Relationship Id="rId167" Type="http://schemas.openxmlformats.org/officeDocument/2006/relationships/hyperlink" Target="http://www.mkaq.org/" TargetMode="External"/><Relationship Id="rId7" Type="http://schemas.openxmlformats.org/officeDocument/2006/relationships/hyperlink" Target="http://www.mkaq.org/sggl/" TargetMode="External"/><Relationship Id="rId71" Type="http://schemas.openxmlformats.org/officeDocument/2006/relationships/hyperlink" Target="http://www.mkaq.org/sggl/" TargetMode="External"/><Relationship Id="rId92" Type="http://schemas.openxmlformats.org/officeDocument/2006/relationships/hyperlink" Target="http://www.mkaq.org/sggl/" TargetMode="External"/><Relationship Id="rId162" Type="http://schemas.openxmlformats.org/officeDocument/2006/relationships/hyperlink" Target="http://www.mkaq.org/sggl/" TargetMode="External"/><Relationship Id="rId2" Type="http://schemas.microsoft.com/office/2007/relationships/stylesWithEffects" Target="stylesWithEffects.xml"/><Relationship Id="rId29" Type="http://schemas.openxmlformats.org/officeDocument/2006/relationships/hyperlink" Target="http://www.mkaq.org/sggl/" TargetMode="External"/><Relationship Id="rId24" Type="http://schemas.openxmlformats.org/officeDocument/2006/relationships/hyperlink" Target="http://www.mkaq.org/sggl/" TargetMode="External"/><Relationship Id="rId40" Type="http://schemas.openxmlformats.org/officeDocument/2006/relationships/hyperlink" Target="http://www.mkaq.org/" TargetMode="External"/><Relationship Id="rId45" Type="http://schemas.openxmlformats.org/officeDocument/2006/relationships/hyperlink" Target="http://www.mkaq.org/jscs/" TargetMode="External"/><Relationship Id="rId66" Type="http://schemas.openxmlformats.org/officeDocument/2006/relationships/hyperlink" Target="http://www.mkaq.org/sggl/" TargetMode="External"/><Relationship Id="rId87" Type="http://schemas.openxmlformats.org/officeDocument/2006/relationships/hyperlink" Target="http://www.mkaq.org/sggl/" TargetMode="External"/><Relationship Id="rId110" Type="http://schemas.openxmlformats.org/officeDocument/2006/relationships/hyperlink" Target="http://www.mkaq.org/sggl/" TargetMode="External"/><Relationship Id="rId115" Type="http://schemas.openxmlformats.org/officeDocument/2006/relationships/hyperlink" Target="http://www.mkaq.org/mkgl/" TargetMode="External"/><Relationship Id="rId131" Type="http://schemas.openxmlformats.org/officeDocument/2006/relationships/hyperlink" Target="http://www.mkaq.org/sggl/" TargetMode="External"/><Relationship Id="rId136" Type="http://schemas.openxmlformats.org/officeDocument/2006/relationships/hyperlink" Target="http://www.mkaq.org/sggl/" TargetMode="External"/><Relationship Id="rId157" Type="http://schemas.openxmlformats.org/officeDocument/2006/relationships/hyperlink" Target="http://www.mkaq.org/sggl/" TargetMode="External"/><Relationship Id="rId61" Type="http://schemas.openxmlformats.org/officeDocument/2006/relationships/hyperlink" Target="http://www.mkaq.org/sggl/" TargetMode="External"/><Relationship Id="rId82" Type="http://schemas.openxmlformats.org/officeDocument/2006/relationships/hyperlink" Target="http://www.mkaq.org/sggl/" TargetMode="External"/><Relationship Id="rId152" Type="http://schemas.openxmlformats.org/officeDocument/2006/relationships/hyperlink" Target="http://www.mkaq.org/mkzs/" TargetMode="External"/><Relationship Id="rId19" Type="http://schemas.openxmlformats.org/officeDocument/2006/relationships/hyperlink" Target="http://www.mkaq.org/fgbz/" TargetMode="External"/><Relationship Id="rId14" Type="http://schemas.openxmlformats.org/officeDocument/2006/relationships/hyperlink" Target="http://www.mkaq.org/mkgl/" TargetMode="External"/><Relationship Id="rId30" Type="http://schemas.openxmlformats.org/officeDocument/2006/relationships/hyperlink" Target="http://www.mkaq.org/sggl/" TargetMode="External"/><Relationship Id="rId35" Type="http://schemas.openxmlformats.org/officeDocument/2006/relationships/hyperlink" Target="http://www.mkaq.org/mkgl/" TargetMode="External"/><Relationship Id="rId56" Type="http://schemas.openxmlformats.org/officeDocument/2006/relationships/hyperlink" Target="http://www.mkaq.org/" TargetMode="External"/><Relationship Id="rId77" Type="http://schemas.openxmlformats.org/officeDocument/2006/relationships/hyperlink" Target="http://www.mkaq.org/" TargetMode="External"/><Relationship Id="rId100" Type="http://schemas.openxmlformats.org/officeDocument/2006/relationships/hyperlink" Target="http://www.mkaq.org/" TargetMode="External"/><Relationship Id="rId105" Type="http://schemas.openxmlformats.org/officeDocument/2006/relationships/hyperlink" Target="http://www.mkaq.org/sggl/aqfx/" TargetMode="External"/><Relationship Id="rId126" Type="http://schemas.openxmlformats.org/officeDocument/2006/relationships/hyperlink" Target="http://www.mkaq.org/mkgl/" TargetMode="External"/><Relationship Id="rId147" Type="http://schemas.openxmlformats.org/officeDocument/2006/relationships/hyperlink" Target="http://www.mkaq.org/mkgl/" TargetMode="External"/><Relationship Id="rId168" Type="http://schemas.openxmlformats.org/officeDocument/2006/relationships/hyperlink" Target="http://www.mkaq.org/sggl/" TargetMode="External"/><Relationship Id="rId8" Type="http://schemas.openxmlformats.org/officeDocument/2006/relationships/hyperlink" Target="http://www.mkaq.org/" TargetMode="External"/><Relationship Id="rId51" Type="http://schemas.openxmlformats.org/officeDocument/2006/relationships/hyperlink" Target="http://www.mkaq.org/sggl/" TargetMode="External"/><Relationship Id="rId72" Type="http://schemas.openxmlformats.org/officeDocument/2006/relationships/hyperlink" Target="http://www.mkaq.org/" TargetMode="External"/><Relationship Id="rId93" Type="http://schemas.openxmlformats.org/officeDocument/2006/relationships/hyperlink" Target="http://www.mkaq.org/mkgl/" TargetMode="External"/><Relationship Id="rId98" Type="http://schemas.openxmlformats.org/officeDocument/2006/relationships/hyperlink" Target="http://www.mkaq.org/" TargetMode="External"/><Relationship Id="rId121" Type="http://schemas.openxmlformats.org/officeDocument/2006/relationships/hyperlink" Target="http://www.mkaq.org/mkgl/" TargetMode="External"/><Relationship Id="rId142" Type="http://schemas.openxmlformats.org/officeDocument/2006/relationships/hyperlink" Target="http://www.mkaq.org/sggl/" TargetMode="External"/><Relationship Id="rId163" Type="http://schemas.openxmlformats.org/officeDocument/2006/relationships/hyperlink" Target="http://www.mkaq.org/sggl/" TargetMode="External"/><Relationship Id="rId3" Type="http://schemas.openxmlformats.org/officeDocument/2006/relationships/settings" Target="settings.xml"/><Relationship Id="rId25" Type="http://schemas.openxmlformats.org/officeDocument/2006/relationships/hyperlink" Target="http://www.mkaq.org/sggl/" TargetMode="External"/><Relationship Id="rId46" Type="http://schemas.openxmlformats.org/officeDocument/2006/relationships/hyperlink" Target="http://www.mkaq.org/html/2016/04/02/358178_5.shtml" TargetMode="External"/><Relationship Id="rId67" Type="http://schemas.openxmlformats.org/officeDocument/2006/relationships/hyperlink" Target="http://www.mkaq.org/sggl/" TargetMode="External"/><Relationship Id="rId116" Type="http://schemas.openxmlformats.org/officeDocument/2006/relationships/hyperlink" Target="http://www.mkaq.org/sggl/" TargetMode="External"/><Relationship Id="rId137" Type="http://schemas.openxmlformats.org/officeDocument/2006/relationships/hyperlink" Target="http://www.mkaq.org/sggl/" TargetMode="External"/><Relationship Id="rId158" Type="http://schemas.openxmlformats.org/officeDocument/2006/relationships/hyperlink" Target="http://www.mkaq.org/sggl/aqfx/" TargetMode="External"/><Relationship Id="rId20" Type="http://schemas.openxmlformats.org/officeDocument/2006/relationships/hyperlink" Target="http://www.mkaq.org/fgbz/" TargetMode="External"/><Relationship Id="rId41" Type="http://schemas.openxmlformats.org/officeDocument/2006/relationships/hyperlink" Target="http://www.mkaq.org/czgc/" TargetMode="External"/><Relationship Id="rId62" Type="http://schemas.openxmlformats.org/officeDocument/2006/relationships/hyperlink" Target="http://www.mkaq.org/sggl/" TargetMode="External"/><Relationship Id="rId83" Type="http://schemas.openxmlformats.org/officeDocument/2006/relationships/hyperlink" Target="http://www.mkaq.org/mkwh/" TargetMode="External"/><Relationship Id="rId88" Type="http://schemas.openxmlformats.org/officeDocument/2006/relationships/hyperlink" Target="http://www.mkaq.org/sggl/aqfx/" TargetMode="External"/><Relationship Id="rId111" Type="http://schemas.openxmlformats.org/officeDocument/2006/relationships/hyperlink" Target="http://www.mkaq.org/sggl/" TargetMode="External"/><Relationship Id="rId132" Type="http://schemas.openxmlformats.org/officeDocument/2006/relationships/hyperlink" Target="http://www.mkaq.org/sggl/" TargetMode="External"/><Relationship Id="rId153" Type="http://schemas.openxmlformats.org/officeDocument/2006/relationships/hyperlink" Target="http://www.mkaq.org/sgg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2668</Words>
  <Characters>15208</Characters>
  <Application>Microsoft Office Word</Application>
  <DocSecurity>0</DocSecurity>
  <Lines>126</Lines>
  <Paragraphs>35</Paragraphs>
  <ScaleCrop>false</ScaleCrop>
  <Company>微软中国</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2021-03-05T13:24:00Z</dcterms:created>
  <dcterms:modified xsi:type="dcterms:W3CDTF">2021-03-05T13:25:00Z</dcterms:modified>
</cp:coreProperties>
</file>