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浙江海贝建设有限公司“9.6”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高处坠落死亡事故调查报告</w:t>
      </w:r>
    </w:p>
    <w:p>
      <w:pPr>
        <w:spacing w:line="240" w:lineRule="exact"/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bookmarkStart w:id="0" w:name="OLE_LINK1"/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2021年9月6日8时50分左右，在浦东新区沂南路雪野路路口世博村B地块改建(一期)项目工地上发生一起（以下简称“世博村改建项目”）高处坠落事故，造成1人死亡。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事故发生后，根据《中华人民共和国安全生产法》和《生产安全事故报告和调查处理条例》（国务院令第493号）等相关法律法规的要求，以及浦东新区人民政府的授权，由浦东新区应急管理局（以下简称“区应急管理局”）牵头，会同浦东新区建设和交通委员会、上海市公安局浦东分局、浦东新区总工会、浦东新区南码头街道办事处，并邀请浦东新区监察委员会派员组成调查组。调查组通过现场勘查、调查取证、综合分析等，查明了事故发生的原因，认定了事故的性质，提出了对有关责任人员、责任单位的处理建议和防范措施。现将情况报告如下：</w:t>
      </w:r>
    </w:p>
    <w:p>
      <w:pPr>
        <w:snapToGrid w:val="0"/>
        <w:spacing w:line="600" w:lineRule="exact"/>
        <w:ind w:firstLine="643" w:firstLineChars="200"/>
        <w:rPr>
          <w:rFonts w:ascii="黑体" w:hAnsi="华文楷体" w:eastAsia="黑体" w:cs="华文楷体"/>
          <w:b/>
          <w:bCs/>
          <w:color w:val="000000" w:themeColor="text1"/>
          <w:sz w:val="32"/>
          <w:szCs w:val="32"/>
        </w:rPr>
      </w:pPr>
      <w:r>
        <w:rPr>
          <w:rFonts w:hint="eastAsia" w:ascii="黑体" w:hAnsi="华文楷体" w:eastAsia="黑体" w:cs="华文楷体"/>
          <w:b/>
          <w:bCs/>
          <w:color w:val="000000" w:themeColor="text1"/>
          <w:sz w:val="32"/>
          <w:szCs w:val="32"/>
        </w:rPr>
        <w:t>一、基本情况</w:t>
      </w:r>
    </w:p>
    <w:p>
      <w:pPr>
        <w:spacing w:line="600" w:lineRule="exact"/>
        <w:ind w:firstLine="643" w:firstLineChars="200"/>
        <w:outlineLvl w:val="0"/>
        <w:rPr>
          <w:rFonts w:ascii="楷体_GB2312" w:hAnsi="华文仿宋" w:eastAsia="楷体_GB2312" w:cs="华文仿宋"/>
          <w:b/>
          <w:color w:val="000000" w:themeColor="text1"/>
          <w:sz w:val="32"/>
          <w:szCs w:val="32"/>
        </w:rPr>
      </w:pPr>
      <w:r>
        <w:rPr>
          <w:rFonts w:hint="eastAsia" w:ascii="楷体_GB2312" w:hAnsi="华文仿宋" w:eastAsia="楷体_GB2312" w:cs="华文仿宋"/>
          <w:b/>
          <w:color w:val="000000" w:themeColor="text1"/>
          <w:sz w:val="32"/>
          <w:szCs w:val="32"/>
        </w:rPr>
        <w:t>（一）工程项目情况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世博村改建项目总建筑面积164302平方米，其中地上建筑面积109871平方米、地下建筑面积54431平方米。共有7栋住宅楼，其中新建4栋22层（7、8、9、10号楼）、1栋15层（11号楼）、2栋8层（12、13号楼）；该项目由上海华辕实业有限公司投资建设（以下简称“</w:t>
      </w:r>
      <w:r>
        <w:rPr>
          <w:rFonts w:hint="eastAsia" w:ascii="仿宋_GB2312" w:hAnsi="仿宋_GB2312" w:eastAsia="仿宋_GB2312" w:cs="仿宋_GB2312"/>
          <w:sz w:val="32"/>
          <w:szCs w:val="32"/>
        </w:rPr>
        <w:t>华辕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公司”）；施工总承包单位：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中国建筑第五工程局有限公司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（以下简称“中建五局）；石膏砂浆粗装修工程专业分包单位：浙江海贝建设有限公司（以下简称“浙江海贝”）；监理单位：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上海住远建设工程监理有限公司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（以下简称“</w:t>
      </w:r>
      <w:r>
        <w:rPr>
          <w:rFonts w:hint="eastAsia" w:ascii="仿宋_GB2312" w:hAnsi="仿宋_GB2312" w:eastAsia="仿宋_GB2312" w:cs="仿宋_GB2312"/>
          <w:sz w:val="32"/>
          <w:szCs w:val="32"/>
        </w:rPr>
        <w:t>住远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监理公司”）；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劳务分包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：上海林海众晟建筑工程有限公司（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以下简称“</w:t>
      </w:r>
      <w:r>
        <w:rPr>
          <w:rFonts w:hint="eastAsia" w:ascii="仿宋_GB2312" w:hAnsi="仿宋_GB2312" w:eastAsia="仿宋_GB2312" w:cs="仿宋_GB2312"/>
          <w:sz w:val="32"/>
          <w:szCs w:val="32"/>
        </w:rPr>
        <w:t>林海劳务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公司”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；事发时工程处于主体施工阶段，建筑工程施工许可证编号为</w:t>
      </w:r>
      <w:r>
        <w:rPr>
          <w:rFonts w:ascii="仿宋_GB2312" w:hAnsi="华文仿宋" w:eastAsia="仿宋_GB2312" w:cs="华文仿宋"/>
          <w:color w:val="000000" w:themeColor="text1"/>
          <w:sz w:val="32"/>
          <w:szCs w:val="32"/>
        </w:rPr>
        <w:t>1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801</w:t>
      </w:r>
      <w:r>
        <w:rPr>
          <w:rFonts w:ascii="仿宋_GB2312" w:hAnsi="华文仿宋" w:eastAsia="仿宋_GB2312" w:cs="华文仿宋"/>
          <w:color w:val="000000" w:themeColor="text1"/>
          <w:sz w:val="32"/>
          <w:szCs w:val="32"/>
        </w:rPr>
        <w:t>PD00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1</w:t>
      </w:r>
      <w:r>
        <w:rPr>
          <w:rFonts w:ascii="仿宋_GB2312" w:hAnsi="华文仿宋" w:eastAsia="仿宋_GB2312" w:cs="华文仿宋"/>
          <w:color w:val="000000" w:themeColor="text1"/>
          <w:sz w:val="32"/>
          <w:szCs w:val="32"/>
        </w:rPr>
        <w:t>4D0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2。</w:t>
      </w:r>
    </w:p>
    <w:p>
      <w:pPr>
        <w:snapToGrid w:val="0"/>
        <w:spacing w:line="600" w:lineRule="exact"/>
        <w:jc w:val="left"/>
        <w:rPr>
          <w:rFonts w:ascii="楷体_GB2312" w:hAnsi="华文仿宋" w:eastAsia="楷体_GB2312" w:cs="华文仿宋"/>
          <w:b/>
          <w:color w:val="000000" w:themeColor="text1"/>
          <w:sz w:val="32"/>
          <w:szCs w:val="32"/>
        </w:rPr>
      </w:pPr>
      <w:r>
        <w:rPr>
          <w:rFonts w:hint="eastAsia" w:ascii="楷体_GB2312" w:hAnsi="华文仿宋" w:eastAsia="楷体_GB2312" w:cs="华文仿宋"/>
          <w:b/>
          <w:color w:val="000000" w:themeColor="text1"/>
          <w:sz w:val="32"/>
          <w:szCs w:val="32"/>
        </w:rPr>
        <w:t xml:space="preserve">    （二）事故单位情况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1.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中建五局</w:t>
      </w:r>
      <w:r>
        <w:rPr>
          <w:rFonts w:hint="eastAsia" w:ascii="仿宋_GB2312" w:hAnsi="华文仿宋" w:eastAsia="仿宋_GB2312" w:cs="华文仿宋"/>
          <w:sz w:val="32"/>
          <w:szCs w:val="32"/>
        </w:rPr>
        <w:t>：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成立于1981年4月8日；住所地址：长沙市雨花区中意一路158号；法定代表人：田卫国；有限公司责任公司（非自然人投资或控股的法人独资）；经营范围：承接建筑工程、公路、铁路、市政公用、港口与航道、水利水电、机电安装各类别工程的施工总承包、工程总承包和项目管理业务；承担房屋建筑、机电安装、钢结构、道路桥梁、隧道、地基基础、起重设备安装、建筑装修装饰、环保工程、城市轨道交通工程、市政公用工程、高等级公路路基、公路路面的施工；建筑行业（建筑工程）、市政行业、公路行业工程设计；提供建设工程相关的技术服务；安全生产许可证编号：（湘）JZ安许可字[2004]000050；项目经理易溪。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2.浙江海贝：成立于2011年8月16日；住所地址：浙江省宁波市江北区长阳东路169号7-12室；法定代表人：赵海勇；有限公司责任公司（自然人投资或控股）；经营范围：经营范围：房屋建筑工程、建筑装修装饰、道路与基础工程、市政道路工程、水利水电管道工程、城市道路照明工程、智能化工程、环保工程、体育场地工程、通信消防工程、港口航道工程、河道边坡治理工程、房屋桥梁拆除、冷却塔与烟囱非爆破工程的施工；房屋加固；园林绿化；场地清理；土石方挖运；石油化工设备工程、制冷设备的施工及拆除；机电设备、钢结构的拆除及安装；高空建筑物拆除、维修、加固、安装；保温、清洗、防水、防腐工程施工；电力设备设施的安装；医疗设备、大型发电机组及锅炉拆除；压力容器、燃气管道、压力管道的安装维修；废旧设备拆除；再生资源金属物资回收（分支机构经营场所设在镇海区骆驼街道慈海南路东侧）；持有建筑工程施工总承包叁级，建筑装修装饰工程施工专业承包二级，环保工程专业承包三级；安全生产许可证编号：（浙）JZ安许可字[2012]020983。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 xml:space="preserve">3.林海劳务公司：成立于2004年9月13日；住所地址：上海市金山区石化地区松南支路48号－347座；法定代表人：丁仁春；公司类型：有限责任公司(自然人投资或控股)；经营范围：经营范围包括建筑工程，建筑劳务分包，土建工程，水电安装，油漆建设工程作业，市政工程，建筑装饰工程，钢结构工程，室内外装潢及设计，建筑安装工程，机电设备安装维修，电力设备安装，建设工程项目管理咨询，建筑设计咨询，机械设备安装维修，园林绿化工程，模板建设工程作业，脚手架建设工程作业，自有脚手架租赁，自有设备租赁，从事机电设备科技专业领域内技术开发、技术转让、技术咨询、技术服务，建材，日用百货，木材，木制品，金属材料及制品，五金交电，钢材，门窗，玻璃制品，电线电缆，灯具灯饰，卫生洁具，家居用品，劳防用品，机械设备销售。持有模板脚手架专业承包不分级，施工劳务企业资质劳务分包不分级，企业资质证书，证书编号：D231528941，安全生产许可证编号：（沪）JZ安许证字[2016]150770。 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住远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监理公司：成立于1997年2月28日；住所地址：上海市崇明区城桥镇东门路108号201室；法定代表人：周光人；公司类型：有限责任公司(自然人投资或控股的法人独资)；经营范围：经营范围包括建设工程监理服务，建设工程造价咨询，建设工程招标代理，工程管理服务，工程建设专业领域内的技术咨询、技术服务、技术开发和技术转让； 持有房屋建筑监理甲级、市政公用工程监理甲级资质证书（证书编号为E131002289-4/3）</w:t>
      </w:r>
      <w:r>
        <w:rPr>
          <w:rFonts w:hint="eastAsia" w:ascii="仿宋_GB2312" w:hAnsi="华文仿宋" w:eastAsia="仿宋_GB2312" w:cs="华文仿宋"/>
          <w:sz w:val="32"/>
          <w:szCs w:val="32"/>
        </w:rPr>
        <w:t>；总监理工程师范屹立。</w:t>
      </w:r>
    </w:p>
    <w:p>
      <w:pPr>
        <w:spacing w:line="600" w:lineRule="exact"/>
        <w:ind w:firstLine="643" w:firstLineChars="200"/>
        <w:outlineLvl w:val="0"/>
        <w:rPr>
          <w:rFonts w:ascii="楷体_GB2312" w:hAnsi="华文仿宋" w:eastAsia="楷体_GB2312" w:cs="华文仿宋"/>
          <w:b/>
          <w:color w:val="000000" w:themeColor="text1"/>
          <w:sz w:val="32"/>
          <w:szCs w:val="32"/>
        </w:rPr>
      </w:pPr>
      <w:r>
        <w:rPr>
          <w:rFonts w:hint="eastAsia" w:ascii="楷体_GB2312" w:hAnsi="华文仿宋" w:eastAsia="楷体_GB2312" w:cs="华文仿宋"/>
          <w:b/>
          <w:color w:val="000000" w:themeColor="text1"/>
          <w:sz w:val="32"/>
          <w:szCs w:val="32"/>
        </w:rPr>
        <w:t>（三）涉事企业关系</w:t>
      </w:r>
    </w:p>
    <w:p>
      <w:pPr>
        <w:tabs>
          <w:tab w:val="right" w:pos="8306"/>
        </w:tabs>
        <w:spacing w:line="600" w:lineRule="exact"/>
        <w:ind w:firstLine="652" w:firstLineChars="204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华辕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公司</w:t>
      </w:r>
      <w:r>
        <w:rPr>
          <w:rFonts w:hint="eastAsia" w:ascii="仿宋_GB2312" w:hAnsi="华文仿宋" w:eastAsia="仿宋_GB2312" w:cs="华文仿宋"/>
          <w:sz w:val="32"/>
          <w:szCs w:val="32"/>
        </w:rPr>
        <w:t>将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世博村改建项目发包给中</w:t>
      </w:r>
      <w:r>
        <w:rPr>
          <w:rFonts w:hint="eastAsia" w:ascii="仿宋_GB2312" w:hAnsi="华文仿宋" w:eastAsia="仿宋_GB2312" w:cs="华文仿宋"/>
          <w:sz w:val="32"/>
          <w:szCs w:val="32"/>
        </w:rPr>
        <w:t>建五局。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2019年7月23日，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华辕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公司与中</w:t>
      </w:r>
      <w:r>
        <w:rPr>
          <w:rFonts w:hint="eastAsia" w:ascii="仿宋_GB2312" w:hAnsi="华文仿宋" w:eastAsia="仿宋_GB2312" w:cs="华文仿宋"/>
          <w:sz w:val="32"/>
          <w:szCs w:val="32"/>
        </w:rPr>
        <w:t>建五局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签</w:t>
      </w:r>
      <w:r>
        <w:rPr>
          <w:rFonts w:hint="eastAsia" w:ascii="仿宋_GB2312" w:hAnsi="华文仿宋" w:eastAsia="仿宋_GB2312" w:cs="华文仿宋"/>
          <w:sz w:val="32"/>
          <w:szCs w:val="32"/>
        </w:rPr>
        <w:t>订了《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世博村B地块改建项目（一期）施工</w:t>
      </w:r>
      <w:r>
        <w:rPr>
          <w:rFonts w:hint="eastAsia" w:ascii="仿宋_GB2312" w:hAnsi="华文仿宋" w:eastAsia="仿宋_GB2312" w:cs="华文仿宋"/>
          <w:sz w:val="32"/>
          <w:szCs w:val="32"/>
        </w:rPr>
        <w:t>合同》,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合同已在市住房和城乡建设委员会网站上报备,合同信息报送编号为W2019070137429，合同起止有效期为2019年7月23日至2022年10月31日</w:t>
      </w:r>
      <w:r>
        <w:rPr>
          <w:rFonts w:hint="eastAsia" w:ascii="仿宋_GB2312" w:hAnsi="华文仿宋" w:eastAsia="仿宋_GB2312" w:cs="华文仿宋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合同金额约为11.3亿元，合同工期：计划开工日期2019年8月1日，计划竣工日期2022年10月31日。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华辕公司与中建五局签订了《建设工程安全管理协议》。</w:t>
      </w:r>
    </w:p>
    <w:p>
      <w:pPr>
        <w:tabs>
          <w:tab w:val="right" w:pos="8306"/>
        </w:tabs>
        <w:spacing w:line="600" w:lineRule="exact"/>
        <w:ind w:firstLine="652" w:firstLineChars="204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2.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中建五局</w:t>
      </w:r>
      <w:r>
        <w:rPr>
          <w:rFonts w:hint="eastAsia" w:ascii="仿宋_GB2312" w:hAnsi="华文仿宋" w:eastAsia="仿宋_GB2312" w:cs="华文仿宋"/>
          <w:sz w:val="32"/>
          <w:szCs w:val="32"/>
        </w:rPr>
        <w:t>将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石膏砂浆粗装修工程发包给浙江海贝，</w:t>
      </w:r>
      <w:r>
        <w:rPr>
          <w:rFonts w:hint="eastAsia" w:ascii="仿宋_GB2312" w:eastAsia="仿宋_GB2312"/>
          <w:sz w:val="32"/>
          <w:szCs w:val="32"/>
        </w:rPr>
        <w:t>林海劳务公司提供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劳务服务</w:t>
      </w:r>
      <w:r>
        <w:rPr>
          <w:rFonts w:hint="eastAsia" w:ascii="仿宋_GB2312" w:hAnsi="华文仿宋" w:eastAsia="仿宋_GB2312" w:cs="华文仿宋"/>
          <w:sz w:val="32"/>
          <w:szCs w:val="32"/>
        </w:rPr>
        <w:t>。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中建五局</w:t>
      </w:r>
      <w:r>
        <w:rPr>
          <w:rFonts w:hint="eastAsia" w:ascii="仿宋_GB2312" w:hAnsi="华文仿宋" w:eastAsia="仿宋_GB2312" w:cs="华文仿宋"/>
          <w:sz w:val="32"/>
          <w:szCs w:val="32"/>
        </w:rPr>
        <w:t>与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浙江海贝</w:t>
      </w:r>
      <w:r>
        <w:rPr>
          <w:rFonts w:hint="eastAsia" w:ascii="仿宋_GB2312" w:hAnsi="华文仿宋" w:eastAsia="仿宋_GB2312" w:cs="华文仿宋"/>
          <w:sz w:val="32"/>
          <w:szCs w:val="32"/>
        </w:rPr>
        <w:t>签订了《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石膏砂浆粗装修工程专业分包</w:t>
      </w:r>
      <w:r>
        <w:rPr>
          <w:rFonts w:hint="eastAsia" w:ascii="仿宋_GB2312" w:hAnsi="华文仿宋" w:eastAsia="仿宋_GB2312" w:cs="华文仿宋"/>
          <w:sz w:val="32"/>
          <w:szCs w:val="32"/>
        </w:rPr>
        <w:t>合同》《总分包安全生产管理协议书》,合同已在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市住房和城乡建设委员会网站上</w:t>
      </w:r>
      <w:r>
        <w:rPr>
          <w:rFonts w:hint="eastAsia" w:ascii="仿宋_GB2312" w:hAnsi="华文仿宋" w:eastAsia="仿宋_GB2312" w:cs="华文仿宋"/>
          <w:sz w:val="32"/>
          <w:szCs w:val="32"/>
        </w:rPr>
        <w:t>报备,合同信息报送编号为W2021090131880，合同起止有效期为2021年9月1日至2022年8月31日。</w:t>
      </w:r>
      <w:r>
        <w:rPr>
          <w:rFonts w:hint="eastAsia" w:ascii="仿宋_GB2312" w:eastAsia="仿宋_GB2312"/>
          <w:sz w:val="32"/>
          <w:szCs w:val="32"/>
        </w:rPr>
        <w:t>合同金额882万元，合同工期：计划开工日期2021年5月30日，竣工日期2022年8月30日。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3.住远监理公司</w:t>
      </w:r>
      <w:r>
        <w:rPr>
          <w:rFonts w:hint="eastAsia" w:ascii="仿宋_GB2312" w:eastAsia="仿宋_GB2312"/>
          <w:sz w:val="32"/>
          <w:szCs w:val="32"/>
        </w:rPr>
        <w:t>为华辕公司提供监理服务。</w:t>
      </w:r>
      <w:r>
        <w:rPr>
          <w:rFonts w:hint="eastAsia" w:ascii="仿宋_GB2312" w:hAnsi="华文仿宋" w:eastAsia="仿宋_GB2312" w:cs="华文仿宋"/>
          <w:sz w:val="32"/>
          <w:szCs w:val="32"/>
        </w:rPr>
        <w:t>2018年7月30日，</w:t>
      </w:r>
      <w:r>
        <w:rPr>
          <w:rFonts w:hint="eastAsia" w:ascii="仿宋_GB2312" w:eastAsia="仿宋_GB2312"/>
          <w:sz w:val="32"/>
          <w:szCs w:val="32"/>
        </w:rPr>
        <w:t>华辕</w:t>
      </w:r>
      <w:r>
        <w:rPr>
          <w:rFonts w:hint="eastAsia" w:ascii="仿宋_GB2312" w:hAnsi="华文仿宋" w:eastAsia="仿宋_GB2312" w:cs="华文仿宋"/>
          <w:sz w:val="32"/>
          <w:szCs w:val="32"/>
        </w:rPr>
        <w:t>公司与住远监理</w:t>
      </w:r>
      <w:r>
        <w:rPr>
          <w:rFonts w:hint="eastAsia" w:ascii="仿宋_GB2312" w:eastAsia="仿宋_GB2312"/>
          <w:sz w:val="32"/>
          <w:szCs w:val="32"/>
        </w:rPr>
        <w:t>公司</w:t>
      </w:r>
      <w:r>
        <w:rPr>
          <w:rFonts w:hint="eastAsia" w:ascii="仿宋_GB2312" w:hAnsi="华文仿宋" w:eastAsia="仿宋_GB2312" w:cs="华文仿宋"/>
          <w:sz w:val="32"/>
          <w:szCs w:val="32"/>
        </w:rPr>
        <w:t>签订了《建设工程监理合同》，</w:t>
      </w:r>
      <w:r>
        <w:rPr>
          <w:rFonts w:hint="eastAsia" w:ascii="仿宋_GB2312" w:eastAsia="仿宋_GB2312"/>
          <w:sz w:val="32"/>
          <w:szCs w:val="32"/>
        </w:rPr>
        <w:t>双方约定由</w:t>
      </w:r>
      <w:r>
        <w:rPr>
          <w:rFonts w:hint="eastAsia" w:ascii="仿宋_GB2312" w:hAnsi="华文仿宋" w:eastAsia="仿宋_GB2312" w:cs="华文仿宋"/>
          <w:sz w:val="32"/>
          <w:szCs w:val="32"/>
        </w:rPr>
        <w:t>住远监理公司</w:t>
      </w:r>
      <w:r>
        <w:rPr>
          <w:rFonts w:hint="eastAsia" w:ascii="仿宋_GB2312" w:eastAsia="仿宋_GB2312"/>
          <w:sz w:val="32"/>
          <w:szCs w:val="32"/>
        </w:rPr>
        <w:t>按照监理合同提供监理与相关服务，合同金额565万元。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4.林海劳务公司为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浙江海贝提供劳务服务。</w:t>
      </w:r>
      <w:r>
        <w:rPr>
          <w:rFonts w:hint="eastAsia" w:ascii="仿宋_GB2312" w:hAnsi="华文仿宋" w:eastAsia="仿宋_GB2312" w:cs="华文仿宋"/>
          <w:sz w:val="32"/>
          <w:szCs w:val="32"/>
        </w:rPr>
        <w:t>2020年9月1日，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浙江海贝</w:t>
      </w:r>
      <w:r>
        <w:rPr>
          <w:rFonts w:hint="eastAsia" w:ascii="仿宋_GB2312" w:hAnsi="华文仿宋" w:eastAsia="仿宋_GB2312" w:cs="华文仿宋"/>
          <w:sz w:val="32"/>
          <w:szCs w:val="32"/>
        </w:rPr>
        <w:t>与</w:t>
      </w:r>
      <w:r>
        <w:rPr>
          <w:rFonts w:hint="eastAsia" w:ascii="仿宋_GB2312" w:eastAsia="仿宋_GB2312"/>
          <w:sz w:val="32"/>
          <w:szCs w:val="32"/>
        </w:rPr>
        <w:t>林海劳务公司</w:t>
      </w:r>
      <w:r>
        <w:rPr>
          <w:rFonts w:hint="eastAsia" w:ascii="仿宋_GB2312" w:hAnsi="华文仿宋" w:eastAsia="仿宋_GB2312" w:cs="华文仿宋"/>
          <w:sz w:val="32"/>
          <w:szCs w:val="32"/>
        </w:rPr>
        <w:t>签订了《世博项目劳务工程分包合同》，</w:t>
      </w:r>
      <w:r>
        <w:rPr>
          <w:rFonts w:hint="eastAsia" w:ascii="仿宋_GB2312" w:eastAsia="仿宋_GB2312"/>
          <w:sz w:val="32"/>
          <w:szCs w:val="32"/>
        </w:rPr>
        <w:t>双方约定由林海劳务</w:t>
      </w:r>
      <w:r>
        <w:rPr>
          <w:rFonts w:hint="eastAsia" w:ascii="仿宋_GB2312" w:hAnsi="华文仿宋" w:eastAsia="仿宋_GB2312" w:cs="华文仿宋"/>
          <w:sz w:val="32"/>
          <w:szCs w:val="32"/>
        </w:rPr>
        <w:t>公司</w:t>
      </w:r>
      <w:r>
        <w:rPr>
          <w:rFonts w:hint="eastAsia" w:ascii="仿宋_GB2312" w:eastAsia="仿宋_GB2312"/>
          <w:sz w:val="32"/>
          <w:szCs w:val="32"/>
        </w:rPr>
        <w:t>按照劳务合同为相关专业分包单位提供劳务服务，合同金额312万元。</w:t>
      </w:r>
    </w:p>
    <w:p>
      <w:pPr>
        <w:spacing w:line="600" w:lineRule="exact"/>
        <w:ind w:firstLine="643" w:firstLineChars="200"/>
        <w:rPr>
          <w:rFonts w:ascii="楷体_GB2312" w:hAnsi="华文仿宋" w:eastAsia="楷体_GB2312" w:cs="华文仿宋"/>
          <w:b/>
          <w:color w:val="000000" w:themeColor="text1"/>
          <w:sz w:val="32"/>
          <w:szCs w:val="32"/>
        </w:rPr>
      </w:pPr>
      <w:r>
        <w:rPr>
          <w:rFonts w:hint="eastAsia" w:ascii="楷体_GB2312" w:hAnsi="华文仿宋" w:eastAsia="楷体_GB2312" w:cs="华文仿宋"/>
          <w:b/>
          <w:color w:val="000000" w:themeColor="text1"/>
          <w:sz w:val="32"/>
          <w:szCs w:val="32"/>
        </w:rPr>
        <w:t>(四)事故相关人员情况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1.易溪，中建五局项目经理，</w:t>
      </w:r>
      <w:r>
        <w:rPr>
          <w:rFonts w:hint="eastAsia" w:ascii="仿宋_GB2312" w:hAnsi="华文仿宋" w:eastAsia="仿宋_GB2312" w:cs="华文仿宋"/>
          <w:sz w:val="32"/>
          <w:szCs w:val="32"/>
        </w:rPr>
        <w:t>持有湖南省住房和城乡建设管理委员会核发的三类人员证书（证书编号为湘建安B（2020）1504695），全面负责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世博村改建项目</w:t>
      </w:r>
      <w:r>
        <w:rPr>
          <w:rFonts w:hint="eastAsia" w:ascii="仿宋_GB2312" w:hAnsi="华文仿宋" w:eastAsia="仿宋_GB2312" w:cs="华文仿宋"/>
          <w:sz w:val="32"/>
          <w:szCs w:val="32"/>
        </w:rPr>
        <w:t>工程施工、质量和安全工作。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2.杨晓鑫，中建五局项目部安全员，负责世博村改建项目施工现场安全管理工作。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3.</w:t>
      </w:r>
      <w:r>
        <w:rPr>
          <w:rFonts w:hint="eastAsia" w:ascii="仿宋_GB2312" w:hAnsi="华文仿宋" w:eastAsia="仿宋_GB2312" w:cs="华文仿宋"/>
          <w:sz w:val="32"/>
          <w:szCs w:val="32"/>
        </w:rPr>
        <w:t>钱国成，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浙江海贝</w:t>
      </w:r>
      <w:r>
        <w:rPr>
          <w:rFonts w:hint="eastAsia" w:ascii="仿宋_GB2312" w:hAnsi="华文仿宋" w:eastAsia="仿宋_GB2312" w:cs="华文仿宋"/>
          <w:sz w:val="32"/>
          <w:szCs w:val="32"/>
        </w:rPr>
        <w:t>现场负责人，持有浙江省住房和城乡建设厅核发的二级建造师证书（注册编号为浙233181805935），全面负责石膏砂浆粗装修工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程施工质量</w:t>
      </w:r>
      <w:r>
        <w:rPr>
          <w:rFonts w:hint="eastAsia" w:ascii="仿宋_GB2312" w:hAnsi="华文仿宋" w:eastAsia="仿宋_GB2312" w:cs="华文仿宋"/>
          <w:sz w:val="32"/>
          <w:szCs w:val="32"/>
        </w:rPr>
        <w:t>、安全管理工作。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4.徐华峰，浙江海贝</w:t>
      </w:r>
      <w:r>
        <w:rPr>
          <w:rFonts w:hint="eastAsia" w:ascii="仿宋_GB2312" w:hAnsi="华文仿宋" w:eastAsia="仿宋_GB2312" w:cs="华文仿宋"/>
          <w:sz w:val="32"/>
          <w:szCs w:val="32"/>
        </w:rPr>
        <w:t>安全员，负责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世博村改建项目</w:t>
      </w:r>
      <w:r>
        <w:rPr>
          <w:rFonts w:hint="eastAsia" w:ascii="仿宋_GB2312" w:hAnsi="华文仿宋" w:eastAsia="仿宋_GB2312" w:cs="华文仿宋"/>
          <w:sz w:val="32"/>
          <w:szCs w:val="32"/>
        </w:rPr>
        <w:t>的现场安全管理工作。</w:t>
      </w:r>
      <w:r>
        <w:rPr>
          <w:rFonts w:ascii="仿宋_GB2312" w:hAnsi="华文仿宋" w:eastAsia="仿宋_GB2312" w:cs="华文仿宋"/>
          <w:color w:val="000000" w:themeColor="text1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5.李先明，</w:t>
      </w:r>
      <w:r>
        <w:rPr>
          <w:rFonts w:hint="eastAsia" w:ascii="仿宋_GB2312" w:eastAsia="仿宋_GB2312"/>
          <w:sz w:val="32"/>
          <w:szCs w:val="32"/>
        </w:rPr>
        <w:t>林海劳务</w:t>
      </w:r>
      <w:r>
        <w:rPr>
          <w:rFonts w:hint="eastAsia" w:ascii="仿宋_GB2312" w:hAnsi="华文仿宋" w:eastAsia="仿宋_GB2312" w:cs="华文仿宋"/>
          <w:sz w:val="32"/>
          <w:szCs w:val="32"/>
        </w:rPr>
        <w:t>公司木工班长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，负责7号楼临边作业部位尺寸复核的现场管理工作。</w:t>
      </w:r>
      <w:r>
        <w:rPr>
          <w:rFonts w:ascii="仿宋_GB2312" w:hAnsi="华文仿宋" w:eastAsia="仿宋_GB2312" w:cs="华文仿宋"/>
          <w:color w:val="000000" w:themeColor="text1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6.李青夫，</w:t>
      </w:r>
      <w:r>
        <w:rPr>
          <w:rFonts w:hint="eastAsia" w:ascii="仿宋_GB2312" w:eastAsia="仿宋_GB2312"/>
          <w:sz w:val="32"/>
          <w:szCs w:val="32"/>
        </w:rPr>
        <w:t>林海劳务</w:t>
      </w:r>
      <w:r>
        <w:rPr>
          <w:rFonts w:hint="eastAsia" w:ascii="仿宋_GB2312" w:hAnsi="华文仿宋" w:eastAsia="仿宋_GB2312" w:cs="华文仿宋"/>
          <w:sz w:val="32"/>
          <w:szCs w:val="32"/>
        </w:rPr>
        <w:t>公司木工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，负责7号楼临边作业部位尺寸复核及现场监护工作。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7.郑学知（死者），</w:t>
      </w:r>
      <w:r>
        <w:rPr>
          <w:rFonts w:hint="eastAsia" w:ascii="仿宋_GB2312" w:eastAsia="仿宋_GB2312"/>
          <w:sz w:val="32"/>
          <w:szCs w:val="32"/>
        </w:rPr>
        <w:t>林海劳务</w:t>
      </w:r>
      <w:r>
        <w:rPr>
          <w:rFonts w:hint="eastAsia" w:ascii="仿宋_GB2312" w:hAnsi="华文仿宋" w:eastAsia="仿宋_GB2312" w:cs="华文仿宋"/>
          <w:sz w:val="32"/>
          <w:szCs w:val="32"/>
        </w:rPr>
        <w:t>公司木工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，负责7号楼临边作业部位尺寸复核工作。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8.</w:t>
      </w:r>
      <w:r>
        <w:rPr>
          <w:rFonts w:hint="eastAsia" w:ascii="仿宋_GB2312" w:hAnsi="华文仿宋" w:eastAsia="仿宋_GB2312" w:cs="华文仿宋"/>
          <w:sz w:val="32"/>
          <w:szCs w:val="32"/>
        </w:rPr>
        <w:t>赵健，住远监理公司项目安全监理，负责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世博村改建项目</w:t>
      </w:r>
      <w:r>
        <w:rPr>
          <w:rFonts w:hint="eastAsia" w:ascii="仿宋_GB2312" w:hAnsi="华文仿宋" w:eastAsia="仿宋_GB2312" w:cs="华文仿宋"/>
          <w:sz w:val="32"/>
          <w:szCs w:val="32"/>
        </w:rPr>
        <w:t>的现场安全监理工作。</w:t>
      </w:r>
      <w:r>
        <w:rPr>
          <w:rFonts w:ascii="仿宋_GB2312" w:hAnsi="华文仿宋" w:eastAsia="仿宋_GB2312" w:cs="华文仿宋"/>
          <w:color w:val="000000" w:themeColor="text1"/>
          <w:sz w:val="32"/>
          <w:szCs w:val="32"/>
        </w:rPr>
        <w:t xml:space="preserve"> </w:t>
      </w:r>
    </w:p>
    <w:p>
      <w:pPr>
        <w:snapToGrid w:val="0"/>
        <w:spacing w:line="600" w:lineRule="exact"/>
        <w:ind w:firstLine="643" w:firstLineChars="200"/>
        <w:rPr>
          <w:rFonts w:ascii="黑体" w:hAnsi="华文楷体" w:eastAsia="黑体" w:cs="华文楷体"/>
          <w:b/>
          <w:bCs/>
          <w:color w:val="000000" w:themeColor="text1"/>
          <w:sz w:val="32"/>
          <w:szCs w:val="32"/>
        </w:rPr>
      </w:pPr>
      <w:r>
        <w:rPr>
          <w:rFonts w:hint="eastAsia" w:ascii="黑体" w:hAnsi="华文楷体" w:eastAsia="黑体" w:cs="华文楷体"/>
          <w:b/>
          <w:bCs/>
          <w:color w:val="000000" w:themeColor="text1"/>
          <w:sz w:val="32"/>
          <w:szCs w:val="32"/>
        </w:rPr>
        <w:t>二、事故发生经过和报告救援情况</w:t>
      </w:r>
    </w:p>
    <w:p>
      <w:pPr>
        <w:spacing w:line="600" w:lineRule="exact"/>
        <w:ind w:firstLine="639" w:firstLineChars="199"/>
        <w:rPr>
          <w:rFonts w:ascii="楷体_GB2312" w:hAnsi="华文仿宋" w:eastAsia="楷体_GB2312" w:cs="华文仿宋"/>
          <w:b/>
          <w:color w:val="000000" w:themeColor="text1"/>
          <w:sz w:val="32"/>
          <w:szCs w:val="32"/>
        </w:rPr>
      </w:pPr>
      <w:r>
        <w:rPr>
          <w:rFonts w:hint="eastAsia" w:ascii="楷体_GB2312" w:hAnsi="华文仿宋" w:eastAsia="楷体_GB2312" w:cs="华文仿宋"/>
          <w:b/>
          <w:color w:val="000000" w:themeColor="text1"/>
          <w:sz w:val="32"/>
          <w:szCs w:val="32"/>
        </w:rPr>
        <w:t>（一）事故发生经过</w:t>
      </w:r>
    </w:p>
    <w:p>
      <w:pPr>
        <w:spacing w:line="600" w:lineRule="exact"/>
        <w:ind w:firstLine="636" w:firstLineChars="199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根据《临边作业部位尺寸复核专项方案》要求，石膏砂浆抹灰前要对幕墙龙骨位置和主体结构进行尺寸复核，以便进行工序界面移交。9月6日8时10分左右，按照施工安排，林海劳务公司木工李青夫和郑学知来到7号楼6楼对阳台、室内泳池等临边部位进行测量定位，李青夫为现场监护人。8时40分左右，当李青夫和郑学知测量到泳池南侧的结构和幕墙龙骨处尺寸时，郑学知将安全带一端系在身上，另一端挂在操作架第三层的横杆上，站到泳池南侧临边处后将激光扫平仪架在泳池导墙的翻边上，对幕墙龙骨和主体结构进行尺寸复核，李青夫站在室内进行监护。8时50分左右，李青夫离开现场到隔壁房间上厕所，回来时发现郑学知的安全带挂在脚手架上，人不见了，李青夫就跨过内侧护栏查看情况，看到激光扫平仪掉在泳池内，又发现泳池南侧外悬挑隔板上有个洞口，顺着洞口往下看时，看见楼下躺着个人。</w:t>
      </w:r>
    </w:p>
    <w:p>
      <w:pPr>
        <w:spacing w:line="600" w:lineRule="exact"/>
        <w:ind w:firstLine="655" w:firstLineChars="204"/>
        <w:outlineLvl w:val="0"/>
        <w:rPr>
          <w:rFonts w:ascii="楷体_GB2312" w:hAnsi="华文仿宋" w:eastAsia="楷体_GB2312" w:cs="华文仿宋"/>
          <w:b/>
          <w:color w:val="000000" w:themeColor="text1"/>
          <w:sz w:val="32"/>
          <w:szCs w:val="32"/>
        </w:rPr>
      </w:pPr>
      <w:r>
        <w:rPr>
          <w:rFonts w:hint="eastAsia" w:ascii="楷体_GB2312" w:hAnsi="华文仿宋" w:eastAsia="楷体_GB2312" w:cs="华文仿宋"/>
          <w:b/>
          <w:color w:val="000000" w:themeColor="text1"/>
          <w:sz w:val="32"/>
          <w:szCs w:val="32"/>
        </w:rPr>
        <w:t>（二）应急救援情况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事故发生后，现场安全员杨晓鑫拨打了“120”急救电话，“120”到现场后确认郑学知已经死</w:t>
      </w:r>
      <w:r>
        <w:rPr>
          <w:rFonts w:hint="eastAsia" w:ascii="仿宋_GB2312" w:hAnsi="华文仿宋" w:eastAsia="仿宋_GB2312" w:cs="华文仿宋"/>
          <w:sz w:val="32"/>
          <w:szCs w:val="32"/>
        </w:rPr>
        <w:t>亡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。</w:t>
      </w:r>
    </w:p>
    <w:p>
      <w:pPr>
        <w:snapToGrid w:val="0"/>
        <w:spacing w:line="600" w:lineRule="exact"/>
        <w:ind w:firstLine="643" w:firstLineChars="200"/>
        <w:rPr>
          <w:rFonts w:ascii="黑体" w:hAnsi="华文楷体" w:eastAsia="黑体" w:cs="华文楷体"/>
          <w:b/>
          <w:bCs/>
          <w:color w:val="000000" w:themeColor="text1"/>
          <w:sz w:val="32"/>
          <w:szCs w:val="32"/>
        </w:rPr>
      </w:pPr>
      <w:r>
        <w:rPr>
          <w:rFonts w:hint="eastAsia" w:ascii="黑体" w:hAnsi="华文楷体" w:eastAsia="黑体" w:cs="华文楷体"/>
          <w:b/>
          <w:bCs/>
          <w:color w:val="000000" w:themeColor="text1"/>
          <w:sz w:val="32"/>
          <w:szCs w:val="32"/>
        </w:rPr>
        <w:t>三、现场勘察调查情况</w:t>
      </w:r>
    </w:p>
    <w:p>
      <w:pPr>
        <w:snapToGrid w:val="0"/>
        <w:spacing w:line="600" w:lineRule="exact"/>
        <w:ind w:firstLine="643" w:firstLineChars="200"/>
        <w:rPr>
          <w:rFonts w:ascii="楷体_GB2312" w:hAnsi="华文楷体" w:eastAsia="楷体_GB2312" w:cs="华文楷体"/>
          <w:b/>
          <w:bCs/>
          <w:color w:val="000000" w:themeColor="text1"/>
          <w:sz w:val="32"/>
          <w:szCs w:val="32"/>
        </w:rPr>
      </w:pPr>
      <w:r>
        <w:rPr>
          <w:rFonts w:hint="eastAsia" w:ascii="楷体_GB2312" w:hAnsi="华文楷体" w:eastAsia="楷体_GB2312" w:cs="华文楷体"/>
          <w:b/>
          <w:bCs/>
          <w:color w:val="000000" w:themeColor="text1"/>
          <w:sz w:val="32"/>
          <w:szCs w:val="32"/>
        </w:rPr>
        <w:t>（一）事故现场勘察情况</w:t>
      </w:r>
    </w:p>
    <w:p>
      <w:pPr>
        <w:tabs>
          <w:tab w:val="right" w:pos="8306"/>
        </w:tabs>
        <w:spacing w:line="600" w:lineRule="exact"/>
        <w:ind w:firstLine="652" w:firstLineChars="204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1.事故现场位于7号楼6楼室内泳池南侧。泳池中间砖隔墙处搭设有三层防护操作架，且每层上设有一道横杆护栏；事发时，郑学知使用的安全带金属挂钩挂在操作架第三层的立杆上；泳池内有个激光扫平仪倒在泳池导墙内侧的地上。</w:t>
      </w:r>
    </w:p>
    <w:p>
      <w:pPr>
        <w:tabs>
          <w:tab w:val="right" w:pos="8306"/>
        </w:tabs>
        <w:spacing w:line="600" w:lineRule="exact"/>
        <w:ind w:firstLine="652" w:firstLineChars="204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403225</wp:posOffset>
            </wp:positionV>
            <wp:extent cx="2485390" cy="1828800"/>
            <wp:effectExtent l="19050" t="0" r="0" b="0"/>
            <wp:wrapSquare wrapText="bothSides"/>
            <wp:docPr id="1" name="图片 1" descr="C:\Users\Administrator\Desktop\浙江海贝建设有限\中建五局照片\61a7d7be30b6741e75a9eb6b933b24b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浙江海贝建设有限\中建五局照片\61a7d7be30b6741e75a9eb6b933b24b.jpg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403225</wp:posOffset>
            </wp:positionV>
            <wp:extent cx="2554605" cy="1828800"/>
            <wp:effectExtent l="19050" t="0" r="0" b="0"/>
            <wp:wrapSquare wrapText="bothSides"/>
            <wp:docPr id="4" name="图片 1" descr="C:\Users\Administrator\Desktop\a9b87ce2512afa1f4180e3277c5b746 - 副本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istrator\Desktop\a9b87ce2512afa1f4180e3277c5b746 - 副本.jpg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flipH="true">
                      <a:off x="0" y="0"/>
                      <a:ext cx="25546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2.泳池</w:t>
      </w:r>
      <w:r>
        <w:rPr>
          <w:rFonts w:hint="eastAsia" w:ascii="仿宋_GB2312" w:hAnsi="华文仿宋" w:eastAsia="仿宋_GB2312" w:cs="华文仿宋"/>
          <w:sz w:val="32"/>
          <w:szCs w:val="32"/>
        </w:rPr>
        <w:t>临边南侧设有一排防高空坠物的悬挑硬隔离层，隔离层采用工字钢、钢管、木方和模板搭设，上面铺设木方和模板，隔离层宽度1.5米，围绕6层楼外墙一周，事发后，隔离层上有个洞口。</w:t>
      </w:r>
      <w:r>
        <w:rPr>
          <w:rFonts w:ascii="仿宋_GB2312" w:hAnsi="华文仿宋" w:eastAsia="仿宋_GB2312" w:cs="华文仿宋"/>
          <w:color w:val="000000" w:themeColor="text1"/>
          <w:sz w:val="32"/>
          <w:szCs w:val="32"/>
        </w:rPr>
        <w:t xml:space="preserve"> </w:t>
      </w:r>
    </w:p>
    <w:p>
      <w:pPr>
        <w:tabs>
          <w:tab w:val="right" w:pos="8306"/>
        </w:tabs>
        <w:spacing w:line="600" w:lineRule="exact"/>
        <w:ind w:firstLine="652" w:firstLineChars="204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3.7号楼楼下有具尸体，死者为郑学知（上身着黑色上衣，下身着黑色长裤），其边上有块从</w:t>
      </w:r>
      <w:r>
        <w:rPr>
          <w:rFonts w:hint="eastAsia" w:ascii="仿宋_GB2312" w:hAnsi="华文仿宋" w:eastAsia="仿宋_GB2312" w:cs="华文仿宋"/>
          <w:sz w:val="32"/>
          <w:szCs w:val="32"/>
        </w:rPr>
        <w:t>6层楼上坠落下来的模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板。</w:t>
      </w:r>
      <w:r>
        <w:rPr>
          <w:rFonts w:ascii="仿宋_GB2312" w:hAnsi="华文仿宋" w:eastAsia="仿宋_GB2312" w:cs="华文仿宋"/>
          <w:color w:val="000000" w:themeColor="text1"/>
          <w:sz w:val="32"/>
          <w:szCs w:val="32"/>
        </w:rPr>
        <w:t xml:space="preserve"> </w:t>
      </w:r>
    </w:p>
    <w:p>
      <w:pPr>
        <w:tabs>
          <w:tab w:val="right" w:pos="8306"/>
        </w:tabs>
        <w:spacing w:line="600" w:lineRule="exact"/>
        <w:ind w:firstLine="655" w:firstLineChars="204"/>
        <w:rPr>
          <w:rFonts w:ascii="楷体_GB2312" w:hAnsi="华文仿宋" w:eastAsia="楷体_GB2312" w:cs="华文仿宋"/>
          <w:b/>
          <w:color w:val="000000" w:themeColor="text1"/>
          <w:sz w:val="32"/>
          <w:szCs w:val="32"/>
        </w:rPr>
      </w:pPr>
      <w:r>
        <w:rPr>
          <w:rFonts w:hint="eastAsia" w:ascii="楷体_GB2312" w:hAnsi="华文仿宋" w:eastAsia="楷体_GB2312" w:cs="华文仿宋"/>
          <w:b/>
          <w:color w:val="000000" w:themeColor="text1"/>
          <w:sz w:val="32"/>
          <w:szCs w:val="32"/>
        </w:rPr>
        <w:t>（二）临边防护拆除情况</w:t>
      </w:r>
    </w:p>
    <w:p>
      <w:pPr>
        <w:tabs>
          <w:tab w:val="right" w:pos="8306"/>
        </w:tabs>
        <w:spacing w:line="600" w:lineRule="exact"/>
        <w:ind w:firstLine="652" w:firstLineChars="204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海贝公司于9月5日向总包项目部提交了《临边防护拆除申请表》，经同意后，由总包工程部对作业班组进行了临边作业安全技术交底，被交底人李先明、李青夫、郑学知签字确认。9月6日7时左右，项目部安排外架单位对7号楼6楼室内泳池临边处影响测量的护栏进行了拆除。</w:t>
      </w:r>
      <w:r>
        <w:rPr>
          <w:rFonts w:ascii="仿宋_GB2312" w:hAnsi="华文仿宋" w:eastAsia="仿宋_GB2312" w:cs="华文仿宋"/>
          <w:color w:val="000000" w:themeColor="text1"/>
          <w:sz w:val="32"/>
          <w:szCs w:val="32"/>
        </w:rPr>
        <w:t xml:space="preserve"> </w:t>
      </w:r>
    </w:p>
    <w:p>
      <w:pPr>
        <w:tabs>
          <w:tab w:val="right" w:pos="8306"/>
        </w:tabs>
        <w:spacing w:line="600" w:lineRule="exact"/>
        <w:ind w:firstLine="655" w:firstLineChars="204"/>
        <w:rPr>
          <w:rFonts w:ascii="楷体_GB2312" w:hAnsi="华文仿宋" w:eastAsia="楷体_GB2312" w:cs="华文仿宋"/>
          <w:b/>
          <w:color w:val="000000" w:themeColor="text1"/>
          <w:sz w:val="32"/>
          <w:szCs w:val="32"/>
        </w:rPr>
      </w:pPr>
      <w:r>
        <w:rPr>
          <w:rFonts w:hint="eastAsia" w:ascii="楷体_GB2312" w:hAnsi="华文仿宋" w:eastAsia="楷体_GB2312" w:cs="华文仿宋"/>
          <w:b/>
          <w:color w:val="000000" w:themeColor="text1"/>
          <w:sz w:val="32"/>
          <w:szCs w:val="32"/>
        </w:rPr>
        <w:t>（三）死者鉴定情况</w:t>
      </w:r>
    </w:p>
    <w:p>
      <w:pPr>
        <w:tabs>
          <w:tab w:val="right" w:pos="8306"/>
        </w:tabs>
        <w:spacing w:line="600" w:lineRule="exact"/>
        <w:ind w:firstLine="652" w:firstLineChars="204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死者郑学知，复旦大学上海医学院司法鉴定中心司法鉴定意见书（复医[2021]病鉴字第595号）的鉴定意见：郑学知左面部散在擦伤；左顶枕部裂创，伴局部颅骨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骨折；</w:t>
      </w:r>
      <w:r>
        <w:rPr>
          <w:rFonts w:hint="eastAsia" w:ascii="仿宋_GB2312" w:hAnsi="华文仿宋" w:eastAsia="仿宋_GB2312" w:cs="华文仿宋"/>
          <w:sz w:val="32"/>
          <w:szCs w:val="32"/>
        </w:rPr>
        <w:t>右枕部裂创；枕部大量血液；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左</w:t>
      </w:r>
      <w:r>
        <w:rPr>
          <w:rFonts w:hint="eastAsia" w:ascii="仿宋_GB2312" w:hAnsi="华文仿宋" w:eastAsia="仿宋_GB2312" w:cs="华文仿宋"/>
          <w:sz w:val="32"/>
          <w:szCs w:val="32"/>
        </w:rPr>
        <w:t>侧胸腔积血；左前臂下段外侧裂创；右腕背侧裂创；体表多处擦挫伤。综合分析认为：郑学知所检见损伤符合高坠伤特点，鉴定意见为其死因符合高坠致颅脑损伤及胸部闭合性损伤。</w:t>
      </w:r>
    </w:p>
    <w:p>
      <w:pPr>
        <w:spacing w:line="600" w:lineRule="exact"/>
        <w:ind w:firstLine="600"/>
        <w:rPr>
          <w:rFonts w:ascii="楷体_GB2312" w:hAnsi="华文仿宋" w:eastAsia="楷体_GB2312" w:cs="华文仿宋"/>
          <w:b/>
          <w:color w:val="000000" w:themeColor="text1"/>
          <w:sz w:val="32"/>
          <w:szCs w:val="32"/>
        </w:rPr>
      </w:pPr>
      <w:r>
        <w:rPr>
          <w:rFonts w:hint="eastAsia" w:ascii="楷体_GB2312" w:hAnsi="华文仿宋" w:eastAsia="楷体_GB2312" w:cs="华文仿宋"/>
          <w:b/>
          <w:color w:val="000000" w:themeColor="text1"/>
          <w:sz w:val="32"/>
          <w:szCs w:val="32"/>
        </w:rPr>
        <w:t>（四）综合分析判断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根据现场勘查情况判断：</w:t>
      </w:r>
      <w:r>
        <w:rPr>
          <w:rFonts w:hint="eastAsia" w:ascii="仿宋_GB2312" w:hAnsi="华文仿宋" w:eastAsia="仿宋_GB2312" w:cs="华文仿宋"/>
          <w:sz w:val="32"/>
          <w:szCs w:val="32"/>
        </w:rPr>
        <w:t>郑学知违反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《临边作业部位尺寸复核专项方案》</w:t>
      </w:r>
      <w:r>
        <w:rPr>
          <w:rFonts w:hint="eastAsia" w:ascii="仿宋_GB2312" w:hAnsi="华文仿宋" w:eastAsia="仿宋_GB2312" w:cs="华文仿宋"/>
          <w:sz w:val="32"/>
          <w:szCs w:val="32"/>
        </w:rPr>
        <w:t>相关规定，在室内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泳池南侧临边处，对幕墙龙骨位置和主体结构进行尺寸复核过程中，违规</w:t>
      </w:r>
      <w:r>
        <w:rPr>
          <w:rFonts w:hint="eastAsia" w:ascii="仿宋_GB2312" w:hAnsi="华文仿宋" w:eastAsia="仿宋_GB2312" w:cs="华文仿宋"/>
          <w:sz w:val="32"/>
          <w:szCs w:val="32"/>
        </w:rPr>
        <w:t>取下安全带，失稳踩穿悬挑隔板后坠落到楼下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（高度约18米）</w:t>
      </w:r>
      <w:r>
        <w:rPr>
          <w:rFonts w:hint="eastAsia" w:ascii="仿宋_GB2312" w:hAnsi="华文仿宋" w:eastAsia="仿宋_GB2312" w:cs="华文仿宋"/>
          <w:sz w:val="32"/>
          <w:szCs w:val="32"/>
        </w:rPr>
        <w:t>，导致事故发生。</w:t>
      </w:r>
    </w:p>
    <w:p>
      <w:pPr>
        <w:spacing w:line="600" w:lineRule="exact"/>
        <w:ind w:firstLine="643" w:firstLineChars="200"/>
        <w:outlineLvl w:val="0"/>
        <w:rPr>
          <w:rFonts w:ascii="楷体_GB2312" w:hAnsi="华文仿宋" w:eastAsia="楷体_GB2312" w:cs="华文仿宋"/>
          <w:b/>
          <w:color w:val="000000" w:themeColor="text1"/>
          <w:sz w:val="32"/>
          <w:szCs w:val="32"/>
        </w:rPr>
      </w:pPr>
      <w:r>
        <w:rPr>
          <w:rFonts w:hint="eastAsia" w:ascii="楷体_GB2312" w:hAnsi="华文仿宋" w:eastAsia="楷体_GB2312" w:cs="华文仿宋"/>
          <w:b/>
          <w:color w:val="000000" w:themeColor="text1"/>
          <w:sz w:val="32"/>
          <w:szCs w:val="32"/>
        </w:rPr>
        <w:t>（五）项目安全管理情况</w:t>
      </w:r>
    </w:p>
    <w:p>
      <w:pPr>
        <w:tabs>
          <w:tab w:val="right" w:pos="8306"/>
        </w:tabs>
        <w:spacing w:line="600" w:lineRule="exact"/>
        <w:ind w:firstLine="652" w:firstLineChars="204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1.中建五局制定有《安全生产管理制度》《预防高处坠落安全专项方案》《世博村项目安全技术操作规程》等安全生产规章制度和操作规程。</w:t>
      </w:r>
    </w:p>
    <w:p>
      <w:pPr>
        <w:tabs>
          <w:tab w:val="right" w:pos="8306"/>
        </w:tabs>
        <w:spacing w:line="600" w:lineRule="exact"/>
        <w:ind w:firstLine="652" w:firstLineChars="204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2.中建五局制定有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《临时作业安全技术交底》，其中在第11条中明确规定：临边安全防护拆除准备拆除前至拆除完成完全恢复后，全过程需佩戴安全带，如在作业过程中特殊情况需临时解开安全带，要先向旁站监督人员申请恢复安全防护完成后方可解开安全带。项目部安全员每天对施工现场进行安全巡查。</w:t>
      </w:r>
    </w:p>
    <w:p>
      <w:pPr>
        <w:tabs>
          <w:tab w:val="right" w:pos="8306"/>
        </w:tabs>
        <w:spacing w:line="600" w:lineRule="exact"/>
        <w:ind w:firstLine="652" w:firstLineChars="204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3.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浙江海贝编制有《临边作业部位尺寸复核专项方案》，</w:t>
      </w:r>
      <w:r>
        <w:rPr>
          <w:rFonts w:hint="eastAsia" w:ascii="仿宋_GB2312" w:hAnsi="华文仿宋" w:eastAsia="仿宋_GB2312" w:cs="华文仿宋"/>
          <w:sz w:val="32"/>
          <w:szCs w:val="32"/>
        </w:rPr>
        <w:t>已报经总包项目部、住远监理公司审查通过，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其中在第4.3条中明确规定：临边安全防护拆除准备拆除前至拆除完成完全恢复后，全过程需佩戴安全带，在作业过程中不得解开安全带。</w:t>
      </w:r>
    </w:p>
    <w:p>
      <w:pPr>
        <w:tabs>
          <w:tab w:val="right" w:pos="8306"/>
        </w:tabs>
        <w:spacing w:line="600" w:lineRule="exact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 xml:space="preserve">    4.浙江海贝未对作业人员进行书面安全技术交底，安全教育缺乏有效性；临边作业现场监护不到位，作业过程中监护人擅自离开现场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，未能及时发现和制止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郑学知取下安全带的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违规作业行为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。</w:t>
      </w:r>
    </w:p>
    <w:p>
      <w:pPr>
        <w:spacing w:line="600" w:lineRule="exact"/>
        <w:ind w:firstLine="600"/>
        <w:rPr>
          <w:rFonts w:ascii="黑体" w:hAnsi="华文楷体" w:eastAsia="黑体" w:cs="华文楷体"/>
          <w:b/>
          <w:bCs/>
          <w:color w:val="000000" w:themeColor="text1"/>
          <w:sz w:val="32"/>
          <w:szCs w:val="32"/>
        </w:rPr>
      </w:pPr>
      <w:r>
        <w:rPr>
          <w:rFonts w:hint="eastAsia" w:ascii="黑体" w:hAnsi="华文楷体" w:eastAsia="黑体" w:cs="华文楷体"/>
          <w:b/>
          <w:bCs/>
          <w:color w:val="000000" w:themeColor="text1"/>
          <w:sz w:val="32"/>
          <w:szCs w:val="32"/>
        </w:rPr>
        <w:t>四、人员伤亡和直接经济损失情况</w:t>
      </w:r>
    </w:p>
    <w:p>
      <w:pPr>
        <w:spacing w:line="600" w:lineRule="exact"/>
        <w:ind w:firstLine="643" w:firstLineChars="200"/>
        <w:outlineLvl w:val="0"/>
        <w:rPr>
          <w:rFonts w:ascii="楷体_GB2312" w:hAnsi="华文仿宋" w:eastAsia="楷体_GB2312" w:cs="华文仿宋"/>
          <w:b/>
          <w:color w:val="000000" w:themeColor="text1"/>
          <w:sz w:val="32"/>
          <w:szCs w:val="32"/>
        </w:rPr>
      </w:pPr>
      <w:r>
        <w:rPr>
          <w:rFonts w:hint="eastAsia" w:ascii="楷体_GB2312" w:hAnsi="华文仿宋" w:eastAsia="楷体_GB2312" w:cs="华文仿宋"/>
          <w:b/>
          <w:color w:val="000000" w:themeColor="text1"/>
          <w:sz w:val="32"/>
          <w:szCs w:val="32"/>
        </w:rPr>
        <w:t>（一）伤亡人员情况</w:t>
      </w:r>
    </w:p>
    <w:p>
      <w:pPr>
        <w:tabs>
          <w:tab w:val="right" w:pos="8306"/>
        </w:tabs>
        <w:spacing w:line="600" w:lineRule="exact"/>
        <w:ind w:firstLine="652" w:firstLineChars="204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死者郑学知，男，55岁，安徽省阜阳市人</w:t>
      </w:r>
      <w:bookmarkStart w:id="1" w:name="_GoBack"/>
      <w:bookmarkEnd w:id="1"/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林海劳务</w:t>
      </w:r>
      <w:r>
        <w:rPr>
          <w:rFonts w:hint="eastAsia" w:ascii="仿宋_GB2312" w:hAnsi="华文仿宋" w:eastAsia="仿宋_GB2312" w:cs="华文仿宋"/>
          <w:sz w:val="32"/>
          <w:szCs w:val="32"/>
        </w:rPr>
        <w:t>公司雇佣工，工种为木工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。</w:t>
      </w:r>
    </w:p>
    <w:p>
      <w:pPr>
        <w:spacing w:line="600" w:lineRule="exact"/>
        <w:ind w:firstLine="643" w:firstLineChars="200"/>
        <w:outlineLvl w:val="0"/>
        <w:rPr>
          <w:rFonts w:ascii="楷体_GB2312" w:hAnsi="华文仿宋" w:eastAsia="楷体_GB2312" w:cs="华文仿宋"/>
          <w:b/>
          <w:color w:val="000000" w:themeColor="text1"/>
          <w:sz w:val="32"/>
          <w:szCs w:val="32"/>
        </w:rPr>
      </w:pPr>
      <w:r>
        <w:rPr>
          <w:rFonts w:hint="eastAsia" w:ascii="楷体_GB2312" w:hAnsi="华文仿宋" w:eastAsia="楷体_GB2312" w:cs="华文仿宋"/>
          <w:b/>
          <w:color w:val="000000" w:themeColor="text1"/>
          <w:sz w:val="32"/>
          <w:szCs w:val="32"/>
        </w:rPr>
        <w:t>（二）事故直接经济损失</w:t>
      </w:r>
    </w:p>
    <w:p>
      <w:pPr>
        <w:tabs>
          <w:tab w:val="right" w:pos="8306"/>
        </w:tabs>
        <w:spacing w:line="600" w:lineRule="exact"/>
        <w:ind w:firstLine="652" w:firstLineChars="204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事故直接经济损失约人民币153万元。</w:t>
      </w:r>
    </w:p>
    <w:p>
      <w:pPr>
        <w:spacing w:line="600" w:lineRule="exact"/>
        <w:rPr>
          <w:rFonts w:ascii="黑体" w:hAnsi="华文楷体" w:eastAsia="黑体" w:cs="华文楷体"/>
          <w:b/>
          <w:bCs/>
          <w:color w:val="000000" w:themeColor="text1"/>
          <w:sz w:val="32"/>
          <w:szCs w:val="32"/>
        </w:rPr>
      </w:pPr>
      <w:r>
        <w:rPr>
          <w:rFonts w:hint="eastAsia" w:ascii="黑体" w:hAnsi="华文楷体" w:eastAsia="黑体" w:cs="华文楷体"/>
          <w:b/>
          <w:bCs/>
          <w:color w:val="000000" w:themeColor="text1"/>
          <w:sz w:val="32"/>
          <w:szCs w:val="32"/>
        </w:rPr>
        <w:t xml:space="preserve">    五、事故发生原因和事故性质认定</w:t>
      </w:r>
    </w:p>
    <w:p>
      <w:pPr>
        <w:spacing w:line="600" w:lineRule="exact"/>
        <w:ind w:firstLine="643" w:firstLineChars="200"/>
        <w:outlineLvl w:val="0"/>
        <w:rPr>
          <w:rFonts w:ascii="楷体_GB2312" w:hAnsi="华文仿宋" w:eastAsia="楷体_GB2312" w:cs="华文仿宋"/>
          <w:b/>
          <w:color w:val="000000" w:themeColor="text1"/>
          <w:sz w:val="32"/>
          <w:szCs w:val="32"/>
        </w:rPr>
      </w:pPr>
      <w:r>
        <w:rPr>
          <w:rFonts w:hint="eastAsia" w:ascii="楷体_GB2312" w:hAnsi="华文仿宋" w:eastAsia="楷体_GB2312" w:cs="华文仿宋"/>
          <w:b/>
          <w:color w:val="000000" w:themeColor="text1"/>
          <w:sz w:val="32"/>
          <w:szCs w:val="32"/>
        </w:rPr>
        <w:t>（一）事故发生的原因</w:t>
      </w:r>
    </w:p>
    <w:p>
      <w:pPr>
        <w:tabs>
          <w:tab w:val="right" w:pos="8306"/>
        </w:tabs>
        <w:spacing w:line="600" w:lineRule="exact"/>
        <w:ind w:firstLine="655" w:firstLineChars="204"/>
        <w:rPr>
          <w:rFonts w:ascii="仿宋_GB2312" w:hAnsi="华文仿宋" w:eastAsia="仿宋_GB2312" w:cs="华文仿宋"/>
          <w:b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b/>
          <w:color w:val="000000" w:themeColor="text1"/>
          <w:sz w:val="32"/>
          <w:szCs w:val="32"/>
        </w:rPr>
        <w:t>1.直接原因</w:t>
      </w:r>
    </w:p>
    <w:p>
      <w:pPr>
        <w:tabs>
          <w:tab w:val="right" w:pos="8306"/>
        </w:tabs>
        <w:spacing w:line="600" w:lineRule="exact"/>
        <w:ind w:firstLine="652" w:firstLineChars="204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郑学知安全意识薄弱，</w:t>
      </w:r>
      <w:r>
        <w:rPr>
          <w:rFonts w:hint="eastAsia" w:ascii="仿宋_GB2312" w:hAnsi="华文仿宋" w:eastAsia="仿宋_GB2312" w:cs="华文仿宋"/>
          <w:sz w:val="32"/>
          <w:szCs w:val="32"/>
        </w:rPr>
        <w:t>在室内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泳池南侧区域进行幕墙龙骨位置和主体结构尺寸复核作业过程中，违规</w:t>
      </w:r>
      <w:r>
        <w:rPr>
          <w:rFonts w:hint="eastAsia" w:ascii="仿宋_GB2312" w:hAnsi="华文仿宋" w:eastAsia="仿宋_GB2312" w:cs="华文仿宋"/>
          <w:sz w:val="32"/>
          <w:szCs w:val="32"/>
        </w:rPr>
        <w:t>取下安全带，失稳踩穿悬挑隔板后坠落到楼下，导致事故发生。</w:t>
      </w:r>
    </w:p>
    <w:p>
      <w:pPr>
        <w:tabs>
          <w:tab w:val="right" w:pos="8306"/>
        </w:tabs>
        <w:spacing w:line="600" w:lineRule="exact"/>
        <w:ind w:firstLine="655" w:firstLineChars="204"/>
        <w:rPr>
          <w:rFonts w:ascii="仿宋_GB2312" w:hAnsi="华文仿宋" w:eastAsia="仿宋_GB2312" w:cs="华文仿宋"/>
          <w:b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b/>
          <w:color w:val="000000" w:themeColor="text1"/>
          <w:sz w:val="32"/>
          <w:szCs w:val="32"/>
        </w:rPr>
        <w:t>2.间接原因</w:t>
      </w:r>
    </w:p>
    <w:p>
      <w:pPr>
        <w:tabs>
          <w:tab w:val="right" w:pos="8306"/>
        </w:tabs>
        <w:spacing w:line="600" w:lineRule="exact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 xml:space="preserve">    浙江海贝未对作业人员进行书面安全技术交底，安全教育缺乏有效性；临边作业现场监护不到位，作业过程中监护人擅自离开现场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，未能及时发现和制止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郑学知取下安全带的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违规作业行为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。</w:t>
      </w:r>
    </w:p>
    <w:p>
      <w:pPr>
        <w:tabs>
          <w:tab w:val="right" w:pos="8306"/>
        </w:tabs>
        <w:spacing w:line="600" w:lineRule="exact"/>
        <w:rPr>
          <w:rFonts w:ascii="楷体_GB2312" w:hAnsi="华文仿宋" w:eastAsia="楷体_GB2312" w:cs="华文仿宋"/>
          <w:b/>
          <w:color w:val="000000" w:themeColor="text1"/>
          <w:sz w:val="32"/>
          <w:szCs w:val="32"/>
        </w:rPr>
      </w:pPr>
      <w:r>
        <w:rPr>
          <w:rFonts w:hint="eastAsia" w:ascii="楷体_GB2312" w:hAnsi="华文仿宋" w:eastAsia="楷体_GB2312" w:cs="华文仿宋"/>
          <w:b/>
          <w:color w:val="000000" w:themeColor="text1"/>
          <w:sz w:val="32"/>
          <w:szCs w:val="32"/>
        </w:rPr>
        <w:t xml:space="preserve">    （二）事故性质</w:t>
      </w:r>
    </w:p>
    <w:p>
      <w:pPr>
        <w:spacing w:line="600" w:lineRule="exact"/>
        <w:ind w:firstLine="64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经事故</w:t>
      </w:r>
      <w:r>
        <w:rPr>
          <w:rFonts w:ascii="仿宋_GB2312" w:hAnsi="华文仿宋" w:eastAsia="仿宋_GB2312"/>
          <w:color w:val="000000"/>
          <w:sz w:val="32"/>
          <w:szCs w:val="32"/>
        </w:rPr>
        <w:t>调查组认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定，</w:t>
      </w:r>
      <w:r>
        <w:rPr>
          <w:rFonts w:ascii="仿宋_GB2312" w:hAnsi="华文仿宋" w:eastAsia="仿宋_GB2312"/>
          <w:color w:val="000000"/>
          <w:sz w:val="32"/>
          <w:szCs w:val="32"/>
        </w:rPr>
        <w:t>“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9</w:t>
      </w:r>
      <w:r>
        <w:rPr>
          <w:rFonts w:ascii="仿宋_GB2312" w:hAnsi="华文仿宋" w:eastAsia="仿宋_GB2312"/>
          <w:color w:val="000000"/>
          <w:sz w:val="32"/>
          <w:szCs w:val="32"/>
        </w:rPr>
        <w:t>.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6</w:t>
      </w:r>
      <w:r>
        <w:rPr>
          <w:rFonts w:ascii="仿宋_GB2312" w:hAnsi="华文仿宋" w:eastAsia="仿宋_GB2312"/>
          <w:color w:val="000000"/>
          <w:sz w:val="32"/>
          <w:szCs w:val="32"/>
        </w:rPr>
        <w:t>”事故是一起一般等级的生产安全责任事故</w:t>
      </w:r>
      <w:r>
        <w:rPr>
          <w:rFonts w:ascii="华文仿宋" w:hAnsi="华文仿宋" w:eastAsia="华文仿宋"/>
          <w:sz w:val="32"/>
          <w:szCs w:val="32"/>
        </w:rPr>
        <w:t>。</w:t>
      </w:r>
    </w:p>
    <w:p>
      <w:pPr>
        <w:snapToGrid w:val="0"/>
        <w:spacing w:line="600" w:lineRule="exact"/>
        <w:ind w:firstLine="643" w:firstLineChars="200"/>
        <w:rPr>
          <w:rFonts w:ascii="黑体" w:hAnsi="华文楷体" w:eastAsia="黑体" w:cs="华文楷体"/>
          <w:b/>
          <w:bCs/>
          <w:color w:val="000000" w:themeColor="text1"/>
          <w:sz w:val="32"/>
          <w:szCs w:val="32"/>
        </w:rPr>
      </w:pPr>
      <w:r>
        <w:rPr>
          <w:rFonts w:hint="eastAsia" w:ascii="黑体" w:hAnsi="华文楷体" w:eastAsia="黑体" w:cs="华文楷体"/>
          <w:b/>
          <w:bCs/>
          <w:color w:val="000000" w:themeColor="text1"/>
          <w:sz w:val="32"/>
          <w:szCs w:val="32"/>
        </w:rPr>
        <w:t>六、事故责任的认定和处理建议</w:t>
      </w:r>
    </w:p>
    <w:p>
      <w:pPr>
        <w:spacing w:line="600" w:lineRule="exact"/>
        <w:ind w:firstLine="655" w:firstLineChars="204"/>
        <w:outlineLvl w:val="0"/>
        <w:rPr>
          <w:rFonts w:ascii="楷体_GB2312" w:hAnsi="华文仿宋" w:eastAsia="楷体_GB2312" w:cs="华文仿宋"/>
          <w:b/>
          <w:color w:val="000000" w:themeColor="text1"/>
          <w:sz w:val="32"/>
          <w:szCs w:val="32"/>
        </w:rPr>
      </w:pPr>
      <w:r>
        <w:rPr>
          <w:rFonts w:hint="eastAsia" w:ascii="楷体_GB2312" w:hAnsi="华文仿宋" w:eastAsia="楷体_GB2312" w:cs="华文仿宋"/>
          <w:b/>
          <w:color w:val="000000" w:themeColor="text1"/>
          <w:sz w:val="32"/>
          <w:szCs w:val="32"/>
        </w:rPr>
        <w:t>（一）对事故责任者的责任认定和处理建议</w:t>
      </w:r>
    </w:p>
    <w:p>
      <w:pPr>
        <w:tabs>
          <w:tab w:val="right" w:pos="8306"/>
        </w:tabs>
        <w:spacing w:line="600" w:lineRule="exact"/>
        <w:ind w:firstLine="652" w:firstLineChars="204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1.郑学知，林海劳务公司木工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，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违规</w:t>
      </w:r>
      <w:r>
        <w:rPr>
          <w:rFonts w:hint="eastAsia" w:ascii="仿宋_GB2312" w:hAnsi="华文仿宋" w:eastAsia="仿宋_GB2312" w:cs="华文仿宋"/>
          <w:sz w:val="32"/>
          <w:szCs w:val="32"/>
        </w:rPr>
        <w:t>取下安全带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导致事故发生，对事故的发生负有直接责任，鉴于其在事故中死亡，故不再追究其责任。</w:t>
      </w:r>
    </w:p>
    <w:p>
      <w:pPr>
        <w:tabs>
          <w:tab w:val="right" w:pos="8306"/>
        </w:tabs>
        <w:spacing w:line="600" w:lineRule="exact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李青夫，林海劳务公司现场监护人，未严格执行公司管理规定，作业过程中擅自离开现场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，未及时发现和制止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郑学知取下安全带的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违规作业行为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，对事故的发生负有责任，建议由林海劳务公司依照企业规章制度予以处理。</w:t>
      </w:r>
    </w:p>
    <w:p>
      <w:pPr>
        <w:tabs>
          <w:tab w:val="right" w:pos="8306"/>
        </w:tabs>
        <w:spacing w:line="600" w:lineRule="exact"/>
        <w:rPr>
          <w:rFonts w:ascii="楷体_GB2312" w:hAnsi="华文仿宋" w:eastAsia="楷体_GB2312" w:cs="华文仿宋"/>
          <w:b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 xml:space="preserve">    </w:t>
      </w:r>
      <w:r>
        <w:rPr>
          <w:rFonts w:hint="eastAsia" w:ascii="楷体_GB2312" w:hAnsi="华文仿宋" w:eastAsia="楷体_GB2312" w:cs="华文仿宋"/>
          <w:b/>
          <w:color w:val="000000" w:themeColor="text1"/>
          <w:sz w:val="32"/>
          <w:szCs w:val="32"/>
        </w:rPr>
        <w:t>（二）对事故单位的责任认定和处理建议</w:t>
      </w:r>
    </w:p>
    <w:p>
      <w:pPr>
        <w:tabs>
          <w:tab w:val="right" w:pos="8306"/>
        </w:tabs>
        <w:spacing w:line="600" w:lineRule="exact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 xml:space="preserve">    浙江海贝未对作业人员进行书面安全技术交底，安全教育缺乏有效性，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违反了《中华人民共和国安全生产法》第四十四条之规定；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临边作业现场监护不到位，作业过程中监护人擅自离开现场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，未能及时发现和制止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郑学知取下安全带的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违规作业行为，违反了《中华人民共和国安全生产法》第四十三条之规定；对事故的发生负有责任，建议区应急管理局依法给予行政处罚。</w:t>
      </w:r>
    </w:p>
    <w:p>
      <w:pPr>
        <w:snapToGrid w:val="0"/>
        <w:spacing w:line="600" w:lineRule="exact"/>
        <w:ind w:firstLine="643" w:firstLineChars="200"/>
        <w:rPr>
          <w:rFonts w:ascii="黑体" w:hAnsi="华文楷体" w:eastAsia="黑体" w:cs="华文楷体"/>
          <w:b/>
          <w:bCs/>
          <w:color w:val="000000" w:themeColor="text1"/>
          <w:sz w:val="32"/>
          <w:szCs w:val="32"/>
        </w:rPr>
      </w:pPr>
      <w:r>
        <w:rPr>
          <w:rFonts w:hint="eastAsia" w:ascii="黑体" w:hAnsi="华文楷体" w:eastAsia="黑体" w:cs="华文楷体"/>
          <w:b/>
          <w:bCs/>
          <w:color w:val="000000" w:themeColor="text1"/>
          <w:sz w:val="32"/>
          <w:szCs w:val="32"/>
        </w:rPr>
        <w:t>七、整改防范措施建议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浙江海贝要深刻吸取事故教训，强化安全生产主体责任落实；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要进一步加强从业人员的安全教育培训和有效性的安全交底，督促其严格执行本单位的安全生产规章制度和安全操作规程；要加强作业现场安全监护和管理，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及时发现并制止作业人员的违规作业行为，切实消除安全隐患，杜绝此类事故的再次发生。</w:t>
      </w:r>
    </w:p>
    <w:p>
      <w:pPr>
        <w:spacing w:line="600" w:lineRule="exact"/>
        <w:ind w:firstLine="640" w:firstLineChars="200"/>
        <w:rPr>
          <w:rFonts w:ascii="华文仿宋" w:hAnsi="华文仿宋" w:eastAsia="华文仿宋" w:cs="华文仿宋"/>
          <w:color w:val="000000" w:themeColor="text1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“9.6”郑学知高处坠落死亡事故调查组</w:t>
      </w:r>
    </w:p>
    <w:p>
      <w:pPr>
        <w:spacing w:line="600" w:lineRule="exact"/>
        <w:ind w:firstLine="640" w:firstLineChars="200"/>
        <w:jc w:val="left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 xml:space="preserve">                       2021年11月16日 </w:t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9333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636"/>
    <w:rsid w:val="00003628"/>
    <w:rsid w:val="00003979"/>
    <w:rsid w:val="000040B9"/>
    <w:rsid w:val="0000436F"/>
    <w:rsid w:val="00005808"/>
    <w:rsid w:val="0000595F"/>
    <w:rsid w:val="00006908"/>
    <w:rsid w:val="0000747D"/>
    <w:rsid w:val="000074B6"/>
    <w:rsid w:val="00007FDC"/>
    <w:rsid w:val="00010A0A"/>
    <w:rsid w:val="00010E21"/>
    <w:rsid w:val="00011BB3"/>
    <w:rsid w:val="00014222"/>
    <w:rsid w:val="000154F8"/>
    <w:rsid w:val="00016BDD"/>
    <w:rsid w:val="00016E21"/>
    <w:rsid w:val="0001764A"/>
    <w:rsid w:val="0002140B"/>
    <w:rsid w:val="000223FD"/>
    <w:rsid w:val="00022B19"/>
    <w:rsid w:val="00022F01"/>
    <w:rsid w:val="00023504"/>
    <w:rsid w:val="000251B8"/>
    <w:rsid w:val="00025433"/>
    <w:rsid w:val="00025AAC"/>
    <w:rsid w:val="00027289"/>
    <w:rsid w:val="000276CB"/>
    <w:rsid w:val="00030037"/>
    <w:rsid w:val="00031325"/>
    <w:rsid w:val="00031BC2"/>
    <w:rsid w:val="00032711"/>
    <w:rsid w:val="000339E0"/>
    <w:rsid w:val="00034DB4"/>
    <w:rsid w:val="000350FA"/>
    <w:rsid w:val="00041D59"/>
    <w:rsid w:val="00041D92"/>
    <w:rsid w:val="0004445F"/>
    <w:rsid w:val="00046A26"/>
    <w:rsid w:val="00047EF9"/>
    <w:rsid w:val="00047F3F"/>
    <w:rsid w:val="00047F41"/>
    <w:rsid w:val="00051650"/>
    <w:rsid w:val="00051F74"/>
    <w:rsid w:val="00052E06"/>
    <w:rsid w:val="00052FCF"/>
    <w:rsid w:val="00053EA7"/>
    <w:rsid w:val="00055053"/>
    <w:rsid w:val="00055472"/>
    <w:rsid w:val="000565B3"/>
    <w:rsid w:val="00056BD0"/>
    <w:rsid w:val="000573CA"/>
    <w:rsid w:val="00060E16"/>
    <w:rsid w:val="00062354"/>
    <w:rsid w:val="000627FD"/>
    <w:rsid w:val="00063C20"/>
    <w:rsid w:val="00064189"/>
    <w:rsid w:val="000673A8"/>
    <w:rsid w:val="00070512"/>
    <w:rsid w:val="00072F2F"/>
    <w:rsid w:val="000736F4"/>
    <w:rsid w:val="00074AC1"/>
    <w:rsid w:val="00075430"/>
    <w:rsid w:val="000756B0"/>
    <w:rsid w:val="00075D34"/>
    <w:rsid w:val="00075DF5"/>
    <w:rsid w:val="00076006"/>
    <w:rsid w:val="000775B7"/>
    <w:rsid w:val="000808C8"/>
    <w:rsid w:val="000824DC"/>
    <w:rsid w:val="00083277"/>
    <w:rsid w:val="00083318"/>
    <w:rsid w:val="00085541"/>
    <w:rsid w:val="00085928"/>
    <w:rsid w:val="00086177"/>
    <w:rsid w:val="00086EE9"/>
    <w:rsid w:val="00087CF1"/>
    <w:rsid w:val="00090DA5"/>
    <w:rsid w:val="00093503"/>
    <w:rsid w:val="00094298"/>
    <w:rsid w:val="00094826"/>
    <w:rsid w:val="000A0282"/>
    <w:rsid w:val="000A06D8"/>
    <w:rsid w:val="000A1D10"/>
    <w:rsid w:val="000A30AE"/>
    <w:rsid w:val="000A3135"/>
    <w:rsid w:val="000A4577"/>
    <w:rsid w:val="000A6F57"/>
    <w:rsid w:val="000A7BC3"/>
    <w:rsid w:val="000B1158"/>
    <w:rsid w:val="000B2D2F"/>
    <w:rsid w:val="000B4009"/>
    <w:rsid w:val="000B7314"/>
    <w:rsid w:val="000B7509"/>
    <w:rsid w:val="000B7669"/>
    <w:rsid w:val="000C17ED"/>
    <w:rsid w:val="000C18D1"/>
    <w:rsid w:val="000C66E6"/>
    <w:rsid w:val="000C6B4D"/>
    <w:rsid w:val="000C7A8D"/>
    <w:rsid w:val="000C7B5F"/>
    <w:rsid w:val="000C7C7C"/>
    <w:rsid w:val="000D047C"/>
    <w:rsid w:val="000D1C83"/>
    <w:rsid w:val="000D27F6"/>
    <w:rsid w:val="000D3255"/>
    <w:rsid w:val="000D3DC4"/>
    <w:rsid w:val="000D4852"/>
    <w:rsid w:val="000D58D7"/>
    <w:rsid w:val="000D7F5B"/>
    <w:rsid w:val="000E0634"/>
    <w:rsid w:val="000E09AC"/>
    <w:rsid w:val="000E2F2A"/>
    <w:rsid w:val="000E339F"/>
    <w:rsid w:val="000E3640"/>
    <w:rsid w:val="000E3BB8"/>
    <w:rsid w:val="000E614E"/>
    <w:rsid w:val="000E6FDD"/>
    <w:rsid w:val="000E7767"/>
    <w:rsid w:val="000F033A"/>
    <w:rsid w:val="000F0F4D"/>
    <w:rsid w:val="000F1A27"/>
    <w:rsid w:val="000F2386"/>
    <w:rsid w:val="000F2CCF"/>
    <w:rsid w:val="000F36F3"/>
    <w:rsid w:val="000F3992"/>
    <w:rsid w:val="000F5D40"/>
    <w:rsid w:val="000F5E6E"/>
    <w:rsid w:val="000F6AB0"/>
    <w:rsid w:val="00104E45"/>
    <w:rsid w:val="00105CF9"/>
    <w:rsid w:val="0010672C"/>
    <w:rsid w:val="00106DA0"/>
    <w:rsid w:val="001070D0"/>
    <w:rsid w:val="0011128B"/>
    <w:rsid w:val="0011228B"/>
    <w:rsid w:val="00112945"/>
    <w:rsid w:val="00112DB3"/>
    <w:rsid w:val="001155FD"/>
    <w:rsid w:val="001164CC"/>
    <w:rsid w:val="00117AA7"/>
    <w:rsid w:val="00117F99"/>
    <w:rsid w:val="00120DFF"/>
    <w:rsid w:val="00122702"/>
    <w:rsid w:val="001228B3"/>
    <w:rsid w:val="00122D06"/>
    <w:rsid w:val="0012350E"/>
    <w:rsid w:val="00127F81"/>
    <w:rsid w:val="001312CB"/>
    <w:rsid w:val="00131742"/>
    <w:rsid w:val="00132B61"/>
    <w:rsid w:val="001330BB"/>
    <w:rsid w:val="001348B6"/>
    <w:rsid w:val="00135742"/>
    <w:rsid w:val="0013577D"/>
    <w:rsid w:val="001358F5"/>
    <w:rsid w:val="00137216"/>
    <w:rsid w:val="00137C46"/>
    <w:rsid w:val="00137E1F"/>
    <w:rsid w:val="00140503"/>
    <w:rsid w:val="00142014"/>
    <w:rsid w:val="00142AEB"/>
    <w:rsid w:val="00144A1B"/>
    <w:rsid w:val="001465EC"/>
    <w:rsid w:val="0014678E"/>
    <w:rsid w:val="001514C1"/>
    <w:rsid w:val="0015219B"/>
    <w:rsid w:val="00152EDD"/>
    <w:rsid w:val="0015339D"/>
    <w:rsid w:val="00153CF2"/>
    <w:rsid w:val="00154D88"/>
    <w:rsid w:val="0015573A"/>
    <w:rsid w:val="00155E35"/>
    <w:rsid w:val="00156F91"/>
    <w:rsid w:val="00160A88"/>
    <w:rsid w:val="00162AC3"/>
    <w:rsid w:val="00164B4C"/>
    <w:rsid w:val="00165538"/>
    <w:rsid w:val="001667AC"/>
    <w:rsid w:val="00170081"/>
    <w:rsid w:val="00171514"/>
    <w:rsid w:val="001720D3"/>
    <w:rsid w:val="0017330A"/>
    <w:rsid w:val="0017337F"/>
    <w:rsid w:val="0017342F"/>
    <w:rsid w:val="00173B28"/>
    <w:rsid w:val="00174B96"/>
    <w:rsid w:val="0017725C"/>
    <w:rsid w:val="001774BE"/>
    <w:rsid w:val="00177806"/>
    <w:rsid w:val="00181718"/>
    <w:rsid w:val="001822D3"/>
    <w:rsid w:val="001833BC"/>
    <w:rsid w:val="00183DCE"/>
    <w:rsid w:val="001853D5"/>
    <w:rsid w:val="00186606"/>
    <w:rsid w:val="00186EA8"/>
    <w:rsid w:val="0018720A"/>
    <w:rsid w:val="0018740D"/>
    <w:rsid w:val="00190992"/>
    <w:rsid w:val="00190B50"/>
    <w:rsid w:val="0019178D"/>
    <w:rsid w:val="00191B2E"/>
    <w:rsid w:val="001946B0"/>
    <w:rsid w:val="001959F8"/>
    <w:rsid w:val="001A26D9"/>
    <w:rsid w:val="001A32FC"/>
    <w:rsid w:val="001A39B4"/>
    <w:rsid w:val="001A4424"/>
    <w:rsid w:val="001A5579"/>
    <w:rsid w:val="001A55B3"/>
    <w:rsid w:val="001A5B78"/>
    <w:rsid w:val="001A6C45"/>
    <w:rsid w:val="001B11A3"/>
    <w:rsid w:val="001B2E97"/>
    <w:rsid w:val="001B3277"/>
    <w:rsid w:val="001B42B5"/>
    <w:rsid w:val="001C05D9"/>
    <w:rsid w:val="001C39B2"/>
    <w:rsid w:val="001C412F"/>
    <w:rsid w:val="001C5CE2"/>
    <w:rsid w:val="001C7C3A"/>
    <w:rsid w:val="001D03DB"/>
    <w:rsid w:val="001D0535"/>
    <w:rsid w:val="001D0750"/>
    <w:rsid w:val="001D0FCD"/>
    <w:rsid w:val="001D2273"/>
    <w:rsid w:val="001D2948"/>
    <w:rsid w:val="001D3E52"/>
    <w:rsid w:val="001D4B34"/>
    <w:rsid w:val="001D52BC"/>
    <w:rsid w:val="001D59ED"/>
    <w:rsid w:val="001D5B7D"/>
    <w:rsid w:val="001E0D6A"/>
    <w:rsid w:val="001E1B17"/>
    <w:rsid w:val="001E299F"/>
    <w:rsid w:val="001E3263"/>
    <w:rsid w:val="001E3443"/>
    <w:rsid w:val="001E355E"/>
    <w:rsid w:val="001E4AEC"/>
    <w:rsid w:val="001E4DDC"/>
    <w:rsid w:val="001E55B3"/>
    <w:rsid w:val="001E5AF0"/>
    <w:rsid w:val="001E5D7F"/>
    <w:rsid w:val="001E5DCB"/>
    <w:rsid w:val="001E74FC"/>
    <w:rsid w:val="001E7AC1"/>
    <w:rsid w:val="001F018E"/>
    <w:rsid w:val="001F058C"/>
    <w:rsid w:val="001F2B3F"/>
    <w:rsid w:val="001F2B75"/>
    <w:rsid w:val="001F3800"/>
    <w:rsid w:val="001F4B9D"/>
    <w:rsid w:val="001F4DE9"/>
    <w:rsid w:val="001F5701"/>
    <w:rsid w:val="001F5896"/>
    <w:rsid w:val="001F5DC5"/>
    <w:rsid w:val="001F7C2D"/>
    <w:rsid w:val="00200699"/>
    <w:rsid w:val="0020341D"/>
    <w:rsid w:val="0020404A"/>
    <w:rsid w:val="00205371"/>
    <w:rsid w:val="00206FCC"/>
    <w:rsid w:val="00213777"/>
    <w:rsid w:val="00213920"/>
    <w:rsid w:val="00213F57"/>
    <w:rsid w:val="0021416E"/>
    <w:rsid w:val="00215166"/>
    <w:rsid w:val="00216118"/>
    <w:rsid w:val="002162A5"/>
    <w:rsid w:val="00217CB0"/>
    <w:rsid w:val="0022238E"/>
    <w:rsid w:val="00222DEF"/>
    <w:rsid w:val="002234CE"/>
    <w:rsid w:val="00227233"/>
    <w:rsid w:val="002315EE"/>
    <w:rsid w:val="0023214B"/>
    <w:rsid w:val="00232DD0"/>
    <w:rsid w:val="00233227"/>
    <w:rsid w:val="00233BD0"/>
    <w:rsid w:val="00233F40"/>
    <w:rsid w:val="00242BF3"/>
    <w:rsid w:val="00242F26"/>
    <w:rsid w:val="0024484B"/>
    <w:rsid w:val="0024501C"/>
    <w:rsid w:val="00246AA8"/>
    <w:rsid w:val="002472C6"/>
    <w:rsid w:val="00251DA3"/>
    <w:rsid w:val="00252B6F"/>
    <w:rsid w:val="00254EB8"/>
    <w:rsid w:val="002569D2"/>
    <w:rsid w:val="002571DB"/>
    <w:rsid w:val="00257433"/>
    <w:rsid w:val="00257B5E"/>
    <w:rsid w:val="00260CFE"/>
    <w:rsid w:val="00261156"/>
    <w:rsid w:val="002619A5"/>
    <w:rsid w:val="0026276F"/>
    <w:rsid w:val="002632FB"/>
    <w:rsid w:val="00264329"/>
    <w:rsid w:val="002657AA"/>
    <w:rsid w:val="00265BB5"/>
    <w:rsid w:val="0026645A"/>
    <w:rsid w:val="00266E99"/>
    <w:rsid w:val="00271390"/>
    <w:rsid w:val="00274746"/>
    <w:rsid w:val="00275E4C"/>
    <w:rsid w:val="00276327"/>
    <w:rsid w:val="00276B23"/>
    <w:rsid w:val="002804A0"/>
    <w:rsid w:val="00280FCC"/>
    <w:rsid w:val="00281603"/>
    <w:rsid w:val="00282A9A"/>
    <w:rsid w:val="00282B13"/>
    <w:rsid w:val="00283D98"/>
    <w:rsid w:val="0028401E"/>
    <w:rsid w:val="002840E5"/>
    <w:rsid w:val="002841F1"/>
    <w:rsid w:val="00284544"/>
    <w:rsid w:val="00284F55"/>
    <w:rsid w:val="00285360"/>
    <w:rsid w:val="002857A0"/>
    <w:rsid w:val="002859ED"/>
    <w:rsid w:val="00291CD6"/>
    <w:rsid w:val="0029257C"/>
    <w:rsid w:val="00292636"/>
    <w:rsid w:val="00294475"/>
    <w:rsid w:val="00295671"/>
    <w:rsid w:val="002961B4"/>
    <w:rsid w:val="002962FD"/>
    <w:rsid w:val="00297180"/>
    <w:rsid w:val="00297C4E"/>
    <w:rsid w:val="002A23EA"/>
    <w:rsid w:val="002A2C2C"/>
    <w:rsid w:val="002A3ACA"/>
    <w:rsid w:val="002A3E41"/>
    <w:rsid w:val="002A403D"/>
    <w:rsid w:val="002A4641"/>
    <w:rsid w:val="002A46AD"/>
    <w:rsid w:val="002A4A1A"/>
    <w:rsid w:val="002A6B3C"/>
    <w:rsid w:val="002A7E09"/>
    <w:rsid w:val="002B0928"/>
    <w:rsid w:val="002B0E64"/>
    <w:rsid w:val="002B281B"/>
    <w:rsid w:val="002B4063"/>
    <w:rsid w:val="002B4258"/>
    <w:rsid w:val="002B4983"/>
    <w:rsid w:val="002B559A"/>
    <w:rsid w:val="002B7547"/>
    <w:rsid w:val="002C00AD"/>
    <w:rsid w:val="002C04E1"/>
    <w:rsid w:val="002C109F"/>
    <w:rsid w:val="002C3622"/>
    <w:rsid w:val="002C3DE4"/>
    <w:rsid w:val="002C40D7"/>
    <w:rsid w:val="002C5F04"/>
    <w:rsid w:val="002C7AFC"/>
    <w:rsid w:val="002C7E8E"/>
    <w:rsid w:val="002D08CE"/>
    <w:rsid w:val="002D22D4"/>
    <w:rsid w:val="002D2C93"/>
    <w:rsid w:val="002D3274"/>
    <w:rsid w:val="002D33C9"/>
    <w:rsid w:val="002D35B1"/>
    <w:rsid w:val="002D5567"/>
    <w:rsid w:val="002D5C51"/>
    <w:rsid w:val="002D6287"/>
    <w:rsid w:val="002D658B"/>
    <w:rsid w:val="002D7B2C"/>
    <w:rsid w:val="002E0FE5"/>
    <w:rsid w:val="002E101F"/>
    <w:rsid w:val="002E2CE2"/>
    <w:rsid w:val="002E31CF"/>
    <w:rsid w:val="002E339B"/>
    <w:rsid w:val="002E3CAA"/>
    <w:rsid w:val="002E46D3"/>
    <w:rsid w:val="002E4C97"/>
    <w:rsid w:val="002E5247"/>
    <w:rsid w:val="002E6AA2"/>
    <w:rsid w:val="002E72DD"/>
    <w:rsid w:val="002E7E6E"/>
    <w:rsid w:val="002F00A2"/>
    <w:rsid w:val="002F0FF4"/>
    <w:rsid w:val="002F18EC"/>
    <w:rsid w:val="002F1EE2"/>
    <w:rsid w:val="002F2395"/>
    <w:rsid w:val="002F2EE8"/>
    <w:rsid w:val="002F394F"/>
    <w:rsid w:val="002F399D"/>
    <w:rsid w:val="002F3DB4"/>
    <w:rsid w:val="002F4D30"/>
    <w:rsid w:val="002F5192"/>
    <w:rsid w:val="002F5E23"/>
    <w:rsid w:val="002F642F"/>
    <w:rsid w:val="002F6947"/>
    <w:rsid w:val="002F742D"/>
    <w:rsid w:val="002F750F"/>
    <w:rsid w:val="002F7FA6"/>
    <w:rsid w:val="003002F1"/>
    <w:rsid w:val="0030083C"/>
    <w:rsid w:val="003029C5"/>
    <w:rsid w:val="00303C1E"/>
    <w:rsid w:val="00304C56"/>
    <w:rsid w:val="0030562D"/>
    <w:rsid w:val="003063D0"/>
    <w:rsid w:val="003067DF"/>
    <w:rsid w:val="00310579"/>
    <w:rsid w:val="00311EFB"/>
    <w:rsid w:val="003121D0"/>
    <w:rsid w:val="00312893"/>
    <w:rsid w:val="00312DA2"/>
    <w:rsid w:val="00312F13"/>
    <w:rsid w:val="003154DE"/>
    <w:rsid w:val="00317607"/>
    <w:rsid w:val="00317B9E"/>
    <w:rsid w:val="00321A05"/>
    <w:rsid w:val="00321A34"/>
    <w:rsid w:val="00323CF1"/>
    <w:rsid w:val="0032442C"/>
    <w:rsid w:val="003249FB"/>
    <w:rsid w:val="00325C26"/>
    <w:rsid w:val="0032637E"/>
    <w:rsid w:val="00327622"/>
    <w:rsid w:val="00327CDF"/>
    <w:rsid w:val="00327E28"/>
    <w:rsid w:val="003350D7"/>
    <w:rsid w:val="00336017"/>
    <w:rsid w:val="0033618C"/>
    <w:rsid w:val="00336BDE"/>
    <w:rsid w:val="00337150"/>
    <w:rsid w:val="00337C1F"/>
    <w:rsid w:val="0034118F"/>
    <w:rsid w:val="0034142E"/>
    <w:rsid w:val="00341636"/>
    <w:rsid w:val="00341F68"/>
    <w:rsid w:val="003423CF"/>
    <w:rsid w:val="0034447F"/>
    <w:rsid w:val="003455FD"/>
    <w:rsid w:val="00346441"/>
    <w:rsid w:val="00347D01"/>
    <w:rsid w:val="0035050C"/>
    <w:rsid w:val="003505A1"/>
    <w:rsid w:val="00350C55"/>
    <w:rsid w:val="003518D3"/>
    <w:rsid w:val="00356FFC"/>
    <w:rsid w:val="00360EB6"/>
    <w:rsid w:val="00362C46"/>
    <w:rsid w:val="00364D61"/>
    <w:rsid w:val="0036580C"/>
    <w:rsid w:val="00365A91"/>
    <w:rsid w:val="0037144C"/>
    <w:rsid w:val="00372C7F"/>
    <w:rsid w:val="00374307"/>
    <w:rsid w:val="00374383"/>
    <w:rsid w:val="00377263"/>
    <w:rsid w:val="0037773F"/>
    <w:rsid w:val="003778DA"/>
    <w:rsid w:val="00380AE2"/>
    <w:rsid w:val="00381169"/>
    <w:rsid w:val="003816B6"/>
    <w:rsid w:val="00381DD1"/>
    <w:rsid w:val="00384284"/>
    <w:rsid w:val="00384AD5"/>
    <w:rsid w:val="00384C70"/>
    <w:rsid w:val="003863B4"/>
    <w:rsid w:val="00386577"/>
    <w:rsid w:val="003868A3"/>
    <w:rsid w:val="00387B9F"/>
    <w:rsid w:val="00390300"/>
    <w:rsid w:val="003919D6"/>
    <w:rsid w:val="00392915"/>
    <w:rsid w:val="0039495F"/>
    <w:rsid w:val="0039534E"/>
    <w:rsid w:val="00395574"/>
    <w:rsid w:val="00395B87"/>
    <w:rsid w:val="003960B4"/>
    <w:rsid w:val="003961E9"/>
    <w:rsid w:val="003A0653"/>
    <w:rsid w:val="003A0ADF"/>
    <w:rsid w:val="003A3655"/>
    <w:rsid w:val="003A3AA5"/>
    <w:rsid w:val="003A7F87"/>
    <w:rsid w:val="003B0819"/>
    <w:rsid w:val="003B0F0E"/>
    <w:rsid w:val="003B2925"/>
    <w:rsid w:val="003B39FF"/>
    <w:rsid w:val="003B5DD7"/>
    <w:rsid w:val="003B6676"/>
    <w:rsid w:val="003B798D"/>
    <w:rsid w:val="003B7C8B"/>
    <w:rsid w:val="003C2311"/>
    <w:rsid w:val="003C2A42"/>
    <w:rsid w:val="003C3E5D"/>
    <w:rsid w:val="003C45CA"/>
    <w:rsid w:val="003C663E"/>
    <w:rsid w:val="003C67E4"/>
    <w:rsid w:val="003C76FA"/>
    <w:rsid w:val="003C7FAB"/>
    <w:rsid w:val="003C7FF5"/>
    <w:rsid w:val="003D08A0"/>
    <w:rsid w:val="003D16E3"/>
    <w:rsid w:val="003D31EE"/>
    <w:rsid w:val="003D5887"/>
    <w:rsid w:val="003D5D45"/>
    <w:rsid w:val="003D609B"/>
    <w:rsid w:val="003D6D39"/>
    <w:rsid w:val="003E016C"/>
    <w:rsid w:val="003E0754"/>
    <w:rsid w:val="003E19D7"/>
    <w:rsid w:val="003E2F8C"/>
    <w:rsid w:val="003E4022"/>
    <w:rsid w:val="003E4041"/>
    <w:rsid w:val="003E4051"/>
    <w:rsid w:val="003E4E3A"/>
    <w:rsid w:val="003E4F24"/>
    <w:rsid w:val="003E5C99"/>
    <w:rsid w:val="003E5FE9"/>
    <w:rsid w:val="003E618C"/>
    <w:rsid w:val="003E780B"/>
    <w:rsid w:val="003F145C"/>
    <w:rsid w:val="003F20E2"/>
    <w:rsid w:val="003F2A2C"/>
    <w:rsid w:val="003F461E"/>
    <w:rsid w:val="003F6333"/>
    <w:rsid w:val="004000A3"/>
    <w:rsid w:val="004013FF"/>
    <w:rsid w:val="0040167B"/>
    <w:rsid w:val="004038AD"/>
    <w:rsid w:val="0040483E"/>
    <w:rsid w:val="004066D8"/>
    <w:rsid w:val="00410019"/>
    <w:rsid w:val="004107B7"/>
    <w:rsid w:val="004109FE"/>
    <w:rsid w:val="00411DD1"/>
    <w:rsid w:val="00411FED"/>
    <w:rsid w:val="00412323"/>
    <w:rsid w:val="00414797"/>
    <w:rsid w:val="00414A65"/>
    <w:rsid w:val="004175CC"/>
    <w:rsid w:val="00420A33"/>
    <w:rsid w:val="00420EE5"/>
    <w:rsid w:val="00421995"/>
    <w:rsid w:val="00425D30"/>
    <w:rsid w:val="00427E65"/>
    <w:rsid w:val="00430F83"/>
    <w:rsid w:val="00431659"/>
    <w:rsid w:val="00432114"/>
    <w:rsid w:val="00432EC7"/>
    <w:rsid w:val="0043339C"/>
    <w:rsid w:val="004335C9"/>
    <w:rsid w:val="004337F3"/>
    <w:rsid w:val="004338CC"/>
    <w:rsid w:val="00433E14"/>
    <w:rsid w:val="004352A7"/>
    <w:rsid w:val="004356E1"/>
    <w:rsid w:val="004369B0"/>
    <w:rsid w:val="00442104"/>
    <w:rsid w:val="0044393A"/>
    <w:rsid w:val="00443D39"/>
    <w:rsid w:val="004442CE"/>
    <w:rsid w:val="00444310"/>
    <w:rsid w:val="0044469B"/>
    <w:rsid w:val="00447156"/>
    <w:rsid w:val="004476EC"/>
    <w:rsid w:val="00447A68"/>
    <w:rsid w:val="00450694"/>
    <w:rsid w:val="00450A18"/>
    <w:rsid w:val="00451FDD"/>
    <w:rsid w:val="00452AE0"/>
    <w:rsid w:val="00452E40"/>
    <w:rsid w:val="00453EBF"/>
    <w:rsid w:val="00454226"/>
    <w:rsid w:val="00461204"/>
    <w:rsid w:val="0046283B"/>
    <w:rsid w:val="00464192"/>
    <w:rsid w:val="00465808"/>
    <w:rsid w:val="00466486"/>
    <w:rsid w:val="0046734B"/>
    <w:rsid w:val="00470591"/>
    <w:rsid w:val="0047062E"/>
    <w:rsid w:val="00471064"/>
    <w:rsid w:val="004711B0"/>
    <w:rsid w:val="00471708"/>
    <w:rsid w:val="00472888"/>
    <w:rsid w:val="00473E9E"/>
    <w:rsid w:val="00476153"/>
    <w:rsid w:val="0047622C"/>
    <w:rsid w:val="00477804"/>
    <w:rsid w:val="0048081B"/>
    <w:rsid w:val="00480AFF"/>
    <w:rsid w:val="00481009"/>
    <w:rsid w:val="00481551"/>
    <w:rsid w:val="00481686"/>
    <w:rsid w:val="00484DCC"/>
    <w:rsid w:val="00485A3F"/>
    <w:rsid w:val="00486459"/>
    <w:rsid w:val="00487BFF"/>
    <w:rsid w:val="0049070B"/>
    <w:rsid w:val="004910A6"/>
    <w:rsid w:val="004925DC"/>
    <w:rsid w:val="00492639"/>
    <w:rsid w:val="004936F0"/>
    <w:rsid w:val="00495356"/>
    <w:rsid w:val="00495C96"/>
    <w:rsid w:val="00495CB1"/>
    <w:rsid w:val="00496679"/>
    <w:rsid w:val="00497180"/>
    <w:rsid w:val="00497261"/>
    <w:rsid w:val="00497447"/>
    <w:rsid w:val="00497C8A"/>
    <w:rsid w:val="00497EB7"/>
    <w:rsid w:val="004A1FBD"/>
    <w:rsid w:val="004A234A"/>
    <w:rsid w:val="004A5259"/>
    <w:rsid w:val="004A5367"/>
    <w:rsid w:val="004A5690"/>
    <w:rsid w:val="004A6761"/>
    <w:rsid w:val="004A6AF8"/>
    <w:rsid w:val="004A7D01"/>
    <w:rsid w:val="004A7DBB"/>
    <w:rsid w:val="004B0E32"/>
    <w:rsid w:val="004B3864"/>
    <w:rsid w:val="004B3984"/>
    <w:rsid w:val="004B4C5D"/>
    <w:rsid w:val="004B7327"/>
    <w:rsid w:val="004C0628"/>
    <w:rsid w:val="004C31B4"/>
    <w:rsid w:val="004C3660"/>
    <w:rsid w:val="004C5104"/>
    <w:rsid w:val="004C5321"/>
    <w:rsid w:val="004C5711"/>
    <w:rsid w:val="004C5D9D"/>
    <w:rsid w:val="004C7968"/>
    <w:rsid w:val="004C797C"/>
    <w:rsid w:val="004C7C97"/>
    <w:rsid w:val="004D1549"/>
    <w:rsid w:val="004D1963"/>
    <w:rsid w:val="004D33D8"/>
    <w:rsid w:val="004D33F8"/>
    <w:rsid w:val="004D3734"/>
    <w:rsid w:val="004D37AB"/>
    <w:rsid w:val="004D3BD4"/>
    <w:rsid w:val="004D3C1E"/>
    <w:rsid w:val="004D3E85"/>
    <w:rsid w:val="004D7659"/>
    <w:rsid w:val="004D7B60"/>
    <w:rsid w:val="004E0581"/>
    <w:rsid w:val="004E06A2"/>
    <w:rsid w:val="004E077C"/>
    <w:rsid w:val="004E20D6"/>
    <w:rsid w:val="004E24AA"/>
    <w:rsid w:val="004E3204"/>
    <w:rsid w:val="004E3BF7"/>
    <w:rsid w:val="004E47A1"/>
    <w:rsid w:val="004E5404"/>
    <w:rsid w:val="004E59EC"/>
    <w:rsid w:val="004E6954"/>
    <w:rsid w:val="004E6E01"/>
    <w:rsid w:val="004E7284"/>
    <w:rsid w:val="004E75EA"/>
    <w:rsid w:val="004F0AFC"/>
    <w:rsid w:val="004F169F"/>
    <w:rsid w:val="004F1D6D"/>
    <w:rsid w:val="004F1F80"/>
    <w:rsid w:val="004F2BC0"/>
    <w:rsid w:val="004F5547"/>
    <w:rsid w:val="004F5F8B"/>
    <w:rsid w:val="004F678C"/>
    <w:rsid w:val="005002DC"/>
    <w:rsid w:val="0050112D"/>
    <w:rsid w:val="00501A47"/>
    <w:rsid w:val="00501DD8"/>
    <w:rsid w:val="00503580"/>
    <w:rsid w:val="005053F7"/>
    <w:rsid w:val="005061EA"/>
    <w:rsid w:val="0050685F"/>
    <w:rsid w:val="00507738"/>
    <w:rsid w:val="005104BA"/>
    <w:rsid w:val="00511261"/>
    <w:rsid w:val="00511E05"/>
    <w:rsid w:val="00512D32"/>
    <w:rsid w:val="00513E4A"/>
    <w:rsid w:val="00515170"/>
    <w:rsid w:val="00515D1A"/>
    <w:rsid w:val="00515DA2"/>
    <w:rsid w:val="005163A9"/>
    <w:rsid w:val="005176FA"/>
    <w:rsid w:val="00521202"/>
    <w:rsid w:val="005226D8"/>
    <w:rsid w:val="00524F20"/>
    <w:rsid w:val="0052528B"/>
    <w:rsid w:val="00525445"/>
    <w:rsid w:val="005254E6"/>
    <w:rsid w:val="00525C58"/>
    <w:rsid w:val="00526B1B"/>
    <w:rsid w:val="00526CA3"/>
    <w:rsid w:val="00530474"/>
    <w:rsid w:val="005308D0"/>
    <w:rsid w:val="005342FD"/>
    <w:rsid w:val="00534AB0"/>
    <w:rsid w:val="00534BD1"/>
    <w:rsid w:val="0053711E"/>
    <w:rsid w:val="005377A2"/>
    <w:rsid w:val="00537CC0"/>
    <w:rsid w:val="005404BF"/>
    <w:rsid w:val="0054054C"/>
    <w:rsid w:val="00541241"/>
    <w:rsid w:val="00542170"/>
    <w:rsid w:val="00542E25"/>
    <w:rsid w:val="00542ED8"/>
    <w:rsid w:val="00543C03"/>
    <w:rsid w:val="005452C5"/>
    <w:rsid w:val="0054561F"/>
    <w:rsid w:val="00545F6A"/>
    <w:rsid w:val="0054641C"/>
    <w:rsid w:val="0055029A"/>
    <w:rsid w:val="00550C1E"/>
    <w:rsid w:val="00551748"/>
    <w:rsid w:val="00551D9B"/>
    <w:rsid w:val="00552248"/>
    <w:rsid w:val="00552A40"/>
    <w:rsid w:val="005539B1"/>
    <w:rsid w:val="00555798"/>
    <w:rsid w:val="005558EA"/>
    <w:rsid w:val="00556CC0"/>
    <w:rsid w:val="00560B77"/>
    <w:rsid w:val="00561121"/>
    <w:rsid w:val="0056162C"/>
    <w:rsid w:val="00563339"/>
    <w:rsid w:val="00563F25"/>
    <w:rsid w:val="00565E47"/>
    <w:rsid w:val="00567255"/>
    <w:rsid w:val="00567349"/>
    <w:rsid w:val="005674FB"/>
    <w:rsid w:val="005712B7"/>
    <w:rsid w:val="0057193D"/>
    <w:rsid w:val="00573365"/>
    <w:rsid w:val="00574BE1"/>
    <w:rsid w:val="00574CAB"/>
    <w:rsid w:val="00574F24"/>
    <w:rsid w:val="00575CE5"/>
    <w:rsid w:val="00576904"/>
    <w:rsid w:val="00577C0D"/>
    <w:rsid w:val="00581D9E"/>
    <w:rsid w:val="00583E6C"/>
    <w:rsid w:val="00585443"/>
    <w:rsid w:val="005862D6"/>
    <w:rsid w:val="00587B52"/>
    <w:rsid w:val="005917D3"/>
    <w:rsid w:val="00591904"/>
    <w:rsid w:val="0059249D"/>
    <w:rsid w:val="00592631"/>
    <w:rsid w:val="005937DF"/>
    <w:rsid w:val="00595852"/>
    <w:rsid w:val="00595A87"/>
    <w:rsid w:val="005A0936"/>
    <w:rsid w:val="005A0E08"/>
    <w:rsid w:val="005A5B17"/>
    <w:rsid w:val="005A5C8F"/>
    <w:rsid w:val="005A5D3E"/>
    <w:rsid w:val="005A7077"/>
    <w:rsid w:val="005B01E3"/>
    <w:rsid w:val="005B13F2"/>
    <w:rsid w:val="005B18A6"/>
    <w:rsid w:val="005B1D53"/>
    <w:rsid w:val="005B1D7E"/>
    <w:rsid w:val="005B2B94"/>
    <w:rsid w:val="005B3300"/>
    <w:rsid w:val="005B3EF6"/>
    <w:rsid w:val="005B4D4A"/>
    <w:rsid w:val="005B5C8E"/>
    <w:rsid w:val="005B5D76"/>
    <w:rsid w:val="005C02A4"/>
    <w:rsid w:val="005C069B"/>
    <w:rsid w:val="005C1188"/>
    <w:rsid w:val="005C11ED"/>
    <w:rsid w:val="005C2320"/>
    <w:rsid w:val="005C348D"/>
    <w:rsid w:val="005C3D3F"/>
    <w:rsid w:val="005C410C"/>
    <w:rsid w:val="005C4731"/>
    <w:rsid w:val="005C52FA"/>
    <w:rsid w:val="005C7537"/>
    <w:rsid w:val="005C7705"/>
    <w:rsid w:val="005D11A3"/>
    <w:rsid w:val="005D1B02"/>
    <w:rsid w:val="005D34F0"/>
    <w:rsid w:val="005D39C7"/>
    <w:rsid w:val="005D48C1"/>
    <w:rsid w:val="005D4BE8"/>
    <w:rsid w:val="005D5A80"/>
    <w:rsid w:val="005D6218"/>
    <w:rsid w:val="005D6740"/>
    <w:rsid w:val="005D6AE9"/>
    <w:rsid w:val="005D7037"/>
    <w:rsid w:val="005D7587"/>
    <w:rsid w:val="005D75D5"/>
    <w:rsid w:val="005E12CD"/>
    <w:rsid w:val="005E1892"/>
    <w:rsid w:val="005E2CFC"/>
    <w:rsid w:val="005E2E90"/>
    <w:rsid w:val="005E505B"/>
    <w:rsid w:val="005E5627"/>
    <w:rsid w:val="005E58EA"/>
    <w:rsid w:val="005E5C70"/>
    <w:rsid w:val="005E7CEA"/>
    <w:rsid w:val="005F04D1"/>
    <w:rsid w:val="005F17AD"/>
    <w:rsid w:val="005F22A1"/>
    <w:rsid w:val="005F4B0B"/>
    <w:rsid w:val="005F5B3F"/>
    <w:rsid w:val="005F70A5"/>
    <w:rsid w:val="00600804"/>
    <w:rsid w:val="00605C1D"/>
    <w:rsid w:val="00606963"/>
    <w:rsid w:val="0060759C"/>
    <w:rsid w:val="006076DE"/>
    <w:rsid w:val="00607D65"/>
    <w:rsid w:val="00610F4C"/>
    <w:rsid w:val="00611D64"/>
    <w:rsid w:val="00612D9A"/>
    <w:rsid w:val="0061513F"/>
    <w:rsid w:val="00615A0B"/>
    <w:rsid w:val="00617B3B"/>
    <w:rsid w:val="00620865"/>
    <w:rsid w:val="00620B28"/>
    <w:rsid w:val="0062113C"/>
    <w:rsid w:val="0062487C"/>
    <w:rsid w:val="00625ED9"/>
    <w:rsid w:val="006269FA"/>
    <w:rsid w:val="00627CF6"/>
    <w:rsid w:val="006300E0"/>
    <w:rsid w:val="0063109E"/>
    <w:rsid w:val="00631EED"/>
    <w:rsid w:val="006326A5"/>
    <w:rsid w:val="0063735E"/>
    <w:rsid w:val="00637AEA"/>
    <w:rsid w:val="00637B48"/>
    <w:rsid w:val="00642F32"/>
    <w:rsid w:val="006434C5"/>
    <w:rsid w:val="00643A97"/>
    <w:rsid w:val="0064423E"/>
    <w:rsid w:val="0064580D"/>
    <w:rsid w:val="00645C44"/>
    <w:rsid w:val="0064622E"/>
    <w:rsid w:val="00646DD4"/>
    <w:rsid w:val="00646E11"/>
    <w:rsid w:val="00650B15"/>
    <w:rsid w:val="00651BD9"/>
    <w:rsid w:val="006525A1"/>
    <w:rsid w:val="00653E7E"/>
    <w:rsid w:val="0065581F"/>
    <w:rsid w:val="006563D9"/>
    <w:rsid w:val="0065717D"/>
    <w:rsid w:val="006574EB"/>
    <w:rsid w:val="00660527"/>
    <w:rsid w:val="006617B7"/>
    <w:rsid w:val="00662491"/>
    <w:rsid w:val="0066377D"/>
    <w:rsid w:val="0066417D"/>
    <w:rsid w:val="006666B5"/>
    <w:rsid w:val="00670389"/>
    <w:rsid w:val="006706D1"/>
    <w:rsid w:val="00671BA2"/>
    <w:rsid w:val="0067266F"/>
    <w:rsid w:val="00672E81"/>
    <w:rsid w:val="00674098"/>
    <w:rsid w:val="006745C8"/>
    <w:rsid w:val="00674CCC"/>
    <w:rsid w:val="006753F8"/>
    <w:rsid w:val="0067619E"/>
    <w:rsid w:val="00676B91"/>
    <w:rsid w:val="00680346"/>
    <w:rsid w:val="00681D13"/>
    <w:rsid w:val="00683E60"/>
    <w:rsid w:val="006854A8"/>
    <w:rsid w:val="00685971"/>
    <w:rsid w:val="00686CEC"/>
    <w:rsid w:val="0068767E"/>
    <w:rsid w:val="00687714"/>
    <w:rsid w:val="00687B9D"/>
    <w:rsid w:val="00690A35"/>
    <w:rsid w:val="00690C43"/>
    <w:rsid w:val="0069167B"/>
    <w:rsid w:val="00691AA0"/>
    <w:rsid w:val="00692CC2"/>
    <w:rsid w:val="0069353A"/>
    <w:rsid w:val="00693654"/>
    <w:rsid w:val="00694FB7"/>
    <w:rsid w:val="00695386"/>
    <w:rsid w:val="00695CE6"/>
    <w:rsid w:val="00695F06"/>
    <w:rsid w:val="006973DD"/>
    <w:rsid w:val="00697628"/>
    <w:rsid w:val="0069773B"/>
    <w:rsid w:val="006A121A"/>
    <w:rsid w:val="006A3733"/>
    <w:rsid w:val="006A3FB9"/>
    <w:rsid w:val="006A4DE6"/>
    <w:rsid w:val="006A724C"/>
    <w:rsid w:val="006B0CA5"/>
    <w:rsid w:val="006B0D9E"/>
    <w:rsid w:val="006B2412"/>
    <w:rsid w:val="006B3E16"/>
    <w:rsid w:val="006B3F6E"/>
    <w:rsid w:val="006B47B8"/>
    <w:rsid w:val="006B49D6"/>
    <w:rsid w:val="006B5CAE"/>
    <w:rsid w:val="006B6995"/>
    <w:rsid w:val="006B6D55"/>
    <w:rsid w:val="006B7205"/>
    <w:rsid w:val="006C00C5"/>
    <w:rsid w:val="006C0E69"/>
    <w:rsid w:val="006C1D5F"/>
    <w:rsid w:val="006C5BB3"/>
    <w:rsid w:val="006C6970"/>
    <w:rsid w:val="006C7237"/>
    <w:rsid w:val="006C7409"/>
    <w:rsid w:val="006D0747"/>
    <w:rsid w:val="006D18FE"/>
    <w:rsid w:val="006D3757"/>
    <w:rsid w:val="006D41C0"/>
    <w:rsid w:val="006D6173"/>
    <w:rsid w:val="006D7856"/>
    <w:rsid w:val="006E2553"/>
    <w:rsid w:val="006E2E0E"/>
    <w:rsid w:val="006E44B3"/>
    <w:rsid w:val="006E4EA6"/>
    <w:rsid w:val="006E7040"/>
    <w:rsid w:val="006F02CE"/>
    <w:rsid w:val="006F13F8"/>
    <w:rsid w:val="006F1794"/>
    <w:rsid w:val="006F17F4"/>
    <w:rsid w:val="006F2A16"/>
    <w:rsid w:val="006F2B1B"/>
    <w:rsid w:val="006F338C"/>
    <w:rsid w:val="006F3C13"/>
    <w:rsid w:val="006F3E49"/>
    <w:rsid w:val="006F3FF4"/>
    <w:rsid w:val="006F5E78"/>
    <w:rsid w:val="006F5F06"/>
    <w:rsid w:val="006F61DF"/>
    <w:rsid w:val="006F6559"/>
    <w:rsid w:val="00701ACE"/>
    <w:rsid w:val="00701BA0"/>
    <w:rsid w:val="00702442"/>
    <w:rsid w:val="00704602"/>
    <w:rsid w:val="00704BAA"/>
    <w:rsid w:val="00705261"/>
    <w:rsid w:val="00705A81"/>
    <w:rsid w:val="00705B51"/>
    <w:rsid w:val="00705D06"/>
    <w:rsid w:val="0070602F"/>
    <w:rsid w:val="00706DE4"/>
    <w:rsid w:val="00707F8D"/>
    <w:rsid w:val="0071018D"/>
    <w:rsid w:val="00710C0B"/>
    <w:rsid w:val="00711018"/>
    <w:rsid w:val="00711E40"/>
    <w:rsid w:val="00712235"/>
    <w:rsid w:val="00713519"/>
    <w:rsid w:val="00713DFB"/>
    <w:rsid w:val="00715A73"/>
    <w:rsid w:val="00715DDA"/>
    <w:rsid w:val="0071680A"/>
    <w:rsid w:val="00716FCC"/>
    <w:rsid w:val="0072034A"/>
    <w:rsid w:val="0072204C"/>
    <w:rsid w:val="007220A9"/>
    <w:rsid w:val="007222CB"/>
    <w:rsid w:val="0072240F"/>
    <w:rsid w:val="00722FCC"/>
    <w:rsid w:val="00723186"/>
    <w:rsid w:val="00723891"/>
    <w:rsid w:val="007248AA"/>
    <w:rsid w:val="00725A7C"/>
    <w:rsid w:val="00725ACD"/>
    <w:rsid w:val="00727EE2"/>
    <w:rsid w:val="00730DAD"/>
    <w:rsid w:val="00730E7A"/>
    <w:rsid w:val="00731001"/>
    <w:rsid w:val="00731A8B"/>
    <w:rsid w:val="00735CE8"/>
    <w:rsid w:val="007431F8"/>
    <w:rsid w:val="0074349C"/>
    <w:rsid w:val="00745373"/>
    <w:rsid w:val="0074682C"/>
    <w:rsid w:val="00746A62"/>
    <w:rsid w:val="00755109"/>
    <w:rsid w:val="00755DA8"/>
    <w:rsid w:val="007566A9"/>
    <w:rsid w:val="00756821"/>
    <w:rsid w:val="007573B8"/>
    <w:rsid w:val="00761442"/>
    <w:rsid w:val="0076263C"/>
    <w:rsid w:val="00762E57"/>
    <w:rsid w:val="00763D9A"/>
    <w:rsid w:val="00766141"/>
    <w:rsid w:val="0076690F"/>
    <w:rsid w:val="00767235"/>
    <w:rsid w:val="007713C9"/>
    <w:rsid w:val="007721D4"/>
    <w:rsid w:val="007747BB"/>
    <w:rsid w:val="007764BB"/>
    <w:rsid w:val="00776557"/>
    <w:rsid w:val="00777A57"/>
    <w:rsid w:val="00777CCC"/>
    <w:rsid w:val="00777DFB"/>
    <w:rsid w:val="0078090C"/>
    <w:rsid w:val="00781368"/>
    <w:rsid w:val="00782F35"/>
    <w:rsid w:val="00783747"/>
    <w:rsid w:val="00783DBE"/>
    <w:rsid w:val="007850D4"/>
    <w:rsid w:val="007859F2"/>
    <w:rsid w:val="00785DB1"/>
    <w:rsid w:val="00786E5F"/>
    <w:rsid w:val="00791629"/>
    <w:rsid w:val="00792D6B"/>
    <w:rsid w:val="007938A8"/>
    <w:rsid w:val="0079667B"/>
    <w:rsid w:val="0079706D"/>
    <w:rsid w:val="007972E3"/>
    <w:rsid w:val="0079735A"/>
    <w:rsid w:val="00797CA0"/>
    <w:rsid w:val="007A13DD"/>
    <w:rsid w:val="007A18C4"/>
    <w:rsid w:val="007A23C8"/>
    <w:rsid w:val="007A250C"/>
    <w:rsid w:val="007A2930"/>
    <w:rsid w:val="007A3FC5"/>
    <w:rsid w:val="007A51D1"/>
    <w:rsid w:val="007A53E2"/>
    <w:rsid w:val="007A54F7"/>
    <w:rsid w:val="007A5616"/>
    <w:rsid w:val="007B026A"/>
    <w:rsid w:val="007B0549"/>
    <w:rsid w:val="007B2783"/>
    <w:rsid w:val="007B332B"/>
    <w:rsid w:val="007B377A"/>
    <w:rsid w:val="007B4585"/>
    <w:rsid w:val="007B649D"/>
    <w:rsid w:val="007C0115"/>
    <w:rsid w:val="007C0B05"/>
    <w:rsid w:val="007C21D0"/>
    <w:rsid w:val="007C2245"/>
    <w:rsid w:val="007C2265"/>
    <w:rsid w:val="007C2E83"/>
    <w:rsid w:val="007C3E20"/>
    <w:rsid w:val="007C41AE"/>
    <w:rsid w:val="007C505F"/>
    <w:rsid w:val="007C579C"/>
    <w:rsid w:val="007C5895"/>
    <w:rsid w:val="007C58FA"/>
    <w:rsid w:val="007C609A"/>
    <w:rsid w:val="007C751B"/>
    <w:rsid w:val="007D174C"/>
    <w:rsid w:val="007D3056"/>
    <w:rsid w:val="007D4710"/>
    <w:rsid w:val="007D4DBE"/>
    <w:rsid w:val="007D4FB2"/>
    <w:rsid w:val="007D5727"/>
    <w:rsid w:val="007D6491"/>
    <w:rsid w:val="007D717C"/>
    <w:rsid w:val="007D7BD9"/>
    <w:rsid w:val="007D7E60"/>
    <w:rsid w:val="007E04F4"/>
    <w:rsid w:val="007E11AE"/>
    <w:rsid w:val="007E1399"/>
    <w:rsid w:val="007E3406"/>
    <w:rsid w:val="007E3DC6"/>
    <w:rsid w:val="007E46D0"/>
    <w:rsid w:val="007E5AE0"/>
    <w:rsid w:val="007F1A36"/>
    <w:rsid w:val="007F22F9"/>
    <w:rsid w:val="007F57E1"/>
    <w:rsid w:val="007F5FA3"/>
    <w:rsid w:val="007F6274"/>
    <w:rsid w:val="007F78B2"/>
    <w:rsid w:val="007F7E3A"/>
    <w:rsid w:val="007F7E4E"/>
    <w:rsid w:val="0080284A"/>
    <w:rsid w:val="00803F32"/>
    <w:rsid w:val="008048AD"/>
    <w:rsid w:val="008048D2"/>
    <w:rsid w:val="00805469"/>
    <w:rsid w:val="00805F26"/>
    <w:rsid w:val="008062A4"/>
    <w:rsid w:val="00807706"/>
    <w:rsid w:val="008077A6"/>
    <w:rsid w:val="008100AC"/>
    <w:rsid w:val="008126D3"/>
    <w:rsid w:val="008127BA"/>
    <w:rsid w:val="00812BA8"/>
    <w:rsid w:val="0081366C"/>
    <w:rsid w:val="00814B57"/>
    <w:rsid w:val="00814CAC"/>
    <w:rsid w:val="00817A14"/>
    <w:rsid w:val="00820B2B"/>
    <w:rsid w:val="00824E29"/>
    <w:rsid w:val="00825FF7"/>
    <w:rsid w:val="00826084"/>
    <w:rsid w:val="00827479"/>
    <w:rsid w:val="0083080E"/>
    <w:rsid w:val="00831205"/>
    <w:rsid w:val="008317F8"/>
    <w:rsid w:val="00835465"/>
    <w:rsid w:val="00837B39"/>
    <w:rsid w:val="00840EF6"/>
    <w:rsid w:val="00841067"/>
    <w:rsid w:val="008428F7"/>
    <w:rsid w:val="00842CBC"/>
    <w:rsid w:val="00843C8E"/>
    <w:rsid w:val="008454D3"/>
    <w:rsid w:val="00846428"/>
    <w:rsid w:val="00846A1A"/>
    <w:rsid w:val="00851AD3"/>
    <w:rsid w:val="008521BC"/>
    <w:rsid w:val="00852833"/>
    <w:rsid w:val="00852986"/>
    <w:rsid w:val="00852A79"/>
    <w:rsid w:val="00853A0B"/>
    <w:rsid w:val="00855796"/>
    <w:rsid w:val="008567A1"/>
    <w:rsid w:val="008571C5"/>
    <w:rsid w:val="008575C8"/>
    <w:rsid w:val="008576DB"/>
    <w:rsid w:val="00860DE0"/>
    <w:rsid w:val="00861F7B"/>
    <w:rsid w:val="00863D27"/>
    <w:rsid w:val="00866340"/>
    <w:rsid w:val="00867E37"/>
    <w:rsid w:val="00867EB5"/>
    <w:rsid w:val="00870F56"/>
    <w:rsid w:val="00871454"/>
    <w:rsid w:val="00871EC5"/>
    <w:rsid w:val="008727DF"/>
    <w:rsid w:val="00876E5E"/>
    <w:rsid w:val="00877B3A"/>
    <w:rsid w:val="00880E0A"/>
    <w:rsid w:val="00881D99"/>
    <w:rsid w:val="00883001"/>
    <w:rsid w:val="008830CB"/>
    <w:rsid w:val="0088372E"/>
    <w:rsid w:val="008838F6"/>
    <w:rsid w:val="008879EF"/>
    <w:rsid w:val="0089380D"/>
    <w:rsid w:val="008949D1"/>
    <w:rsid w:val="00896BCC"/>
    <w:rsid w:val="00897F47"/>
    <w:rsid w:val="008A0257"/>
    <w:rsid w:val="008A204A"/>
    <w:rsid w:val="008A3DE8"/>
    <w:rsid w:val="008A7D29"/>
    <w:rsid w:val="008B0528"/>
    <w:rsid w:val="008B0940"/>
    <w:rsid w:val="008B1196"/>
    <w:rsid w:val="008B25B5"/>
    <w:rsid w:val="008B3401"/>
    <w:rsid w:val="008B3EC1"/>
    <w:rsid w:val="008B416F"/>
    <w:rsid w:val="008B51F4"/>
    <w:rsid w:val="008B5F7C"/>
    <w:rsid w:val="008B657D"/>
    <w:rsid w:val="008C02FB"/>
    <w:rsid w:val="008C0FA1"/>
    <w:rsid w:val="008C13F3"/>
    <w:rsid w:val="008C2CCF"/>
    <w:rsid w:val="008C377F"/>
    <w:rsid w:val="008C6A50"/>
    <w:rsid w:val="008C7C7C"/>
    <w:rsid w:val="008D04AF"/>
    <w:rsid w:val="008D14F0"/>
    <w:rsid w:val="008D17E4"/>
    <w:rsid w:val="008D21DB"/>
    <w:rsid w:val="008D2AF9"/>
    <w:rsid w:val="008D32EA"/>
    <w:rsid w:val="008D3364"/>
    <w:rsid w:val="008D33FC"/>
    <w:rsid w:val="008D6DAB"/>
    <w:rsid w:val="008D7F2A"/>
    <w:rsid w:val="008E02EF"/>
    <w:rsid w:val="008E0508"/>
    <w:rsid w:val="008E0B54"/>
    <w:rsid w:val="008E1594"/>
    <w:rsid w:val="008E1C79"/>
    <w:rsid w:val="008E3098"/>
    <w:rsid w:val="008E6389"/>
    <w:rsid w:val="008F00AC"/>
    <w:rsid w:val="008F0948"/>
    <w:rsid w:val="008F0F59"/>
    <w:rsid w:val="008F4048"/>
    <w:rsid w:val="008F50F4"/>
    <w:rsid w:val="008F6949"/>
    <w:rsid w:val="008F7B6A"/>
    <w:rsid w:val="00900EC2"/>
    <w:rsid w:val="00901928"/>
    <w:rsid w:val="00901E3A"/>
    <w:rsid w:val="00904168"/>
    <w:rsid w:val="0090474E"/>
    <w:rsid w:val="00904B38"/>
    <w:rsid w:val="00907380"/>
    <w:rsid w:val="00911614"/>
    <w:rsid w:val="00912514"/>
    <w:rsid w:val="00912A19"/>
    <w:rsid w:val="00913D56"/>
    <w:rsid w:val="00915265"/>
    <w:rsid w:val="009153A6"/>
    <w:rsid w:val="009158E8"/>
    <w:rsid w:val="0091650B"/>
    <w:rsid w:val="009172AF"/>
    <w:rsid w:val="009174FF"/>
    <w:rsid w:val="0091791A"/>
    <w:rsid w:val="00920BEF"/>
    <w:rsid w:val="00921894"/>
    <w:rsid w:val="009221E2"/>
    <w:rsid w:val="00922C8B"/>
    <w:rsid w:val="00924671"/>
    <w:rsid w:val="00925633"/>
    <w:rsid w:val="00926AA4"/>
    <w:rsid w:val="00927360"/>
    <w:rsid w:val="00927821"/>
    <w:rsid w:val="00930B8E"/>
    <w:rsid w:val="00930C78"/>
    <w:rsid w:val="0093288B"/>
    <w:rsid w:val="009329E2"/>
    <w:rsid w:val="0093329D"/>
    <w:rsid w:val="009339A0"/>
    <w:rsid w:val="00933E24"/>
    <w:rsid w:val="00933FBA"/>
    <w:rsid w:val="00936917"/>
    <w:rsid w:val="009370D4"/>
    <w:rsid w:val="0094033A"/>
    <w:rsid w:val="00940F8F"/>
    <w:rsid w:val="009411D7"/>
    <w:rsid w:val="00943858"/>
    <w:rsid w:val="009450E6"/>
    <w:rsid w:val="00945F2C"/>
    <w:rsid w:val="0095006E"/>
    <w:rsid w:val="009518ED"/>
    <w:rsid w:val="00951B9A"/>
    <w:rsid w:val="00951E1F"/>
    <w:rsid w:val="00951FFE"/>
    <w:rsid w:val="00952CB1"/>
    <w:rsid w:val="00955C14"/>
    <w:rsid w:val="0096057C"/>
    <w:rsid w:val="00960CA9"/>
    <w:rsid w:val="00962521"/>
    <w:rsid w:val="00963638"/>
    <w:rsid w:val="009648A6"/>
    <w:rsid w:val="00966274"/>
    <w:rsid w:val="0096757B"/>
    <w:rsid w:val="009678B0"/>
    <w:rsid w:val="00970A56"/>
    <w:rsid w:val="00971124"/>
    <w:rsid w:val="00974803"/>
    <w:rsid w:val="00975320"/>
    <w:rsid w:val="009757A8"/>
    <w:rsid w:val="00976561"/>
    <w:rsid w:val="00980F57"/>
    <w:rsid w:val="0098227F"/>
    <w:rsid w:val="00982FE9"/>
    <w:rsid w:val="009830B8"/>
    <w:rsid w:val="0098339C"/>
    <w:rsid w:val="0098415A"/>
    <w:rsid w:val="009872D5"/>
    <w:rsid w:val="009920EC"/>
    <w:rsid w:val="00992C8C"/>
    <w:rsid w:val="00992DA5"/>
    <w:rsid w:val="009939D2"/>
    <w:rsid w:val="009955A0"/>
    <w:rsid w:val="00997F7F"/>
    <w:rsid w:val="009A0246"/>
    <w:rsid w:val="009A0DAE"/>
    <w:rsid w:val="009A13BA"/>
    <w:rsid w:val="009A581F"/>
    <w:rsid w:val="009A7073"/>
    <w:rsid w:val="009A7235"/>
    <w:rsid w:val="009A740B"/>
    <w:rsid w:val="009A75CD"/>
    <w:rsid w:val="009A7EAF"/>
    <w:rsid w:val="009B0082"/>
    <w:rsid w:val="009B0C4A"/>
    <w:rsid w:val="009B0D5D"/>
    <w:rsid w:val="009B1D7E"/>
    <w:rsid w:val="009B2249"/>
    <w:rsid w:val="009B4182"/>
    <w:rsid w:val="009B4D30"/>
    <w:rsid w:val="009B5FD6"/>
    <w:rsid w:val="009B6C4A"/>
    <w:rsid w:val="009B6C5F"/>
    <w:rsid w:val="009B7054"/>
    <w:rsid w:val="009B7204"/>
    <w:rsid w:val="009C1AED"/>
    <w:rsid w:val="009C281D"/>
    <w:rsid w:val="009C34AE"/>
    <w:rsid w:val="009C4409"/>
    <w:rsid w:val="009C4C0B"/>
    <w:rsid w:val="009C4F68"/>
    <w:rsid w:val="009C6A80"/>
    <w:rsid w:val="009C6F8D"/>
    <w:rsid w:val="009C7FDB"/>
    <w:rsid w:val="009D0871"/>
    <w:rsid w:val="009D0EA9"/>
    <w:rsid w:val="009D10DB"/>
    <w:rsid w:val="009D1A3E"/>
    <w:rsid w:val="009D28A2"/>
    <w:rsid w:val="009D348F"/>
    <w:rsid w:val="009D34A9"/>
    <w:rsid w:val="009D3EEF"/>
    <w:rsid w:val="009D415D"/>
    <w:rsid w:val="009D45E6"/>
    <w:rsid w:val="009D5822"/>
    <w:rsid w:val="009D6212"/>
    <w:rsid w:val="009E0038"/>
    <w:rsid w:val="009E1968"/>
    <w:rsid w:val="009E3388"/>
    <w:rsid w:val="009E38F1"/>
    <w:rsid w:val="009E3CA1"/>
    <w:rsid w:val="009E3D06"/>
    <w:rsid w:val="009E4CE1"/>
    <w:rsid w:val="009E5592"/>
    <w:rsid w:val="009E7505"/>
    <w:rsid w:val="009E76C8"/>
    <w:rsid w:val="009E7720"/>
    <w:rsid w:val="009E776C"/>
    <w:rsid w:val="009F05DD"/>
    <w:rsid w:val="009F074F"/>
    <w:rsid w:val="009F0ACE"/>
    <w:rsid w:val="009F10F4"/>
    <w:rsid w:val="009F1AC9"/>
    <w:rsid w:val="009F1B3A"/>
    <w:rsid w:val="009F1F63"/>
    <w:rsid w:val="009F241A"/>
    <w:rsid w:val="009F4614"/>
    <w:rsid w:val="009F464A"/>
    <w:rsid w:val="009F4D82"/>
    <w:rsid w:val="009F6C3A"/>
    <w:rsid w:val="009F7313"/>
    <w:rsid w:val="00A0327E"/>
    <w:rsid w:val="00A03746"/>
    <w:rsid w:val="00A04475"/>
    <w:rsid w:val="00A048A2"/>
    <w:rsid w:val="00A057EA"/>
    <w:rsid w:val="00A06741"/>
    <w:rsid w:val="00A06C94"/>
    <w:rsid w:val="00A10639"/>
    <w:rsid w:val="00A10744"/>
    <w:rsid w:val="00A12C56"/>
    <w:rsid w:val="00A12EBB"/>
    <w:rsid w:val="00A133E2"/>
    <w:rsid w:val="00A14086"/>
    <w:rsid w:val="00A14C41"/>
    <w:rsid w:val="00A15CEE"/>
    <w:rsid w:val="00A16928"/>
    <w:rsid w:val="00A23D01"/>
    <w:rsid w:val="00A25322"/>
    <w:rsid w:val="00A2537B"/>
    <w:rsid w:val="00A25638"/>
    <w:rsid w:val="00A25EA1"/>
    <w:rsid w:val="00A27197"/>
    <w:rsid w:val="00A273DD"/>
    <w:rsid w:val="00A27838"/>
    <w:rsid w:val="00A32B32"/>
    <w:rsid w:val="00A32DD1"/>
    <w:rsid w:val="00A34572"/>
    <w:rsid w:val="00A34E58"/>
    <w:rsid w:val="00A34F6D"/>
    <w:rsid w:val="00A35B7B"/>
    <w:rsid w:val="00A35DD6"/>
    <w:rsid w:val="00A40075"/>
    <w:rsid w:val="00A426A0"/>
    <w:rsid w:val="00A4283D"/>
    <w:rsid w:val="00A42E32"/>
    <w:rsid w:val="00A43A1F"/>
    <w:rsid w:val="00A43C3B"/>
    <w:rsid w:val="00A4487F"/>
    <w:rsid w:val="00A44D02"/>
    <w:rsid w:val="00A46D07"/>
    <w:rsid w:val="00A46FC6"/>
    <w:rsid w:val="00A50D05"/>
    <w:rsid w:val="00A51BEA"/>
    <w:rsid w:val="00A52A3E"/>
    <w:rsid w:val="00A54B10"/>
    <w:rsid w:val="00A54C7F"/>
    <w:rsid w:val="00A56054"/>
    <w:rsid w:val="00A5648D"/>
    <w:rsid w:val="00A57D47"/>
    <w:rsid w:val="00A62549"/>
    <w:rsid w:val="00A63346"/>
    <w:rsid w:val="00A6494F"/>
    <w:rsid w:val="00A64E64"/>
    <w:rsid w:val="00A65366"/>
    <w:rsid w:val="00A65CB3"/>
    <w:rsid w:val="00A65ED0"/>
    <w:rsid w:val="00A66116"/>
    <w:rsid w:val="00A66AC3"/>
    <w:rsid w:val="00A67C18"/>
    <w:rsid w:val="00A71A68"/>
    <w:rsid w:val="00A732C3"/>
    <w:rsid w:val="00A73AA4"/>
    <w:rsid w:val="00A74238"/>
    <w:rsid w:val="00A75089"/>
    <w:rsid w:val="00A75204"/>
    <w:rsid w:val="00A7555D"/>
    <w:rsid w:val="00A77964"/>
    <w:rsid w:val="00A802CE"/>
    <w:rsid w:val="00A8083A"/>
    <w:rsid w:val="00A82A52"/>
    <w:rsid w:val="00A831A9"/>
    <w:rsid w:val="00A83E2A"/>
    <w:rsid w:val="00A83F8D"/>
    <w:rsid w:val="00A8448F"/>
    <w:rsid w:val="00A84C56"/>
    <w:rsid w:val="00A85989"/>
    <w:rsid w:val="00A86690"/>
    <w:rsid w:val="00A9156C"/>
    <w:rsid w:val="00A93C48"/>
    <w:rsid w:val="00A93C5B"/>
    <w:rsid w:val="00A95A98"/>
    <w:rsid w:val="00A964EB"/>
    <w:rsid w:val="00A96B6F"/>
    <w:rsid w:val="00AA0837"/>
    <w:rsid w:val="00AA0B93"/>
    <w:rsid w:val="00AA0C87"/>
    <w:rsid w:val="00AA11BB"/>
    <w:rsid w:val="00AA13C3"/>
    <w:rsid w:val="00AA1D45"/>
    <w:rsid w:val="00AA2221"/>
    <w:rsid w:val="00AA2708"/>
    <w:rsid w:val="00AA2AF3"/>
    <w:rsid w:val="00AA34BD"/>
    <w:rsid w:val="00AA3D5B"/>
    <w:rsid w:val="00AA4E73"/>
    <w:rsid w:val="00AA562F"/>
    <w:rsid w:val="00AA607E"/>
    <w:rsid w:val="00AA672C"/>
    <w:rsid w:val="00AA7D61"/>
    <w:rsid w:val="00AA7FDD"/>
    <w:rsid w:val="00AB0F29"/>
    <w:rsid w:val="00AB11DB"/>
    <w:rsid w:val="00AB46C0"/>
    <w:rsid w:val="00AB5667"/>
    <w:rsid w:val="00AB5803"/>
    <w:rsid w:val="00AB6218"/>
    <w:rsid w:val="00AB7313"/>
    <w:rsid w:val="00AB78C1"/>
    <w:rsid w:val="00AC0129"/>
    <w:rsid w:val="00AC0F20"/>
    <w:rsid w:val="00AC19FB"/>
    <w:rsid w:val="00AC213B"/>
    <w:rsid w:val="00AC24D6"/>
    <w:rsid w:val="00AC3110"/>
    <w:rsid w:val="00AC5D6B"/>
    <w:rsid w:val="00AC64BF"/>
    <w:rsid w:val="00AD0CFA"/>
    <w:rsid w:val="00AD10D6"/>
    <w:rsid w:val="00AD14FE"/>
    <w:rsid w:val="00AD2827"/>
    <w:rsid w:val="00AD2BBC"/>
    <w:rsid w:val="00AD3515"/>
    <w:rsid w:val="00AD3F04"/>
    <w:rsid w:val="00AE05E8"/>
    <w:rsid w:val="00AE0CB8"/>
    <w:rsid w:val="00AE11C8"/>
    <w:rsid w:val="00AE3A1E"/>
    <w:rsid w:val="00AE3BA0"/>
    <w:rsid w:val="00AE756E"/>
    <w:rsid w:val="00AF1BF3"/>
    <w:rsid w:val="00AF5872"/>
    <w:rsid w:val="00AF5BDF"/>
    <w:rsid w:val="00AF5D3B"/>
    <w:rsid w:val="00AF5E1C"/>
    <w:rsid w:val="00B01E3A"/>
    <w:rsid w:val="00B02C14"/>
    <w:rsid w:val="00B033A8"/>
    <w:rsid w:val="00B03EA6"/>
    <w:rsid w:val="00B0402D"/>
    <w:rsid w:val="00B04602"/>
    <w:rsid w:val="00B04891"/>
    <w:rsid w:val="00B04C24"/>
    <w:rsid w:val="00B051C9"/>
    <w:rsid w:val="00B05E88"/>
    <w:rsid w:val="00B05F6D"/>
    <w:rsid w:val="00B063EE"/>
    <w:rsid w:val="00B067AF"/>
    <w:rsid w:val="00B06976"/>
    <w:rsid w:val="00B10008"/>
    <w:rsid w:val="00B10DD9"/>
    <w:rsid w:val="00B10F1F"/>
    <w:rsid w:val="00B1137E"/>
    <w:rsid w:val="00B117AD"/>
    <w:rsid w:val="00B117F0"/>
    <w:rsid w:val="00B13522"/>
    <w:rsid w:val="00B14AB1"/>
    <w:rsid w:val="00B210A9"/>
    <w:rsid w:val="00B2188C"/>
    <w:rsid w:val="00B21D97"/>
    <w:rsid w:val="00B2204F"/>
    <w:rsid w:val="00B22F63"/>
    <w:rsid w:val="00B25031"/>
    <w:rsid w:val="00B303C1"/>
    <w:rsid w:val="00B31A77"/>
    <w:rsid w:val="00B33F70"/>
    <w:rsid w:val="00B342A2"/>
    <w:rsid w:val="00B35158"/>
    <w:rsid w:val="00B36556"/>
    <w:rsid w:val="00B37271"/>
    <w:rsid w:val="00B41EA4"/>
    <w:rsid w:val="00B42E61"/>
    <w:rsid w:val="00B432BE"/>
    <w:rsid w:val="00B44089"/>
    <w:rsid w:val="00B454FA"/>
    <w:rsid w:val="00B46DFC"/>
    <w:rsid w:val="00B46E9A"/>
    <w:rsid w:val="00B47B3C"/>
    <w:rsid w:val="00B50619"/>
    <w:rsid w:val="00B521C2"/>
    <w:rsid w:val="00B529A6"/>
    <w:rsid w:val="00B540E6"/>
    <w:rsid w:val="00B54456"/>
    <w:rsid w:val="00B548A4"/>
    <w:rsid w:val="00B55D56"/>
    <w:rsid w:val="00B56622"/>
    <w:rsid w:val="00B57390"/>
    <w:rsid w:val="00B57675"/>
    <w:rsid w:val="00B577B9"/>
    <w:rsid w:val="00B63C69"/>
    <w:rsid w:val="00B63D5C"/>
    <w:rsid w:val="00B6440D"/>
    <w:rsid w:val="00B668C7"/>
    <w:rsid w:val="00B67D2A"/>
    <w:rsid w:val="00B67F18"/>
    <w:rsid w:val="00B72092"/>
    <w:rsid w:val="00B7269F"/>
    <w:rsid w:val="00B72D5D"/>
    <w:rsid w:val="00B72EC0"/>
    <w:rsid w:val="00B751B8"/>
    <w:rsid w:val="00B76246"/>
    <w:rsid w:val="00B76985"/>
    <w:rsid w:val="00B76E78"/>
    <w:rsid w:val="00B76FF9"/>
    <w:rsid w:val="00B77AAD"/>
    <w:rsid w:val="00B77B6D"/>
    <w:rsid w:val="00B8051B"/>
    <w:rsid w:val="00B80C89"/>
    <w:rsid w:val="00B8352E"/>
    <w:rsid w:val="00B840C6"/>
    <w:rsid w:val="00B84C5C"/>
    <w:rsid w:val="00B85503"/>
    <w:rsid w:val="00B85677"/>
    <w:rsid w:val="00B86F4C"/>
    <w:rsid w:val="00B8785D"/>
    <w:rsid w:val="00B904F2"/>
    <w:rsid w:val="00B9151C"/>
    <w:rsid w:val="00B91529"/>
    <w:rsid w:val="00B91827"/>
    <w:rsid w:val="00B91BD3"/>
    <w:rsid w:val="00B92BF0"/>
    <w:rsid w:val="00B93C21"/>
    <w:rsid w:val="00B93DFE"/>
    <w:rsid w:val="00B94DAE"/>
    <w:rsid w:val="00BA1BF3"/>
    <w:rsid w:val="00BA24E7"/>
    <w:rsid w:val="00BA5EE6"/>
    <w:rsid w:val="00BA7334"/>
    <w:rsid w:val="00BA7E42"/>
    <w:rsid w:val="00BA7E9C"/>
    <w:rsid w:val="00BB07A4"/>
    <w:rsid w:val="00BB0F6E"/>
    <w:rsid w:val="00BB300B"/>
    <w:rsid w:val="00BB3339"/>
    <w:rsid w:val="00BB4F1C"/>
    <w:rsid w:val="00BB5F82"/>
    <w:rsid w:val="00BB64AB"/>
    <w:rsid w:val="00BB717C"/>
    <w:rsid w:val="00BB7289"/>
    <w:rsid w:val="00BC1853"/>
    <w:rsid w:val="00BC2058"/>
    <w:rsid w:val="00BC27A8"/>
    <w:rsid w:val="00BC28F7"/>
    <w:rsid w:val="00BC3281"/>
    <w:rsid w:val="00BC4375"/>
    <w:rsid w:val="00BC48C5"/>
    <w:rsid w:val="00BC4C9D"/>
    <w:rsid w:val="00BC531C"/>
    <w:rsid w:val="00BC5ADC"/>
    <w:rsid w:val="00BC6179"/>
    <w:rsid w:val="00BC6345"/>
    <w:rsid w:val="00BC6677"/>
    <w:rsid w:val="00BC66A4"/>
    <w:rsid w:val="00BC6912"/>
    <w:rsid w:val="00BC7B11"/>
    <w:rsid w:val="00BD070B"/>
    <w:rsid w:val="00BD2CFD"/>
    <w:rsid w:val="00BD2D2B"/>
    <w:rsid w:val="00BD34CE"/>
    <w:rsid w:val="00BD5410"/>
    <w:rsid w:val="00BD713B"/>
    <w:rsid w:val="00BE078C"/>
    <w:rsid w:val="00BE1A3E"/>
    <w:rsid w:val="00BE382B"/>
    <w:rsid w:val="00BE4C87"/>
    <w:rsid w:val="00BE4EA6"/>
    <w:rsid w:val="00BE6C15"/>
    <w:rsid w:val="00BE7C91"/>
    <w:rsid w:val="00BE7DCB"/>
    <w:rsid w:val="00BF15E5"/>
    <w:rsid w:val="00BF1742"/>
    <w:rsid w:val="00BF24B4"/>
    <w:rsid w:val="00BF277E"/>
    <w:rsid w:val="00BF431A"/>
    <w:rsid w:val="00BF5C05"/>
    <w:rsid w:val="00BF5E2B"/>
    <w:rsid w:val="00BF6C98"/>
    <w:rsid w:val="00BF77BB"/>
    <w:rsid w:val="00C00392"/>
    <w:rsid w:val="00C00400"/>
    <w:rsid w:val="00C00A1C"/>
    <w:rsid w:val="00C01890"/>
    <w:rsid w:val="00C01A1B"/>
    <w:rsid w:val="00C01E8E"/>
    <w:rsid w:val="00C01F61"/>
    <w:rsid w:val="00C0273E"/>
    <w:rsid w:val="00C03414"/>
    <w:rsid w:val="00C03A4F"/>
    <w:rsid w:val="00C03CC2"/>
    <w:rsid w:val="00C03D63"/>
    <w:rsid w:val="00C043FD"/>
    <w:rsid w:val="00C10C12"/>
    <w:rsid w:val="00C121E2"/>
    <w:rsid w:val="00C126BD"/>
    <w:rsid w:val="00C13B0D"/>
    <w:rsid w:val="00C14B38"/>
    <w:rsid w:val="00C155CB"/>
    <w:rsid w:val="00C16D61"/>
    <w:rsid w:val="00C17371"/>
    <w:rsid w:val="00C21D93"/>
    <w:rsid w:val="00C22670"/>
    <w:rsid w:val="00C22A7E"/>
    <w:rsid w:val="00C23662"/>
    <w:rsid w:val="00C23EFE"/>
    <w:rsid w:val="00C26504"/>
    <w:rsid w:val="00C2731D"/>
    <w:rsid w:val="00C27AB4"/>
    <w:rsid w:val="00C27E1D"/>
    <w:rsid w:val="00C3075D"/>
    <w:rsid w:val="00C311D5"/>
    <w:rsid w:val="00C31EC7"/>
    <w:rsid w:val="00C3258D"/>
    <w:rsid w:val="00C33A7D"/>
    <w:rsid w:val="00C348AE"/>
    <w:rsid w:val="00C35A3F"/>
    <w:rsid w:val="00C36734"/>
    <w:rsid w:val="00C367C0"/>
    <w:rsid w:val="00C37CDD"/>
    <w:rsid w:val="00C37D35"/>
    <w:rsid w:val="00C37F53"/>
    <w:rsid w:val="00C406B5"/>
    <w:rsid w:val="00C41F0B"/>
    <w:rsid w:val="00C42FBA"/>
    <w:rsid w:val="00C4337A"/>
    <w:rsid w:val="00C43C64"/>
    <w:rsid w:val="00C44A9C"/>
    <w:rsid w:val="00C44B38"/>
    <w:rsid w:val="00C44EA7"/>
    <w:rsid w:val="00C50443"/>
    <w:rsid w:val="00C51F82"/>
    <w:rsid w:val="00C52E4F"/>
    <w:rsid w:val="00C5309F"/>
    <w:rsid w:val="00C5437D"/>
    <w:rsid w:val="00C55F0D"/>
    <w:rsid w:val="00C5653E"/>
    <w:rsid w:val="00C56559"/>
    <w:rsid w:val="00C56BC8"/>
    <w:rsid w:val="00C573B3"/>
    <w:rsid w:val="00C60FB8"/>
    <w:rsid w:val="00C61F0A"/>
    <w:rsid w:val="00C63B7E"/>
    <w:rsid w:val="00C64B11"/>
    <w:rsid w:val="00C6570C"/>
    <w:rsid w:val="00C65A84"/>
    <w:rsid w:val="00C677C6"/>
    <w:rsid w:val="00C705A7"/>
    <w:rsid w:val="00C721B6"/>
    <w:rsid w:val="00C7255A"/>
    <w:rsid w:val="00C73983"/>
    <w:rsid w:val="00C73F43"/>
    <w:rsid w:val="00C76486"/>
    <w:rsid w:val="00C77C6C"/>
    <w:rsid w:val="00C77FD0"/>
    <w:rsid w:val="00C83676"/>
    <w:rsid w:val="00C839B2"/>
    <w:rsid w:val="00C83E0C"/>
    <w:rsid w:val="00C842F1"/>
    <w:rsid w:val="00C846A7"/>
    <w:rsid w:val="00C86B27"/>
    <w:rsid w:val="00C87362"/>
    <w:rsid w:val="00C87A55"/>
    <w:rsid w:val="00C90492"/>
    <w:rsid w:val="00C90A10"/>
    <w:rsid w:val="00C90A5D"/>
    <w:rsid w:val="00C919D8"/>
    <w:rsid w:val="00C92FDB"/>
    <w:rsid w:val="00C93AC7"/>
    <w:rsid w:val="00C93CCC"/>
    <w:rsid w:val="00C93E7E"/>
    <w:rsid w:val="00C94993"/>
    <w:rsid w:val="00C9663A"/>
    <w:rsid w:val="00C97419"/>
    <w:rsid w:val="00CA17FB"/>
    <w:rsid w:val="00CA1896"/>
    <w:rsid w:val="00CA1A1E"/>
    <w:rsid w:val="00CA1DC6"/>
    <w:rsid w:val="00CA20C8"/>
    <w:rsid w:val="00CA4F5D"/>
    <w:rsid w:val="00CB0029"/>
    <w:rsid w:val="00CB40E0"/>
    <w:rsid w:val="00CB4C48"/>
    <w:rsid w:val="00CB7C1B"/>
    <w:rsid w:val="00CB7FF8"/>
    <w:rsid w:val="00CC0471"/>
    <w:rsid w:val="00CC0EAA"/>
    <w:rsid w:val="00CC123B"/>
    <w:rsid w:val="00CC26AB"/>
    <w:rsid w:val="00CC3702"/>
    <w:rsid w:val="00CC3BAB"/>
    <w:rsid w:val="00CC443B"/>
    <w:rsid w:val="00CD0BD5"/>
    <w:rsid w:val="00CD0D0C"/>
    <w:rsid w:val="00CD1131"/>
    <w:rsid w:val="00CD1760"/>
    <w:rsid w:val="00CD1A3A"/>
    <w:rsid w:val="00CD1F86"/>
    <w:rsid w:val="00CD2373"/>
    <w:rsid w:val="00CD2458"/>
    <w:rsid w:val="00CD286C"/>
    <w:rsid w:val="00CD29EF"/>
    <w:rsid w:val="00CD6A41"/>
    <w:rsid w:val="00CE1723"/>
    <w:rsid w:val="00CE2095"/>
    <w:rsid w:val="00CE2D8F"/>
    <w:rsid w:val="00CE30D0"/>
    <w:rsid w:val="00CE3989"/>
    <w:rsid w:val="00CE4379"/>
    <w:rsid w:val="00CE4531"/>
    <w:rsid w:val="00CE5F2E"/>
    <w:rsid w:val="00CE7362"/>
    <w:rsid w:val="00CE73EC"/>
    <w:rsid w:val="00CF0572"/>
    <w:rsid w:val="00CF0F58"/>
    <w:rsid w:val="00CF2C58"/>
    <w:rsid w:val="00CF2CA0"/>
    <w:rsid w:val="00CF3D41"/>
    <w:rsid w:val="00CF401D"/>
    <w:rsid w:val="00CF761F"/>
    <w:rsid w:val="00D012A1"/>
    <w:rsid w:val="00D02950"/>
    <w:rsid w:val="00D037F4"/>
    <w:rsid w:val="00D03ED4"/>
    <w:rsid w:val="00D049EE"/>
    <w:rsid w:val="00D0623E"/>
    <w:rsid w:val="00D06DEE"/>
    <w:rsid w:val="00D13A6C"/>
    <w:rsid w:val="00D147F2"/>
    <w:rsid w:val="00D22472"/>
    <w:rsid w:val="00D23243"/>
    <w:rsid w:val="00D242B3"/>
    <w:rsid w:val="00D242EE"/>
    <w:rsid w:val="00D27579"/>
    <w:rsid w:val="00D279B5"/>
    <w:rsid w:val="00D3072B"/>
    <w:rsid w:val="00D30975"/>
    <w:rsid w:val="00D30D8E"/>
    <w:rsid w:val="00D33CA8"/>
    <w:rsid w:val="00D35C16"/>
    <w:rsid w:val="00D361DE"/>
    <w:rsid w:val="00D36B45"/>
    <w:rsid w:val="00D36F69"/>
    <w:rsid w:val="00D37840"/>
    <w:rsid w:val="00D411F8"/>
    <w:rsid w:val="00D413C5"/>
    <w:rsid w:val="00D442F6"/>
    <w:rsid w:val="00D509D3"/>
    <w:rsid w:val="00D5280F"/>
    <w:rsid w:val="00D52B4D"/>
    <w:rsid w:val="00D52F33"/>
    <w:rsid w:val="00D53AD4"/>
    <w:rsid w:val="00D542C1"/>
    <w:rsid w:val="00D54E52"/>
    <w:rsid w:val="00D55718"/>
    <w:rsid w:val="00D56047"/>
    <w:rsid w:val="00D5718D"/>
    <w:rsid w:val="00D57238"/>
    <w:rsid w:val="00D5735D"/>
    <w:rsid w:val="00D61A30"/>
    <w:rsid w:val="00D61D1A"/>
    <w:rsid w:val="00D65096"/>
    <w:rsid w:val="00D678B7"/>
    <w:rsid w:val="00D7296A"/>
    <w:rsid w:val="00D72A0A"/>
    <w:rsid w:val="00D758A1"/>
    <w:rsid w:val="00D768FB"/>
    <w:rsid w:val="00D77796"/>
    <w:rsid w:val="00D80868"/>
    <w:rsid w:val="00D81916"/>
    <w:rsid w:val="00D82066"/>
    <w:rsid w:val="00D8370C"/>
    <w:rsid w:val="00D83D57"/>
    <w:rsid w:val="00D84946"/>
    <w:rsid w:val="00D84CF5"/>
    <w:rsid w:val="00D86BFE"/>
    <w:rsid w:val="00D90D44"/>
    <w:rsid w:val="00D91265"/>
    <w:rsid w:val="00D96E86"/>
    <w:rsid w:val="00DA00C5"/>
    <w:rsid w:val="00DA1E8E"/>
    <w:rsid w:val="00DA30B6"/>
    <w:rsid w:val="00DA3781"/>
    <w:rsid w:val="00DA470B"/>
    <w:rsid w:val="00DB03B9"/>
    <w:rsid w:val="00DB05B5"/>
    <w:rsid w:val="00DB1E1E"/>
    <w:rsid w:val="00DB28E8"/>
    <w:rsid w:val="00DB291F"/>
    <w:rsid w:val="00DB32B6"/>
    <w:rsid w:val="00DB32BD"/>
    <w:rsid w:val="00DB455C"/>
    <w:rsid w:val="00DB5BEB"/>
    <w:rsid w:val="00DB5D08"/>
    <w:rsid w:val="00DB6628"/>
    <w:rsid w:val="00DC020C"/>
    <w:rsid w:val="00DC04DD"/>
    <w:rsid w:val="00DC0B00"/>
    <w:rsid w:val="00DC13A9"/>
    <w:rsid w:val="00DC3713"/>
    <w:rsid w:val="00DC3AD1"/>
    <w:rsid w:val="00DC4CF1"/>
    <w:rsid w:val="00DC5AC5"/>
    <w:rsid w:val="00DC5EB4"/>
    <w:rsid w:val="00DC6BF3"/>
    <w:rsid w:val="00DC7648"/>
    <w:rsid w:val="00DD08E5"/>
    <w:rsid w:val="00DD2347"/>
    <w:rsid w:val="00DD39BA"/>
    <w:rsid w:val="00DD5933"/>
    <w:rsid w:val="00DD61DC"/>
    <w:rsid w:val="00DD6D09"/>
    <w:rsid w:val="00DD7C87"/>
    <w:rsid w:val="00DE065B"/>
    <w:rsid w:val="00DE2097"/>
    <w:rsid w:val="00DE289F"/>
    <w:rsid w:val="00DE371F"/>
    <w:rsid w:val="00DE40C2"/>
    <w:rsid w:val="00DE447A"/>
    <w:rsid w:val="00DE4E92"/>
    <w:rsid w:val="00DE52FD"/>
    <w:rsid w:val="00DE62D3"/>
    <w:rsid w:val="00DE72C5"/>
    <w:rsid w:val="00DE7A01"/>
    <w:rsid w:val="00DF1BA4"/>
    <w:rsid w:val="00DF3711"/>
    <w:rsid w:val="00DF6C41"/>
    <w:rsid w:val="00DF7183"/>
    <w:rsid w:val="00E00DAA"/>
    <w:rsid w:val="00E01022"/>
    <w:rsid w:val="00E01971"/>
    <w:rsid w:val="00E023F8"/>
    <w:rsid w:val="00E03BAE"/>
    <w:rsid w:val="00E05968"/>
    <w:rsid w:val="00E059D3"/>
    <w:rsid w:val="00E103E1"/>
    <w:rsid w:val="00E104EA"/>
    <w:rsid w:val="00E11F90"/>
    <w:rsid w:val="00E12DA2"/>
    <w:rsid w:val="00E15C63"/>
    <w:rsid w:val="00E17522"/>
    <w:rsid w:val="00E2035E"/>
    <w:rsid w:val="00E218F2"/>
    <w:rsid w:val="00E21DC1"/>
    <w:rsid w:val="00E2517C"/>
    <w:rsid w:val="00E25CC7"/>
    <w:rsid w:val="00E274D4"/>
    <w:rsid w:val="00E278E4"/>
    <w:rsid w:val="00E3060C"/>
    <w:rsid w:val="00E30B30"/>
    <w:rsid w:val="00E30DF2"/>
    <w:rsid w:val="00E31BDC"/>
    <w:rsid w:val="00E325EE"/>
    <w:rsid w:val="00E32B89"/>
    <w:rsid w:val="00E32E95"/>
    <w:rsid w:val="00E34A33"/>
    <w:rsid w:val="00E35351"/>
    <w:rsid w:val="00E35C35"/>
    <w:rsid w:val="00E40425"/>
    <w:rsid w:val="00E41466"/>
    <w:rsid w:val="00E41F3A"/>
    <w:rsid w:val="00E420E7"/>
    <w:rsid w:val="00E425D7"/>
    <w:rsid w:val="00E42895"/>
    <w:rsid w:val="00E44887"/>
    <w:rsid w:val="00E44F08"/>
    <w:rsid w:val="00E44FCE"/>
    <w:rsid w:val="00E4535D"/>
    <w:rsid w:val="00E45D8C"/>
    <w:rsid w:val="00E45FD4"/>
    <w:rsid w:val="00E46A2E"/>
    <w:rsid w:val="00E504E9"/>
    <w:rsid w:val="00E51E58"/>
    <w:rsid w:val="00E53344"/>
    <w:rsid w:val="00E5350D"/>
    <w:rsid w:val="00E53BB3"/>
    <w:rsid w:val="00E56F31"/>
    <w:rsid w:val="00E57991"/>
    <w:rsid w:val="00E60AA8"/>
    <w:rsid w:val="00E60F5F"/>
    <w:rsid w:val="00E622D2"/>
    <w:rsid w:val="00E627A6"/>
    <w:rsid w:val="00E639D5"/>
    <w:rsid w:val="00E653BB"/>
    <w:rsid w:val="00E661E4"/>
    <w:rsid w:val="00E6636C"/>
    <w:rsid w:val="00E664E3"/>
    <w:rsid w:val="00E67507"/>
    <w:rsid w:val="00E67D8B"/>
    <w:rsid w:val="00E701C8"/>
    <w:rsid w:val="00E70BB3"/>
    <w:rsid w:val="00E72DF1"/>
    <w:rsid w:val="00E742E1"/>
    <w:rsid w:val="00E7582D"/>
    <w:rsid w:val="00E76022"/>
    <w:rsid w:val="00E765B9"/>
    <w:rsid w:val="00E765EF"/>
    <w:rsid w:val="00E8259F"/>
    <w:rsid w:val="00E82B26"/>
    <w:rsid w:val="00E831D4"/>
    <w:rsid w:val="00E831EE"/>
    <w:rsid w:val="00E8339A"/>
    <w:rsid w:val="00E8343B"/>
    <w:rsid w:val="00E8526C"/>
    <w:rsid w:val="00E877D7"/>
    <w:rsid w:val="00E90B1B"/>
    <w:rsid w:val="00E91799"/>
    <w:rsid w:val="00E91D17"/>
    <w:rsid w:val="00E92794"/>
    <w:rsid w:val="00E92F29"/>
    <w:rsid w:val="00E93291"/>
    <w:rsid w:val="00E94E77"/>
    <w:rsid w:val="00E95CBE"/>
    <w:rsid w:val="00E969E2"/>
    <w:rsid w:val="00E96B07"/>
    <w:rsid w:val="00E96E42"/>
    <w:rsid w:val="00E9789D"/>
    <w:rsid w:val="00E97EDB"/>
    <w:rsid w:val="00EA08C6"/>
    <w:rsid w:val="00EA0BDD"/>
    <w:rsid w:val="00EA1167"/>
    <w:rsid w:val="00EA1B13"/>
    <w:rsid w:val="00EA2F1A"/>
    <w:rsid w:val="00EA4317"/>
    <w:rsid w:val="00EA52FB"/>
    <w:rsid w:val="00EA5548"/>
    <w:rsid w:val="00EA78B9"/>
    <w:rsid w:val="00EA78DE"/>
    <w:rsid w:val="00EB0F53"/>
    <w:rsid w:val="00EB1D7B"/>
    <w:rsid w:val="00EB416F"/>
    <w:rsid w:val="00EB4FB1"/>
    <w:rsid w:val="00EB57C6"/>
    <w:rsid w:val="00EB61BA"/>
    <w:rsid w:val="00EC1D50"/>
    <w:rsid w:val="00EC2502"/>
    <w:rsid w:val="00EC2C5C"/>
    <w:rsid w:val="00EC2C61"/>
    <w:rsid w:val="00EC3300"/>
    <w:rsid w:val="00EC455F"/>
    <w:rsid w:val="00EC4DEE"/>
    <w:rsid w:val="00EC7F32"/>
    <w:rsid w:val="00ED033A"/>
    <w:rsid w:val="00ED1DE4"/>
    <w:rsid w:val="00ED3958"/>
    <w:rsid w:val="00ED4ABE"/>
    <w:rsid w:val="00ED5B58"/>
    <w:rsid w:val="00ED5BD6"/>
    <w:rsid w:val="00ED6050"/>
    <w:rsid w:val="00ED6DF4"/>
    <w:rsid w:val="00ED77E6"/>
    <w:rsid w:val="00ED7A01"/>
    <w:rsid w:val="00EE05AE"/>
    <w:rsid w:val="00EE0BB4"/>
    <w:rsid w:val="00EE0BB6"/>
    <w:rsid w:val="00EE12AB"/>
    <w:rsid w:val="00EE4B6C"/>
    <w:rsid w:val="00EE65B3"/>
    <w:rsid w:val="00EF2389"/>
    <w:rsid w:val="00EF2D66"/>
    <w:rsid w:val="00EF37B4"/>
    <w:rsid w:val="00EF5DA0"/>
    <w:rsid w:val="00EF7B6A"/>
    <w:rsid w:val="00F0050D"/>
    <w:rsid w:val="00F010BA"/>
    <w:rsid w:val="00F02A7B"/>
    <w:rsid w:val="00F02AE3"/>
    <w:rsid w:val="00F030A8"/>
    <w:rsid w:val="00F030EA"/>
    <w:rsid w:val="00F0370A"/>
    <w:rsid w:val="00F05596"/>
    <w:rsid w:val="00F05BAF"/>
    <w:rsid w:val="00F05BC7"/>
    <w:rsid w:val="00F05DD9"/>
    <w:rsid w:val="00F0603E"/>
    <w:rsid w:val="00F0774B"/>
    <w:rsid w:val="00F0784B"/>
    <w:rsid w:val="00F079B5"/>
    <w:rsid w:val="00F10955"/>
    <w:rsid w:val="00F10EA8"/>
    <w:rsid w:val="00F1115D"/>
    <w:rsid w:val="00F121EF"/>
    <w:rsid w:val="00F13560"/>
    <w:rsid w:val="00F1430C"/>
    <w:rsid w:val="00F1609F"/>
    <w:rsid w:val="00F1641E"/>
    <w:rsid w:val="00F2386E"/>
    <w:rsid w:val="00F242F9"/>
    <w:rsid w:val="00F258F3"/>
    <w:rsid w:val="00F266C7"/>
    <w:rsid w:val="00F270F2"/>
    <w:rsid w:val="00F27E7C"/>
    <w:rsid w:val="00F3027F"/>
    <w:rsid w:val="00F3037F"/>
    <w:rsid w:val="00F31BAD"/>
    <w:rsid w:val="00F33594"/>
    <w:rsid w:val="00F340B8"/>
    <w:rsid w:val="00F34442"/>
    <w:rsid w:val="00F351C4"/>
    <w:rsid w:val="00F36D28"/>
    <w:rsid w:val="00F401AD"/>
    <w:rsid w:val="00F4027C"/>
    <w:rsid w:val="00F41B0C"/>
    <w:rsid w:val="00F425AC"/>
    <w:rsid w:val="00F4271E"/>
    <w:rsid w:val="00F42F54"/>
    <w:rsid w:val="00F45B9C"/>
    <w:rsid w:val="00F45C36"/>
    <w:rsid w:val="00F53038"/>
    <w:rsid w:val="00F53598"/>
    <w:rsid w:val="00F539B9"/>
    <w:rsid w:val="00F55AF9"/>
    <w:rsid w:val="00F560FC"/>
    <w:rsid w:val="00F57A6D"/>
    <w:rsid w:val="00F60290"/>
    <w:rsid w:val="00F610FC"/>
    <w:rsid w:val="00F62165"/>
    <w:rsid w:val="00F6248A"/>
    <w:rsid w:val="00F627E9"/>
    <w:rsid w:val="00F62DA7"/>
    <w:rsid w:val="00F652F6"/>
    <w:rsid w:val="00F65A4F"/>
    <w:rsid w:val="00F66618"/>
    <w:rsid w:val="00F72159"/>
    <w:rsid w:val="00F72B07"/>
    <w:rsid w:val="00F7366B"/>
    <w:rsid w:val="00F765CF"/>
    <w:rsid w:val="00F76606"/>
    <w:rsid w:val="00F768E2"/>
    <w:rsid w:val="00F77F43"/>
    <w:rsid w:val="00F8036E"/>
    <w:rsid w:val="00F83207"/>
    <w:rsid w:val="00F84022"/>
    <w:rsid w:val="00F84024"/>
    <w:rsid w:val="00F86693"/>
    <w:rsid w:val="00F90085"/>
    <w:rsid w:val="00F91009"/>
    <w:rsid w:val="00F91E38"/>
    <w:rsid w:val="00F91ED4"/>
    <w:rsid w:val="00F94728"/>
    <w:rsid w:val="00F949EC"/>
    <w:rsid w:val="00F952E5"/>
    <w:rsid w:val="00F95B30"/>
    <w:rsid w:val="00F95C1A"/>
    <w:rsid w:val="00F95C5F"/>
    <w:rsid w:val="00F96112"/>
    <w:rsid w:val="00F9674C"/>
    <w:rsid w:val="00FA0DBF"/>
    <w:rsid w:val="00FA10AB"/>
    <w:rsid w:val="00FA1555"/>
    <w:rsid w:val="00FA373D"/>
    <w:rsid w:val="00FA3CD8"/>
    <w:rsid w:val="00FA3FA2"/>
    <w:rsid w:val="00FA4DAF"/>
    <w:rsid w:val="00FA6388"/>
    <w:rsid w:val="00FA6BB9"/>
    <w:rsid w:val="00FA7932"/>
    <w:rsid w:val="00FB00B8"/>
    <w:rsid w:val="00FB045F"/>
    <w:rsid w:val="00FB0A06"/>
    <w:rsid w:val="00FB3990"/>
    <w:rsid w:val="00FB3DA7"/>
    <w:rsid w:val="00FB5FEB"/>
    <w:rsid w:val="00FB614A"/>
    <w:rsid w:val="00FB6A1F"/>
    <w:rsid w:val="00FB7306"/>
    <w:rsid w:val="00FB7526"/>
    <w:rsid w:val="00FB778D"/>
    <w:rsid w:val="00FC18A7"/>
    <w:rsid w:val="00FC1E33"/>
    <w:rsid w:val="00FC2F63"/>
    <w:rsid w:val="00FC3C92"/>
    <w:rsid w:val="00FC5FA6"/>
    <w:rsid w:val="00FC6C5C"/>
    <w:rsid w:val="00FC75CE"/>
    <w:rsid w:val="00FD20DE"/>
    <w:rsid w:val="00FD2234"/>
    <w:rsid w:val="00FD2CD5"/>
    <w:rsid w:val="00FD33CB"/>
    <w:rsid w:val="00FD7939"/>
    <w:rsid w:val="00FD7ADC"/>
    <w:rsid w:val="00FD7FEC"/>
    <w:rsid w:val="00FE2A9C"/>
    <w:rsid w:val="00FE4A52"/>
    <w:rsid w:val="00FE5768"/>
    <w:rsid w:val="00FE5A12"/>
    <w:rsid w:val="00FE5D85"/>
    <w:rsid w:val="00FE5DB4"/>
    <w:rsid w:val="00FE6356"/>
    <w:rsid w:val="00FE7889"/>
    <w:rsid w:val="00FF0FD5"/>
    <w:rsid w:val="00FF19B4"/>
    <w:rsid w:val="00FF35C2"/>
    <w:rsid w:val="00FF4778"/>
    <w:rsid w:val="00FF67F1"/>
    <w:rsid w:val="00FF6820"/>
    <w:rsid w:val="00FF6CAB"/>
    <w:rsid w:val="00FF70A5"/>
    <w:rsid w:val="00FF738D"/>
    <w:rsid w:val="00FF7E82"/>
    <w:rsid w:val="5EF672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har Char Char Char Char Char Char"/>
    <w:basedOn w:val="1"/>
    <w:qFormat/>
    <w:uiPriority w:val="0"/>
  </w:style>
  <w:style w:type="character" w:styleId="11">
    <w:name w:val="Placeholder Text"/>
    <w:basedOn w:val="7"/>
    <w:semiHidden/>
    <w:qFormat/>
    <w:uiPriority w:val="99"/>
    <w:rPr>
      <w:color w:val="808080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11</Pages>
  <Words>852</Words>
  <Characters>4860</Characters>
  <Lines>40</Lines>
  <Paragraphs>11</Paragraphs>
  <TotalTime>4397</TotalTime>
  <ScaleCrop>false</ScaleCrop>
  <LinksUpToDate>false</LinksUpToDate>
  <CharactersWithSpaces>5701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2021-07-26T10:59:00Z</dcterms:created>
  <dc:creator>郑标</dc:creator>
  <cp:lastModifiedBy>user</cp:lastModifiedBy>
  <cp:lastPrinted>2021-07-05T16:20:00Z</cp:lastPrinted>
  <dcterms:modified xsi:type="dcterms:W3CDTF">2022-06-28T12:32:33Z</dcterms:modified>
  <cp:revision>459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