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098" w:rsidRPr="00207736" w:rsidRDefault="00207736" w:rsidP="00207736">
      <w:pPr>
        <w:jc w:val="center"/>
        <w:rPr>
          <w:rStyle w:val="a3"/>
          <w:rFonts w:ascii="仿宋" w:eastAsia="仿宋" w:hAnsi="仿宋" w:hint="eastAsia"/>
          <w:b/>
          <w:i w:val="0"/>
          <w:iCs w:val="0"/>
          <w:color w:val="333333"/>
          <w:sz w:val="32"/>
          <w:szCs w:val="32"/>
          <w:shd w:val="clear" w:color="auto" w:fill="FFFFFF"/>
        </w:rPr>
      </w:pPr>
      <w:r w:rsidRPr="00207736">
        <w:rPr>
          <w:rStyle w:val="a3"/>
          <w:rFonts w:ascii="仿宋" w:eastAsia="仿宋" w:hAnsi="仿宋"/>
          <w:b/>
          <w:i w:val="0"/>
          <w:iCs w:val="0"/>
          <w:color w:val="333333"/>
          <w:sz w:val="32"/>
          <w:szCs w:val="32"/>
          <w:shd w:val="clear" w:color="auto" w:fill="FFFFFF"/>
        </w:rPr>
        <w:t>沈阳腾越建筑工程有限公司5.27高处坠落事故调查报告</w:t>
      </w:r>
    </w:p>
    <w:p w:rsidR="00207736" w:rsidRPr="00207736" w:rsidRDefault="00207736" w:rsidP="00207736">
      <w:pPr>
        <w:pStyle w:val="a4"/>
        <w:shd w:val="clear" w:color="auto" w:fill="FFFFFF"/>
        <w:spacing w:before="0" w:beforeAutospacing="0" w:after="0" w:afterAutospacing="0"/>
        <w:ind w:firstLineChars="200" w:firstLine="600"/>
        <w:rPr>
          <w:rFonts w:ascii="仿宋" w:eastAsia="仿宋" w:hAnsi="仿宋"/>
          <w:color w:val="333333"/>
          <w:sz w:val="30"/>
          <w:szCs w:val="30"/>
        </w:rPr>
      </w:pPr>
      <w:bookmarkStart w:id="0" w:name="_GoBack"/>
      <w:r w:rsidRPr="00207736">
        <w:rPr>
          <w:rStyle w:val="a3"/>
          <w:rFonts w:ascii="仿宋" w:eastAsia="仿宋" w:hAnsi="仿宋"/>
          <w:i w:val="0"/>
          <w:iCs w:val="0"/>
          <w:color w:val="333333"/>
          <w:sz w:val="30"/>
          <w:szCs w:val="30"/>
        </w:rPr>
        <w:t>2017年5月27日13时40分许，沈阳腾越建筑工程有限公</w:t>
      </w:r>
      <w:bookmarkEnd w:id="0"/>
      <w:r w:rsidRPr="00207736">
        <w:rPr>
          <w:rStyle w:val="a3"/>
          <w:rFonts w:ascii="仿宋" w:eastAsia="仿宋" w:hAnsi="仿宋"/>
          <w:i w:val="0"/>
          <w:iCs w:val="0"/>
          <w:color w:val="333333"/>
          <w:sz w:val="30"/>
          <w:szCs w:val="30"/>
        </w:rPr>
        <w:t>司(以下简称腾越公司)在沈阳市皇姑建筑工地施工作业时，发生一起高处坠落事故，造成一人死亡。</w:t>
      </w:r>
    </w:p>
    <w:p w:rsidR="00207736" w:rsidRPr="00207736" w:rsidRDefault="00207736" w:rsidP="00207736">
      <w:pPr>
        <w:pStyle w:val="a4"/>
        <w:shd w:val="clear" w:color="auto" w:fill="FFFFFF"/>
        <w:spacing w:before="0" w:beforeAutospacing="0" w:after="0" w:afterAutospacing="0"/>
        <w:rPr>
          <w:rFonts w:ascii="仿宋" w:eastAsia="仿宋" w:hAnsi="仿宋"/>
          <w:color w:val="333333"/>
          <w:sz w:val="30"/>
          <w:szCs w:val="30"/>
        </w:rPr>
      </w:pPr>
      <w:r w:rsidRPr="00207736">
        <w:rPr>
          <w:rStyle w:val="a3"/>
          <w:rFonts w:ascii="仿宋" w:eastAsia="仿宋" w:hAnsi="仿宋"/>
          <w:i w:val="0"/>
          <w:iCs w:val="0"/>
          <w:color w:val="333333"/>
          <w:sz w:val="30"/>
          <w:szCs w:val="30"/>
        </w:rPr>
        <w:t xml:space="preserve">　　一、事故发生经过及救援情况</w:t>
      </w:r>
    </w:p>
    <w:p w:rsidR="00207736" w:rsidRPr="00207736" w:rsidRDefault="00207736" w:rsidP="00207736">
      <w:pPr>
        <w:pStyle w:val="a4"/>
        <w:shd w:val="clear" w:color="auto" w:fill="FFFFFF"/>
        <w:spacing w:before="0" w:beforeAutospacing="0" w:after="0" w:afterAutospacing="0"/>
        <w:rPr>
          <w:rFonts w:ascii="仿宋" w:eastAsia="仿宋" w:hAnsi="仿宋"/>
          <w:color w:val="333333"/>
          <w:sz w:val="30"/>
          <w:szCs w:val="30"/>
        </w:rPr>
      </w:pPr>
      <w:r w:rsidRPr="00207736">
        <w:rPr>
          <w:rStyle w:val="a3"/>
          <w:rFonts w:ascii="仿宋" w:eastAsia="仿宋" w:hAnsi="仿宋"/>
          <w:i w:val="0"/>
          <w:iCs w:val="0"/>
          <w:color w:val="333333"/>
          <w:sz w:val="30"/>
          <w:szCs w:val="30"/>
        </w:rPr>
        <w:t xml:space="preserve">　　2017年5月26日，腾越公司项目部生产负责人赵××，在该项目巡查时，发现15号楼24层窗口上方砌筑墙体有透亮，感观质量差的问题，将工作交给砌筑班长。27日早上砌筑班长安排</w:t>
      </w:r>
      <w:proofErr w:type="gramStart"/>
      <w:r w:rsidRPr="00207736">
        <w:rPr>
          <w:rStyle w:val="a3"/>
          <w:rFonts w:ascii="仿宋" w:eastAsia="仿宋" w:hAnsi="仿宋"/>
          <w:i w:val="0"/>
          <w:iCs w:val="0"/>
          <w:color w:val="333333"/>
          <w:sz w:val="30"/>
          <w:szCs w:val="30"/>
        </w:rPr>
        <w:t>瓦工刘</w:t>
      </w:r>
      <w:proofErr w:type="gramEnd"/>
      <w:r w:rsidRPr="00207736">
        <w:rPr>
          <w:rStyle w:val="a3"/>
          <w:rFonts w:ascii="仿宋" w:eastAsia="仿宋" w:hAnsi="仿宋"/>
          <w:i w:val="0"/>
          <w:iCs w:val="0"/>
          <w:color w:val="333333"/>
          <w:sz w:val="30"/>
          <w:szCs w:val="30"/>
        </w:rPr>
        <w:t>××（逝者）和另2名工人对15号楼24层窗口上方进行补砖、</w:t>
      </w:r>
      <w:proofErr w:type="gramStart"/>
      <w:r w:rsidRPr="00207736">
        <w:rPr>
          <w:rStyle w:val="a3"/>
          <w:rFonts w:ascii="仿宋" w:eastAsia="仿宋" w:hAnsi="仿宋"/>
          <w:i w:val="0"/>
          <w:iCs w:val="0"/>
          <w:color w:val="333333"/>
          <w:sz w:val="30"/>
          <w:szCs w:val="30"/>
        </w:rPr>
        <w:t>修缝工作</w:t>
      </w:r>
      <w:proofErr w:type="gramEnd"/>
      <w:r w:rsidRPr="00207736">
        <w:rPr>
          <w:rStyle w:val="a3"/>
          <w:rFonts w:ascii="仿宋" w:eastAsia="仿宋" w:hAnsi="仿宋"/>
          <w:i w:val="0"/>
          <w:iCs w:val="0"/>
          <w:color w:val="333333"/>
          <w:sz w:val="30"/>
          <w:szCs w:val="30"/>
        </w:rPr>
        <w:t>，每个人员配发一个马凳，在作业时</w:t>
      </w:r>
      <w:proofErr w:type="gramStart"/>
      <w:r w:rsidRPr="00207736">
        <w:rPr>
          <w:rStyle w:val="a3"/>
          <w:rFonts w:ascii="仿宋" w:eastAsia="仿宋" w:hAnsi="仿宋"/>
          <w:i w:val="0"/>
          <w:iCs w:val="0"/>
          <w:color w:val="333333"/>
          <w:sz w:val="30"/>
          <w:szCs w:val="30"/>
        </w:rPr>
        <w:t>要踩在马凳和</w:t>
      </w:r>
      <w:proofErr w:type="gramEnd"/>
      <w:r w:rsidRPr="00207736">
        <w:rPr>
          <w:rStyle w:val="a3"/>
          <w:rFonts w:ascii="仿宋" w:eastAsia="仿宋" w:hAnsi="仿宋"/>
          <w:i w:val="0"/>
          <w:iCs w:val="0"/>
          <w:color w:val="333333"/>
          <w:sz w:val="30"/>
          <w:szCs w:val="30"/>
        </w:rPr>
        <w:t>窗台上对窗口上方进行补砖、</w:t>
      </w:r>
      <w:proofErr w:type="gramStart"/>
      <w:r w:rsidRPr="00207736">
        <w:rPr>
          <w:rStyle w:val="a3"/>
          <w:rFonts w:ascii="仿宋" w:eastAsia="仿宋" w:hAnsi="仿宋"/>
          <w:i w:val="0"/>
          <w:iCs w:val="0"/>
          <w:color w:val="333333"/>
          <w:sz w:val="30"/>
          <w:szCs w:val="30"/>
        </w:rPr>
        <w:t>修缝工作</w:t>
      </w:r>
      <w:proofErr w:type="gramEnd"/>
      <w:r w:rsidRPr="00207736">
        <w:rPr>
          <w:rStyle w:val="a3"/>
          <w:rFonts w:ascii="仿宋" w:eastAsia="仿宋" w:hAnsi="仿宋"/>
          <w:i w:val="0"/>
          <w:iCs w:val="0"/>
          <w:color w:val="333333"/>
          <w:sz w:val="30"/>
          <w:szCs w:val="30"/>
        </w:rPr>
        <w:t>，属于临边登高作业，应有防护措施。与此同时，按照腾越公司安排，窗户作业班组也在此作业。</w:t>
      </w:r>
    </w:p>
    <w:p w:rsidR="00207736" w:rsidRPr="00207736" w:rsidRDefault="00207736" w:rsidP="00207736">
      <w:pPr>
        <w:pStyle w:val="a4"/>
        <w:shd w:val="clear" w:color="auto" w:fill="FFFFFF"/>
        <w:spacing w:before="0" w:beforeAutospacing="0" w:after="0" w:afterAutospacing="0"/>
        <w:rPr>
          <w:rFonts w:ascii="仿宋" w:eastAsia="仿宋" w:hAnsi="仿宋"/>
          <w:color w:val="333333"/>
          <w:sz w:val="30"/>
          <w:szCs w:val="30"/>
        </w:rPr>
      </w:pPr>
      <w:r w:rsidRPr="00207736">
        <w:rPr>
          <w:rStyle w:val="a3"/>
          <w:rFonts w:ascii="仿宋" w:eastAsia="仿宋" w:hAnsi="仿宋"/>
          <w:i w:val="0"/>
          <w:iCs w:val="0"/>
          <w:color w:val="333333"/>
          <w:sz w:val="30"/>
          <w:szCs w:val="30"/>
        </w:rPr>
        <w:t xml:space="preserve">　　27日13时30分，砌筑班</w:t>
      </w:r>
      <w:proofErr w:type="gramStart"/>
      <w:r w:rsidRPr="00207736">
        <w:rPr>
          <w:rStyle w:val="a3"/>
          <w:rFonts w:ascii="仿宋" w:eastAsia="仿宋" w:hAnsi="仿宋"/>
          <w:i w:val="0"/>
          <w:iCs w:val="0"/>
          <w:color w:val="333333"/>
          <w:sz w:val="30"/>
          <w:szCs w:val="30"/>
        </w:rPr>
        <w:t>瓦工刘</w:t>
      </w:r>
      <w:proofErr w:type="gramEnd"/>
      <w:r w:rsidRPr="00207736">
        <w:rPr>
          <w:rStyle w:val="a3"/>
          <w:rFonts w:ascii="仿宋" w:eastAsia="仿宋" w:hAnsi="仿宋"/>
          <w:i w:val="0"/>
          <w:iCs w:val="0"/>
          <w:color w:val="333333"/>
          <w:sz w:val="30"/>
          <w:szCs w:val="30"/>
        </w:rPr>
        <w:t>××（逝者）和另2名工人来到24层继续抺灰作业，其中刘××（逝者）单独一人在没有佩戴和使用安全带的情况下，在东侧单元对窗口上方进行抺灰，另二人在西侧单元抺灰。13时35分，位于楼体西侧的升降机操作员听到有人喊，‘有人从楼上掉下来了’，操作员打电话给安全员霍××告知情况。霍××立即将情况报告给生产负责人赵××。二人先后赶到15号楼北侧裙房二层屋顶。霍××发现有一人头朝南、脚朝北仰面躺在地上，身边散落着塑钢窗框，头面部、胸部有血迹。经确认此人是24层砌筑班</w:t>
      </w:r>
      <w:proofErr w:type="gramStart"/>
      <w:r w:rsidRPr="00207736">
        <w:rPr>
          <w:rStyle w:val="a3"/>
          <w:rFonts w:ascii="仿宋" w:eastAsia="仿宋" w:hAnsi="仿宋"/>
          <w:i w:val="0"/>
          <w:iCs w:val="0"/>
          <w:color w:val="333333"/>
          <w:sz w:val="30"/>
          <w:szCs w:val="30"/>
        </w:rPr>
        <w:t>瓦工刘</w:t>
      </w:r>
      <w:proofErr w:type="gramEnd"/>
      <w:r w:rsidRPr="00207736">
        <w:rPr>
          <w:rStyle w:val="a3"/>
          <w:rFonts w:ascii="仿宋" w:eastAsia="仿宋" w:hAnsi="仿宋"/>
          <w:i w:val="0"/>
          <w:iCs w:val="0"/>
          <w:color w:val="333333"/>
          <w:sz w:val="30"/>
          <w:szCs w:val="30"/>
        </w:rPr>
        <w:t>××（逝者）。</w:t>
      </w:r>
      <w:r w:rsidRPr="00207736">
        <w:rPr>
          <w:rStyle w:val="a3"/>
          <w:rFonts w:ascii="仿宋" w:eastAsia="仿宋" w:hAnsi="仿宋"/>
          <w:i w:val="0"/>
          <w:iCs w:val="0"/>
          <w:color w:val="333333"/>
          <w:sz w:val="30"/>
          <w:szCs w:val="30"/>
        </w:rPr>
        <w:lastRenderedPageBreak/>
        <w:t>此人在24层窗口作业时与窗框一起坠落。事发后，赵××组织人员将刘××（逝者）送往医院抢救，经医生诊断已无生命体征，确认死亡。</w:t>
      </w:r>
    </w:p>
    <w:p w:rsidR="00207736" w:rsidRPr="00207736" w:rsidRDefault="00207736" w:rsidP="00207736">
      <w:pPr>
        <w:pStyle w:val="a4"/>
        <w:shd w:val="clear" w:color="auto" w:fill="FFFFFF"/>
        <w:spacing w:before="0" w:beforeAutospacing="0" w:after="0" w:afterAutospacing="0"/>
        <w:rPr>
          <w:rFonts w:ascii="仿宋" w:eastAsia="仿宋" w:hAnsi="仿宋"/>
          <w:color w:val="333333"/>
          <w:sz w:val="30"/>
          <w:szCs w:val="30"/>
        </w:rPr>
      </w:pPr>
      <w:r w:rsidRPr="00207736">
        <w:rPr>
          <w:rStyle w:val="a3"/>
          <w:rFonts w:ascii="仿宋" w:eastAsia="仿宋" w:hAnsi="仿宋"/>
          <w:i w:val="0"/>
          <w:iCs w:val="0"/>
          <w:color w:val="333333"/>
          <w:sz w:val="30"/>
          <w:szCs w:val="30"/>
        </w:rPr>
        <w:t xml:space="preserve">　　目前，善后处理工作结束。</w:t>
      </w:r>
    </w:p>
    <w:p w:rsidR="00207736" w:rsidRPr="00207736" w:rsidRDefault="00207736" w:rsidP="00207736">
      <w:pPr>
        <w:pStyle w:val="a4"/>
        <w:shd w:val="clear" w:color="auto" w:fill="FFFFFF"/>
        <w:spacing w:before="0" w:beforeAutospacing="0" w:after="0" w:afterAutospacing="0"/>
        <w:rPr>
          <w:rFonts w:ascii="仿宋" w:eastAsia="仿宋" w:hAnsi="仿宋"/>
          <w:color w:val="333333"/>
          <w:sz w:val="30"/>
          <w:szCs w:val="30"/>
        </w:rPr>
      </w:pPr>
      <w:r w:rsidRPr="00207736">
        <w:rPr>
          <w:rStyle w:val="a3"/>
          <w:rFonts w:ascii="仿宋" w:eastAsia="仿宋" w:hAnsi="仿宋"/>
          <w:i w:val="0"/>
          <w:iCs w:val="0"/>
          <w:color w:val="333333"/>
          <w:sz w:val="30"/>
          <w:szCs w:val="30"/>
        </w:rPr>
        <w:t xml:space="preserve">　　二、经济损失</w:t>
      </w:r>
    </w:p>
    <w:p w:rsidR="00207736" w:rsidRPr="00207736" w:rsidRDefault="00207736" w:rsidP="00207736">
      <w:pPr>
        <w:pStyle w:val="a4"/>
        <w:shd w:val="clear" w:color="auto" w:fill="FFFFFF"/>
        <w:spacing w:before="0" w:beforeAutospacing="0" w:after="0" w:afterAutospacing="0"/>
        <w:rPr>
          <w:rFonts w:ascii="仿宋" w:eastAsia="仿宋" w:hAnsi="仿宋"/>
          <w:color w:val="333333"/>
          <w:sz w:val="30"/>
          <w:szCs w:val="30"/>
        </w:rPr>
      </w:pPr>
      <w:r w:rsidRPr="00207736">
        <w:rPr>
          <w:rStyle w:val="a3"/>
          <w:rFonts w:ascii="仿宋" w:eastAsia="仿宋" w:hAnsi="仿宋"/>
          <w:i w:val="0"/>
          <w:iCs w:val="0"/>
          <w:color w:val="333333"/>
          <w:sz w:val="30"/>
          <w:szCs w:val="30"/>
        </w:rPr>
        <w:t xml:space="preserve">　　直接经济损失约160万元。</w:t>
      </w:r>
    </w:p>
    <w:p w:rsidR="00207736" w:rsidRPr="00207736" w:rsidRDefault="00207736" w:rsidP="00207736">
      <w:pPr>
        <w:pStyle w:val="a4"/>
        <w:shd w:val="clear" w:color="auto" w:fill="FFFFFF"/>
        <w:spacing w:before="0" w:beforeAutospacing="0" w:after="0" w:afterAutospacing="0"/>
        <w:rPr>
          <w:rFonts w:ascii="仿宋" w:eastAsia="仿宋" w:hAnsi="仿宋"/>
          <w:color w:val="333333"/>
          <w:sz w:val="30"/>
          <w:szCs w:val="30"/>
        </w:rPr>
      </w:pPr>
      <w:r w:rsidRPr="00207736">
        <w:rPr>
          <w:rStyle w:val="a3"/>
          <w:rFonts w:ascii="仿宋" w:eastAsia="仿宋" w:hAnsi="仿宋"/>
          <w:i w:val="0"/>
          <w:iCs w:val="0"/>
          <w:color w:val="333333"/>
          <w:sz w:val="30"/>
          <w:szCs w:val="30"/>
        </w:rPr>
        <w:t xml:space="preserve">　　三、事故发生的原因和性质</w:t>
      </w:r>
    </w:p>
    <w:p w:rsidR="00207736" w:rsidRPr="00207736" w:rsidRDefault="00207736" w:rsidP="00207736">
      <w:pPr>
        <w:pStyle w:val="a4"/>
        <w:shd w:val="clear" w:color="auto" w:fill="FFFFFF"/>
        <w:spacing w:before="0" w:beforeAutospacing="0" w:after="0" w:afterAutospacing="0"/>
        <w:rPr>
          <w:rFonts w:ascii="仿宋" w:eastAsia="仿宋" w:hAnsi="仿宋"/>
          <w:color w:val="333333"/>
          <w:sz w:val="30"/>
          <w:szCs w:val="30"/>
        </w:rPr>
      </w:pPr>
      <w:r w:rsidRPr="00207736">
        <w:rPr>
          <w:rStyle w:val="a3"/>
          <w:rFonts w:ascii="仿宋" w:eastAsia="仿宋" w:hAnsi="仿宋"/>
          <w:i w:val="0"/>
          <w:iCs w:val="0"/>
          <w:color w:val="333333"/>
          <w:sz w:val="30"/>
          <w:szCs w:val="30"/>
        </w:rPr>
        <w:t xml:space="preserve">　　（一）直接原因</w:t>
      </w:r>
    </w:p>
    <w:p w:rsidR="00207736" w:rsidRPr="00207736" w:rsidRDefault="00207736" w:rsidP="00207736">
      <w:pPr>
        <w:pStyle w:val="a4"/>
        <w:shd w:val="clear" w:color="auto" w:fill="FFFFFF"/>
        <w:spacing w:before="0" w:beforeAutospacing="0" w:after="0" w:afterAutospacing="0"/>
        <w:rPr>
          <w:rFonts w:ascii="仿宋" w:eastAsia="仿宋" w:hAnsi="仿宋"/>
          <w:color w:val="333333"/>
          <w:sz w:val="30"/>
          <w:szCs w:val="30"/>
        </w:rPr>
      </w:pPr>
      <w:r w:rsidRPr="00207736">
        <w:rPr>
          <w:rStyle w:val="a3"/>
          <w:rFonts w:ascii="仿宋" w:eastAsia="仿宋" w:hAnsi="仿宋"/>
          <w:i w:val="0"/>
          <w:iCs w:val="0"/>
          <w:color w:val="333333"/>
          <w:sz w:val="30"/>
          <w:szCs w:val="30"/>
        </w:rPr>
        <w:t xml:space="preserve">　　物的不安全状态。事发窗口临边登高作业没有采取防护措施，安全防护设施不到位。</w:t>
      </w:r>
    </w:p>
    <w:p w:rsidR="00207736" w:rsidRPr="00207736" w:rsidRDefault="00207736" w:rsidP="00207736">
      <w:pPr>
        <w:pStyle w:val="a4"/>
        <w:shd w:val="clear" w:color="auto" w:fill="FFFFFF"/>
        <w:spacing w:before="0" w:beforeAutospacing="0" w:after="0" w:afterAutospacing="0"/>
        <w:rPr>
          <w:rFonts w:ascii="仿宋" w:eastAsia="仿宋" w:hAnsi="仿宋"/>
          <w:color w:val="333333"/>
          <w:sz w:val="30"/>
          <w:szCs w:val="30"/>
        </w:rPr>
      </w:pPr>
      <w:r w:rsidRPr="00207736">
        <w:rPr>
          <w:rStyle w:val="a3"/>
          <w:rFonts w:ascii="仿宋" w:eastAsia="仿宋" w:hAnsi="仿宋"/>
          <w:i w:val="0"/>
          <w:iCs w:val="0"/>
          <w:color w:val="333333"/>
          <w:sz w:val="30"/>
          <w:szCs w:val="30"/>
        </w:rPr>
        <w:t xml:space="preserve">　　人的不安全行为。作业人员不熟悉作业现场安全环境和存在的危险因素，没有佩戴和使用个人安全防护用品。</w:t>
      </w:r>
    </w:p>
    <w:p w:rsidR="00207736" w:rsidRPr="00207736" w:rsidRDefault="00207736" w:rsidP="00207736">
      <w:pPr>
        <w:pStyle w:val="a4"/>
        <w:shd w:val="clear" w:color="auto" w:fill="FFFFFF"/>
        <w:spacing w:before="0" w:beforeAutospacing="0" w:after="0" w:afterAutospacing="0"/>
        <w:rPr>
          <w:rFonts w:ascii="仿宋" w:eastAsia="仿宋" w:hAnsi="仿宋"/>
          <w:color w:val="333333"/>
          <w:sz w:val="30"/>
          <w:szCs w:val="30"/>
        </w:rPr>
      </w:pPr>
      <w:r w:rsidRPr="00207736">
        <w:rPr>
          <w:rStyle w:val="a3"/>
          <w:rFonts w:ascii="仿宋" w:eastAsia="仿宋" w:hAnsi="仿宋"/>
          <w:i w:val="0"/>
          <w:iCs w:val="0"/>
          <w:color w:val="333333"/>
          <w:sz w:val="30"/>
          <w:szCs w:val="30"/>
        </w:rPr>
        <w:t xml:space="preserve">　　（二）间接原因</w:t>
      </w:r>
    </w:p>
    <w:p w:rsidR="00207736" w:rsidRPr="00207736" w:rsidRDefault="00207736" w:rsidP="00207736">
      <w:pPr>
        <w:pStyle w:val="a4"/>
        <w:shd w:val="clear" w:color="auto" w:fill="FFFFFF"/>
        <w:spacing w:before="0" w:beforeAutospacing="0" w:after="0" w:afterAutospacing="0"/>
        <w:rPr>
          <w:rFonts w:ascii="仿宋" w:eastAsia="仿宋" w:hAnsi="仿宋"/>
          <w:color w:val="333333"/>
          <w:sz w:val="30"/>
          <w:szCs w:val="30"/>
        </w:rPr>
      </w:pPr>
      <w:r w:rsidRPr="00207736">
        <w:rPr>
          <w:rStyle w:val="a3"/>
          <w:rFonts w:ascii="仿宋" w:eastAsia="仿宋" w:hAnsi="仿宋"/>
          <w:i w:val="0"/>
          <w:iCs w:val="0"/>
          <w:color w:val="333333"/>
          <w:sz w:val="30"/>
          <w:szCs w:val="30"/>
        </w:rPr>
        <w:t xml:space="preserve">　　腾越公司，落实安全生产主体责任不到位。窗口临边登高作业没有采取防护措施，对临边作业人员没有配发个人安全防护用品。存在交叉作业现象。安全管理人员配备不足，安全教育培训不到位，同时未能及时发现和消除安全隐患。</w:t>
      </w:r>
    </w:p>
    <w:p w:rsidR="00207736" w:rsidRPr="00207736" w:rsidRDefault="00207736" w:rsidP="00207736">
      <w:pPr>
        <w:pStyle w:val="a4"/>
        <w:shd w:val="clear" w:color="auto" w:fill="FFFFFF"/>
        <w:spacing w:before="0" w:beforeAutospacing="0" w:after="0" w:afterAutospacing="0"/>
        <w:rPr>
          <w:rFonts w:ascii="仿宋" w:eastAsia="仿宋" w:hAnsi="仿宋"/>
          <w:color w:val="333333"/>
          <w:sz w:val="30"/>
          <w:szCs w:val="30"/>
        </w:rPr>
      </w:pPr>
      <w:r w:rsidRPr="00207736">
        <w:rPr>
          <w:rStyle w:val="a3"/>
          <w:rFonts w:ascii="仿宋" w:eastAsia="仿宋" w:hAnsi="仿宋"/>
          <w:i w:val="0"/>
          <w:iCs w:val="0"/>
          <w:color w:val="333333"/>
          <w:sz w:val="30"/>
          <w:szCs w:val="30"/>
        </w:rPr>
        <w:t xml:space="preserve">　　（三）事故性质:生产安全责任事故</w:t>
      </w:r>
    </w:p>
    <w:p w:rsidR="00207736" w:rsidRPr="00207736" w:rsidRDefault="00207736" w:rsidP="00207736">
      <w:pPr>
        <w:pStyle w:val="a4"/>
        <w:shd w:val="clear" w:color="auto" w:fill="FFFFFF"/>
        <w:spacing w:before="0" w:beforeAutospacing="0" w:after="0" w:afterAutospacing="0"/>
        <w:rPr>
          <w:rFonts w:ascii="仿宋" w:eastAsia="仿宋" w:hAnsi="仿宋"/>
          <w:color w:val="333333"/>
          <w:sz w:val="30"/>
          <w:szCs w:val="30"/>
        </w:rPr>
      </w:pPr>
      <w:r w:rsidRPr="00207736">
        <w:rPr>
          <w:rStyle w:val="a3"/>
          <w:rFonts w:ascii="仿宋" w:eastAsia="仿宋" w:hAnsi="仿宋"/>
          <w:i w:val="0"/>
          <w:iCs w:val="0"/>
          <w:color w:val="333333"/>
          <w:sz w:val="30"/>
          <w:szCs w:val="30"/>
        </w:rPr>
        <w:t xml:space="preserve">　　事故类别：高处坠落。</w:t>
      </w:r>
    </w:p>
    <w:p w:rsidR="00207736" w:rsidRPr="00207736" w:rsidRDefault="00207736" w:rsidP="00207736">
      <w:pPr>
        <w:pStyle w:val="a4"/>
        <w:shd w:val="clear" w:color="auto" w:fill="FFFFFF"/>
        <w:spacing w:before="0" w:beforeAutospacing="0" w:after="0" w:afterAutospacing="0"/>
        <w:rPr>
          <w:rFonts w:ascii="仿宋" w:eastAsia="仿宋" w:hAnsi="仿宋"/>
          <w:color w:val="333333"/>
          <w:sz w:val="30"/>
          <w:szCs w:val="30"/>
        </w:rPr>
      </w:pPr>
      <w:r w:rsidRPr="00207736">
        <w:rPr>
          <w:rStyle w:val="a3"/>
          <w:rFonts w:ascii="仿宋" w:eastAsia="仿宋" w:hAnsi="仿宋"/>
          <w:i w:val="0"/>
          <w:iCs w:val="0"/>
          <w:color w:val="333333"/>
          <w:sz w:val="30"/>
          <w:szCs w:val="30"/>
        </w:rPr>
        <w:t xml:space="preserve">　　四、责任认定和处理建议</w:t>
      </w:r>
    </w:p>
    <w:p w:rsidR="00207736" w:rsidRPr="00207736" w:rsidRDefault="00207736" w:rsidP="00207736">
      <w:pPr>
        <w:pStyle w:val="a4"/>
        <w:shd w:val="clear" w:color="auto" w:fill="FFFFFF"/>
        <w:spacing w:before="0" w:beforeAutospacing="0" w:after="0" w:afterAutospacing="0"/>
        <w:rPr>
          <w:rFonts w:ascii="仿宋" w:eastAsia="仿宋" w:hAnsi="仿宋"/>
          <w:color w:val="333333"/>
          <w:sz w:val="30"/>
          <w:szCs w:val="30"/>
        </w:rPr>
      </w:pPr>
      <w:r w:rsidRPr="00207736">
        <w:rPr>
          <w:rStyle w:val="a3"/>
          <w:rFonts w:ascii="仿宋" w:eastAsia="仿宋" w:hAnsi="仿宋"/>
          <w:i w:val="0"/>
          <w:iCs w:val="0"/>
          <w:color w:val="333333"/>
          <w:sz w:val="30"/>
          <w:szCs w:val="30"/>
        </w:rPr>
        <w:t xml:space="preserve">　　（一）对事故单位的责任认定及处理意见</w:t>
      </w:r>
    </w:p>
    <w:p w:rsidR="00207736" w:rsidRPr="00207736" w:rsidRDefault="00207736" w:rsidP="00207736">
      <w:pPr>
        <w:pStyle w:val="a4"/>
        <w:shd w:val="clear" w:color="auto" w:fill="FFFFFF"/>
        <w:spacing w:before="0" w:beforeAutospacing="0" w:after="0" w:afterAutospacing="0"/>
        <w:rPr>
          <w:rFonts w:ascii="仿宋" w:eastAsia="仿宋" w:hAnsi="仿宋"/>
          <w:color w:val="333333"/>
          <w:sz w:val="30"/>
          <w:szCs w:val="30"/>
        </w:rPr>
      </w:pPr>
      <w:r w:rsidRPr="00207736">
        <w:rPr>
          <w:rStyle w:val="a3"/>
          <w:rFonts w:ascii="仿宋" w:eastAsia="仿宋" w:hAnsi="仿宋"/>
          <w:i w:val="0"/>
          <w:iCs w:val="0"/>
          <w:color w:val="333333"/>
          <w:sz w:val="30"/>
          <w:szCs w:val="30"/>
        </w:rPr>
        <w:lastRenderedPageBreak/>
        <w:t xml:space="preserve">　　腾越公司。落实安全生产主体责任不到位，窗口临边作业没有采取防护措施，对临边作业人员没有配发个人防护用品，安全管理人员配备不足，安全教育培训不到位，同时未能及时发现和消除事故安全隐患，导致事故发生，对事故发生负有主要责任。违反了《安全生产法》第二十五条第一款、第三十八条第一款之规定。建议：由市安监局依据《安全生产法》第一百零九条第一项和《沈阳市安全生产行政自由裁量适用规则及指导标准》（</w:t>
      </w:r>
      <w:proofErr w:type="gramStart"/>
      <w:r w:rsidRPr="00207736">
        <w:rPr>
          <w:rStyle w:val="a3"/>
          <w:rFonts w:ascii="仿宋" w:eastAsia="仿宋" w:hAnsi="仿宋"/>
          <w:i w:val="0"/>
          <w:iCs w:val="0"/>
          <w:color w:val="333333"/>
          <w:sz w:val="30"/>
          <w:szCs w:val="30"/>
        </w:rPr>
        <w:t>沈安监发</w:t>
      </w:r>
      <w:proofErr w:type="gramEnd"/>
      <w:r w:rsidRPr="00207736">
        <w:rPr>
          <w:rStyle w:val="a3"/>
          <w:rFonts w:ascii="仿宋" w:eastAsia="仿宋" w:hAnsi="仿宋"/>
          <w:i w:val="0"/>
          <w:iCs w:val="0"/>
          <w:color w:val="333333"/>
          <w:sz w:val="30"/>
          <w:szCs w:val="30"/>
        </w:rPr>
        <w:t>[2015]46号）序号35行政裁量权基准第1条第1项之规定，对其处以27万元人民币的罚款。</w:t>
      </w:r>
    </w:p>
    <w:p w:rsidR="00207736" w:rsidRPr="00207736" w:rsidRDefault="00207736" w:rsidP="00207736">
      <w:pPr>
        <w:pStyle w:val="a4"/>
        <w:shd w:val="clear" w:color="auto" w:fill="FFFFFF"/>
        <w:spacing w:before="0" w:beforeAutospacing="0" w:after="0" w:afterAutospacing="0"/>
        <w:rPr>
          <w:rFonts w:ascii="仿宋" w:eastAsia="仿宋" w:hAnsi="仿宋"/>
          <w:color w:val="333333"/>
          <w:sz w:val="30"/>
          <w:szCs w:val="30"/>
        </w:rPr>
      </w:pPr>
      <w:r w:rsidRPr="00207736">
        <w:rPr>
          <w:rStyle w:val="a3"/>
          <w:rFonts w:ascii="仿宋" w:eastAsia="仿宋" w:hAnsi="仿宋"/>
          <w:i w:val="0"/>
          <w:iCs w:val="0"/>
          <w:color w:val="333333"/>
          <w:sz w:val="30"/>
          <w:szCs w:val="30"/>
        </w:rPr>
        <w:t xml:space="preserve">　　（二）对有关人员的责任认定和处理意见</w:t>
      </w:r>
    </w:p>
    <w:p w:rsidR="00207736" w:rsidRPr="00207736" w:rsidRDefault="00207736" w:rsidP="00207736">
      <w:pPr>
        <w:pStyle w:val="a4"/>
        <w:shd w:val="clear" w:color="auto" w:fill="FFFFFF"/>
        <w:spacing w:before="0" w:beforeAutospacing="0" w:after="0" w:afterAutospacing="0"/>
        <w:rPr>
          <w:rFonts w:ascii="仿宋" w:eastAsia="仿宋" w:hAnsi="仿宋"/>
          <w:color w:val="333333"/>
          <w:sz w:val="30"/>
          <w:szCs w:val="30"/>
        </w:rPr>
      </w:pPr>
      <w:r w:rsidRPr="00207736">
        <w:rPr>
          <w:rStyle w:val="a3"/>
          <w:rFonts w:ascii="仿宋" w:eastAsia="仿宋" w:hAnsi="仿宋"/>
          <w:i w:val="0"/>
          <w:iCs w:val="0"/>
          <w:color w:val="333333"/>
          <w:sz w:val="30"/>
          <w:szCs w:val="30"/>
        </w:rPr>
        <w:t xml:space="preserve">　　（1）腾越公司项目砌筑工人刘××（逝者），在砌筑作业时不熟悉作业现场安全环境，没有佩戴和使用劳动防护用品，违反安全生产规章制度和操作规程，缺乏安全意识和常识，是导致高处坠落原因，对该起事故负有直接责任，鉴于其在事故中已死亡，免于追究责任。</w:t>
      </w:r>
    </w:p>
    <w:p w:rsidR="00207736" w:rsidRPr="00207736" w:rsidRDefault="00207736" w:rsidP="00207736">
      <w:pPr>
        <w:pStyle w:val="a4"/>
        <w:shd w:val="clear" w:color="auto" w:fill="FFFFFF"/>
        <w:spacing w:before="0" w:beforeAutospacing="0" w:after="0" w:afterAutospacing="0"/>
        <w:rPr>
          <w:rFonts w:ascii="仿宋" w:eastAsia="仿宋" w:hAnsi="仿宋"/>
          <w:color w:val="333333"/>
          <w:sz w:val="30"/>
          <w:szCs w:val="30"/>
        </w:rPr>
      </w:pPr>
      <w:r w:rsidRPr="00207736">
        <w:rPr>
          <w:rStyle w:val="a3"/>
          <w:rFonts w:ascii="仿宋" w:eastAsia="仿宋" w:hAnsi="仿宋"/>
          <w:i w:val="0"/>
          <w:iCs w:val="0"/>
          <w:color w:val="333333"/>
          <w:sz w:val="30"/>
          <w:szCs w:val="30"/>
        </w:rPr>
        <w:t xml:space="preserve">　　（2）腾越公司项目生产负责人赵××，同时对项目安全生产工作负责。履行安全生产责任不到位，没能及时排查生产事故隐患，对所属工人没有佩戴安全防护设备的违反操作规程和安全管理规定的行为没有有效制止，违反了《安全生产法》第二十二条第（六）项之规定，建议：由沈阳市安监局依据《安全生产违法行为行政处罚办法》（国家安监总局第15号令）第四十五条第三项和《沈阳市安全生产行政自由裁量适用规则及指导标准》</w:t>
      </w:r>
      <w:r w:rsidRPr="00207736">
        <w:rPr>
          <w:rStyle w:val="a3"/>
          <w:rFonts w:ascii="仿宋" w:eastAsia="仿宋" w:hAnsi="仿宋"/>
          <w:i w:val="0"/>
          <w:iCs w:val="0"/>
          <w:color w:val="333333"/>
          <w:sz w:val="30"/>
          <w:szCs w:val="30"/>
        </w:rPr>
        <w:lastRenderedPageBreak/>
        <w:t>（</w:t>
      </w:r>
      <w:proofErr w:type="gramStart"/>
      <w:r w:rsidRPr="00207736">
        <w:rPr>
          <w:rStyle w:val="a3"/>
          <w:rFonts w:ascii="仿宋" w:eastAsia="仿宋" w:hAnsi="仿宋"/>
          <w:i w:val="0"/>
          <w:iCs w:val="0"/>
          <w:color w:val="333333"/>
          <w:sz w:val="30"/>
          <w:szCs w:val="30"/>
        </w:rPr>
        <w:t>沈安监发</w:t>
      </w:r>
      <w:proofErr w:type="gramEnd"/>
      <w:r w:rsidRPr="00207736">
        <w:rPr>
          <w:rStyle w:val="a3"/>
          <w:rFonts w:ascii="仿宋" w:eastAsia="仿宋" w:hAnsi="仿宋"/>
          <w:i w:val="0"/>
          <w:iCs w:val="0"/>
          <w:color w:val="333333"/>
          <w:sz w:val="30"/>
          <w:szCs w:val="30"/>
        </w:rPr>
        <w:t>[2015]46号）</w:t>
      </w:r>
      <w:proofErr w:type="gramStart"/>
      <w:r w:rsidRPr="00207736">
        <w:rPr>
          <w:rStyle w:val="a3"/>
          <w:rFonts w:ascii="仿宋" w:eastAsia="仿宋" w:hAnsi="仿宋"/>
          <w:i w:val="0"/>
          <w:iCs w:val="0"/>
          <w:color w:val="333333"/>
          <w:sz w:val="30"/>
          <w:szCs w:val="30"/>
        </w:rPr>
        <w:t>》</w:t>
      </w:r>
      <w:proofErr w:type="gramEnd"/>
      <w:r w:rsidRPr="00207736">
        <w:rPr>
          <w:rStyle w:val="a3"/>
          <w:rFonts w:ascii="仿宋" w:eastAsia="仿宋" w:hAnsi="仿宋"/>
          <w:i w:val="0"/>
          <w:iCs w:val="0"/>
          <w:color w:val="333333"/>
          <w:sz w:val="30"/>
          <w:szCs w:val="30"/>
        </w:rPr>
        <w:t>序号51行政裁量权基准第1条之规定，给予其警告，并给予其3000元人民币的罚款。</w:t>
      </w:r>
    </w:p>
    <w:p w:rsidR="00207736" w:rsidRPr="00207736" w:rsidRDefault="00207736" w:rsidP="00207736">
      <w:pPr>
        <w:pStyle w:val="a4"/>
        <w:shd w:val="clear" w:color="auto" w:fill="FFFFFF"/>
        <w:spacing w:before="0" w:beforeAutospacing="0" w:after="0" w:afterAutospacing="0"/>
        <w:rPr>
          <w:rFonts w:ascii="仿宋" w:eastAsia="仿宋" w:hAnsi="仿宋"/>
          <w:color w:val="333333"/>
          <w:sz w:val="30"/>
          <w:szCs w:val="30"/>
        </w:rPr>
      </w:pPr>
      <w:r w:rsidRPr="00207736">
        <w:rPr>
          <w:rStyle w:val="a3"/>
          <w:rFonts w:ascii="仿宋" w:eastAsia="仿宋" w:hAnsi="仿宋"/>
          <w:i w:val="0"/>
          <w:iCs w:val="0"/>
          <w:color w:val="333333"/>
          <w:sz w:val="30"/>
          <w:szCs w:val="30"/>
        </w:rPr>
        <w:t xml:space="preserve">　　（3）腾越公司项目经理李××，对该工程项目工作负总责。履行安全生产责任不到位，没能及时排查生产事故隐患，对所属负有安全管理职责的生产负责人赵××的违章指挥工人作业行为没有有效制止，违反了《安全生产法》第二十二条第（六）项之规定，建议：由沈阳市安监局依据《安全生产违法行为行政处罚办法》（国家安监总局第15号令）第四十五条第三项和《沈阳市安全生产行政自由裁量适用规则及指导标准》（</w:t>
      </w:r>
      <w:proofErr w:type="gramStart"/>
      <w:r w:rsidRPr="00207736">
        <w:rPr>
          <w:rStyle w:val="a3"/>
          <w:rFonts w:ascii="仿宋" w:eastAsia="仿宋" w:hAnsi="仿宋"/>
          <w:i w:val="0"/>
          <w:iCs w:val="0"/>
          <w:color w:val="333333"/>
          <w:sz w:val="30"/>
          <w:szCs w:val="30"/>
        </w:rPr>
        <w:t>沈安监发</w:t>
      </w:r>
      <w:proofErr w:type="gramEnd"/>
      <w:r w:rsidRPr="00207736">
        <w:rPr>
          <w:rStyle w:val="a3"/>
          <w:rFonts w:ascii="仿宋" w:eastAsia="仿宋" w:hAnsi="仿宋"/>
          <w:i w:val="0"/>
          <w:iCs w:val="0"/>
          <w:color w:val="333333"/>
          <w:sz w:val="30"/>
          <w:szCs w:val="30"/>
        </w:rPr>
        <w:t>[2015]46号）</w:t>
      </w:r>
      <w:proofErr w:type="gramStart"/>
      <w:r w:rsidRPr="00207736">
        <w:rPr>
          <w:rStyle w:val="a3"/>
          <w:rFonts w:ascii="仿宋" w:eastAsia="仿宋" w:hAnsi="仿宋"/>
          <w:i w:val="0"/>
          <w:iCs w:val="0"/>
          <w:color w:val="333333"/>
          <w:sz w:val="30"/>
          <w:szCs w:val="30"/>
        </w:rPr>
        <w:t>》</w:t>
      </w:r>
      <w:proofErr w:type="gramEnd"/>
      <w:r w:rsidRPr="00207736">
        <w:rPr>
          <w:rStyle w:val="a3"/>
          <w:rFonts w:ascii="仿宋" w:eastAsia="仿宋" w:hAnsi="仿宋"/>
          <w:i w:val="0"/>
          <w:iCs w:val="0"/>
          <w:color w:val="333333"/>
          <w:sz w:val="30"/>
          <w:szCs w:val="30"/>
        </w:rPr>
        <w:t>序号51行政裁量权基准第2条之规定，给予其警告，并由企业依其内部管理规定给</w:t>
      </w:r>
      <w:proofErr w:type="gramStart"/>
      <w:r w:rsidRPr="00207736">
        <w:rPr>
          <w:rStyle w:val="a3"/>
          <w:rFonts w:ascii="仿宋" w:eastAsia="仿宋" w:hAnsi="仿宋"/>
          <w:i w:val="0"/>
          <w:iCs w:val="0"/>
          <w:color w:val="333333"/>
          <w:sz w:val="30"/>
          <w:szCs w:val="30"/>
        </w:rPr>
        <w:t>予处理</w:t>
      </w:r>
      <w:proofErr w:type="gramEnd"/>
      <w:r w:rsidRPr="00207736">
        <w:rPr>
          <w:rStyle w:val="a3"/>
          <w:rFonts w:ascii="仿宋" w:eastAsia="仿宋" w:hAnsi="仿宋"/>
          <w:i w:val="0"/>
          <w:iCs w:val="0"/>
          <w:color w:val="333333"/>
          <w:sz w:val="30"/>
          <w:szCs w:val="30"/>
        </w:rPr>
        <w:t>。</w:t>
      </w:r>
    </w:p>
    <w:p w:rsidR="00207736" w:rsidRPr="00207736" w:rsidRDefault="00207736" w:rsidP="00207736">
      <w:pPr>
        <w:pStyle w:val="a4"/>
        <w:shd w:val="clear" w:color="auto" w:fill="FFFFFF"/>
        <w:spacing w:before="0" w:beforeAutospacing="0" w:after="0" w:afterAutospacing="0"/>
        <w:rPr>
          <w:rFonts w:ascii="仿宋" w:eastAsia="仿宋" w:hAnsi="仿宋"/>
          <w:color w:val="333333"/>
          <w:sz w:val="30"/>
          <w:szCs w:val="30"/>
        </w:rPr>
      </w:pPr>
      <w:r w:rsidRPr="00207736">
        <w:rPr>
          <w:rStyle w:val="a3"/>
          <w:rFonts w:ascii="仿宋" w:eastAsia="仿宋" w:hAnsi="仿宋"/>
          <w:i w:val="0"/>
          <w:iCs w:val="0"/>
          <w:color w:val="333333"/>
          <w:sz w:val="30"/>
          <w:szCs w:val="30"/>
        </w:rPr>
        <w:t xml:space="preserve">　　（4）腾越公司法定代表人李××，作为单位主要负责人，履行安全生产责任不到位，对本单位安全生产工作的督促、检查不全面，未能及时消除安全事故隐患，对事故发生负有领导责任。违反了《安全生产法》第十八条第（五）项之规定，建议：由沈阳市安监局依据《安全生产法》第九十二条第（一）项和《沈阳市安全生产行政自由裁量适用规则及指导标准（沈安监发[2015]46号）》序号2行政裁量权基准第4条第1项之规定，给予其处上一年年收入30%的罚款。</w:t>
      </w:r>
    </w:p>
    <w:p w:rsidR="00207736" w:rsidRPr="00207736" w:rsidRDefault="00207736" w:rsidP="00207736">
      <w:pPr>
        <w:pStyle w:val="a4"/>
        <w:shd w:val="clear" w:color="auto" w:fill="FFFFFF"/>
        <w:spacing w:before="0" w:beforeAutospacing="0" w:after="0" w:afterAutospacing="0"/>
        <w:rPr>
          <w:rFonts w:ascii="仿宋" w:eastAsia="仿宋" w:hAnsi="仿宋"/>
          <w:color w:val="333333"/>
          <w:sz w:val="30"/>
          <w:szCs w:val="30"/>
        </w:rPr>
      </w:pPr>
      <w:r w:rsidRPr="00207736">
        <w:rPr>
          <w:rStyle w:val="a3"/>
          <w:rFonts w:ascii="仿宋" w:eastAsia="仿宋" w:hAnsi="仿宋"/>
          <w:i w:val="0"/>
          <w:iCs w:val="0"/>
          <w:color w:val="333333"/>
          <w:sz w:val="30"/>
          <w:szCs w:val="30"/>
        </w:rPr>
        <w:t xml:space="preserve">　　五、对行业管理部门及人员的责任认定及处理意见</w:t>
      </w:r>
    </w:p>
    <w:p w:rsidR="00207736" w:rsidRPr="00207736" w:rsidRDefault="00207736" w:rsidP="00207736">
      <w:pPr>
        <w:pStyle w:val="a4"/>
        <w:shd w:val="clear" w:color="auto" w:fill="FFFFFF"/>
        <w:spacing w:before="0" w:beforeAutospacing="0" w:after="0" w:afterAutospacing="0"/>
        <w:rPr>
          <w:rFonts w:ascii="仿宋" w:eastAsia="仿宋" w:hAnsi="仿宋"/>
          <w:color w:val="333333"/>
          <w:sz w:val="30"/>
          <w:szCs w:val="30"/>
        </w:rPr>
      </w:pPr>
      <w:r w:rsidRPr="00207736">
        <w:rPr>
          <w:rStyle w:val="a3"/>
          <w:rFonts w:ascii="仿宋" w:eastAsia="仿宋" w:hAnsi="仿宋"/>
          <w:i w:val="0"/>
          <w:iCs w:val="0"/>
          <w:color w:val="333333"/>
          <w:sz w:val="30"/>
          <w:szCs w:val="30"/>
        </w:rPr>
        <w:t xml:space="preserve">　　1.皇姑区建设局，事故调查时发现，该区安全站</w:t>
      </w:r>
      <w:proofErr w:type="gramStart"/>
      <w:r w:rsidRPr="00207736">
        <w:rPr>
          <w:rStyle w:val="a3"/>
          <w:rFonts w:ascii="仿宋" w:eastAsia="仿宋" w:hAnsi="仿宋"/>
          <w:i w:val="0"/>
          <w:iCs w:val="0"/>
          <w:color w:val="333333"/>
          <w:sz w:val="30"/>
          <w:szCs w:val="30"/>
        </w:rPr>
        <w:t>法代定代表</w:t>
      </w:r>
      <w:proofErr w:type="gramEnd"/>
      <w:r w:rsidRPr="00207736">
        <w:rPr>
          <w:rStyle w:val="a3"/>
          <w:rFonts w:ascii="仿宋" w:eastAsia="仿宋" w:hAnsi="仿宋"/>
          <w:i w:val="0"/>
          <w:iCs w:val="0"/>
          <w:color w:val="333333"/>
          <w:sz w:val="30"/>
          <w:szCs w:val="30"/>
        </w:rPr>
        <w:t>人与现实际负责人不符，没有及时变更。现实际工作负责人是胡</w:t>
      </w:r>
      <w:r w:rsidRPr="00207736">
        <w:rPr>
          <w:rStyle w:val="a3"/>
          <w:rFonts w:ascii="仿宋" w:eastAsia="仿宋" w:hAnsi="仿宋"/>
          <w:i w:val="0"/>
          <w:iCs w:val="0"/>
          <w:color w:val="333333"/>
          <w:sz w:val="30"/>
          <w:szCs w:val="30"/>
        </w:rPr>
        <w:lastRenderedPageBreak/>
        <w:t>××，该同志又因其职务原因，也只是代职负责该站的工作。该区安全站编制12人，其具有执法资格只有4人，不能满足执法工作需要。自5月以来，我市针对出现的多起建筑施工事故，市安委办、市建委等部门提出要加强建筑施工领域安全监管要求的情况下，仍出现类似的高处坠落事故，皇姑区建设局，在落实国家、省、市一系列安全生产指示上不到位，有死角。建议责成皇姑区政府对皇姑区建设局给予通报批评，通报结果报市备案。</w:t>
      </w:r>
    </w:p>
    <w:p w:rsidR="00207736" w:rsidRPr="00207736" w:rsidRDefault="00207736" w:rsidP="00207736">
      <w:pPr>
        <w:pStyle w:val="a4"/>
        <w:shd w:val="clear" w:color="auto" w:fill="FFFFFF"/>
        <w:spacing w:before="0" w:beforeAutospacing="0" w:after="0" w:afterAutospacing="0"/>
        <w:rPr>
          <w:rFonts w:ascii="仿宋" w:eastAsia="仿宋" w:hAnsi="仿宋"/>
          <w:color w:val="333333"/>
          <w:sz w:val="30"/>
          <w:szCs w:val="30"/>
        </w:rPr>
      </w:pPr>
      <w:r w:rsidRPr="00207736">
        <w:rPr>
          <w:rStyle w:val="a3"/>
          <w:rFonts w:ascii="仿宋" w:eastAsia="仿宋" w:hAnsi="仿宋"/>
          <w:i w:val="0"/>
          <w:iCs w:val="0"/>
          <w:color w:val="333333"/>
          <w:sz w:val="30"/>
          <w:szCs w:val="30"/>
        </w:rPr>
        <w:t xml:space="preserve">　　2.皇姑区安全站站长（代职负责）胡××,负责该站全面工作。发生事故片区安排2人负责监管，其中只有1人具有执法资格，致使在5月25日对该项目执法检查时，出现了无执法资格人员下达执法文书的乱执法现象。对该监管问题的发生负有领导责任。建议按照干部管理权限，由皇姑区有关部门对其进行通报批评。</w:t>
      </w:r>
    </w:p>
    <w:p w:rsidR="00207736" w:rsidRPr="00207736" w:rsidRDefault="00207736" w:rsidP="00207736">
      <w:pPr>
        <w:pStyle w:val="a4"/>
        <w:shd w:val="clear" w:color="auto" w:fill="FFFFFF"/>
        <w:spacing w:before="0" w:beforeAutospacing="0" w:after="0" w:afterAutospacing="0"/>
        <w:rPr>
          <w:rFonts w:ascii="仿宋" w:eastAsia="仿宋" w:hAnsi="仿宋"/>
          <w:color w:val="333333"/>
          <w:sz w:val="30"/>
          <w:szCs w:val="30"/>
        </w:rPr>
      </w:pPr>
      <w:r w:rsidRPr="00207736">
        <w:rPr>
          <w:rStyle w:val="a3"/>
          <w:rFonts w:ascii="仿宋" w:eastAsia="仿宋" w:hAnsi="仿宋"/>
          <w:i w:val="0"/>
          <w:iCs w:val="0"/>
          <w:color w:val="333333"/>
          <w:sz w:val="30"/>
          <w:szCs w:val="30"/>
        </w:rPr>
        <w:t xml:space="preserve">　　3.皇姑区安全站党支部书记张××，负责党务工作和分管事故所在片区的安全监管工作。在5月25日带队对该项目检查时，对不具备执法资格人员高××下达执法文书的情况没有发现和制止，致使其出现违法执法行为，对该监管问题的发生负有直接领导责任。依据《中央纪委中央组织部关于对党员领导干部进行诫勉谈话和函询的暂行办法》第三条第三项之规定，建议按照干部管理权限，由皇姑区纪检监察部门对其进行</w:t>
      </w:r>
      <w:proofErr w:type="gramStart"/>
      <w:r w:rsidRPr="00207736">
        <w:rPr>
          <w:rStyle w:val="a3"/>
          <w:rFonts w:ascii="仿宋" w:eastAsia="仿宋" w:hAnsi="仿宋"/>
          <w:i w:val="0"/>
          <w:iCs w:val="0"/>
          <w:color w:val="333333"/>
          <w:sz w:val="30"/>
          <w:szCs w:val="30"/>
        </w:rPr>
        <w:t>诫</w:t>
      </w:r>
      <w:proofErr w:type="gramEnd"/>
      <w:r w:rsidRPr="00207736">
        <w:rPr>
          <w:rStyle w:val="a3"/>
          <w:rFonts w:ascii="仿宋" w:eastAsia="仿宋" w:hAnsi="仿宋"/>
          <w:i w:val="0"/>
          <w:iCs w:val="0"/>
          <w:color w:val="333333"/>
          <w:sz w:val="30"/>
          <w:szCs w:val="30"/>
        </w:rPr>
        <w:t>免谈话。</w:t>
      </w:r>
    </w:p>
    <w:p w:rsidR="00207736" w:rsidRPr="00207736" w:rsidRDefault="00207736" w:rsidP="00207736">
      <w:pPr>
        <w:pStyle w:val="a4"/>
        <w:shd w:val="clear" w:color="auto" w:fill="FFFFFF"/>
        <w:spacing w:before="0" w:beforeAutospacing="0" w:after="0" w:afterAutospacing="0"/>
        <w:rPr>
          <w:rFonts w:ascii="仿宋" w:eastAsia="仿宋" w:hAnsi="仿宋"/>
          <w:color w:val="333333"/>
          <w:sz w:val="30"/>
          <w:szCs w:val="30"/>
        </w:rPr>
      </w:pPr>
      <w:r w:rsidRPr="00207736">
        <w:rPr>
          <w:rStyle w:val="a3"/>
          <w:rFonts w:ascii="仿宋" w:eastAsia="仿宋" w:hAnsi="仿宋"/>
          <w:i w:val="0"/>
          <w:iCs w:val="0"/>
          <w:color w:val="333333"/>
          <w:sz w:val="30"/>
          <w:szCs w:val="30"/>
        </w:rPr>
        <w:t xml:space="preserve">　　4.皇姑区安全站安全监管工作人员高××,负责该片区的安全监管工作，5月25日对该项目执法检查时，在下达的执法文</w:t>
      </w:r>
      <w:r w:rsidRPr="00207736">
        <w:rPr>
          <w:rStyle w:val="a3"/>
          <w:rFonts w:ascii="仿宋" w:eastAsia="仿宋" w:hAnsi="仿宋"/>
          <w:i w:val="0"/>
          <w:iCs w:val="0"/>
          <w:color w:val="333333"/>
          <w:sz w:val="30"/>
          <w:szCs w:val="30"/>
        </w:rPr>
        <w:lastRenderedPageBreak/>
        <w:t>书上签了字。经查该执法人员，无相关类别的执法证，不具备执法资格，无证执法。依据《中央纪委中央组织部关于对党员领导干部进行诫勉谈话和函询的暂行办法》第三条第三项之规定，建议按照干部管理权限，由皇姑区纪检监察部门对其进行</w:t>
      </w:r>
      <w:proofErr w:type="gramStart"/>
      <w:r w:rsidRPr="00207736">
        <w:rPr>
          <w:rStyle w:val="a3"/>
          <w:rFonts w:ascii="仿宋" w:eastAsia="仿宋" w:hAnsi="仿宋"/>
          <w:i w:val="0"/>
          <w:iCs w:val="0"/>
          <w:color w:val="333333"/>
          <w:sz w:val="30"/>
          <w:szCs w:val="30"/>
        </w:rPr>
        <w:t>诫</w:t>
      </w:r>
      <w:proofErr w:type="gramEnd"/>
      <w:r w:rsidRPr="00207736">
        <w:rPr>
          <w:rStyle w:val="a3"/>
          <w:rFonts w:ascii="仿宋" w:eastAsia="仿宋" w:hAnsi="仿宋"/>
          <w:i w:val="0"/>
          <w:iCs w:val="0"/>
          <w:color w:val="333333"/>
          <w:sz w:val="30"/>
          <w:szCs w:val="30"/>
        </w:rPr>
        <w:t>免谈话。</w:t>
      </w:r>
    </w:p>
    <w:p w:rsidR="00207736" w:rsidRPr="00207736" w:rsidRDefault="00207736" w:rsidP="00207736">
      <w:pPr>
        <w:pStyle w:val="a4"/>
        <w:shd w:val="clear" w:color="auto" w:fill="FFFFFF"/>
        <w:spacing w:before="0" w:beforeAutospacing="0" w:after="0" w:afterAutospacing="0"/>
        <w:rPr>
          <w:rFonts w:ascii="仿宋" w:eastAsia="仿宋" w:hAnsi="仿宋"/>
          <w:color w:val="333333"/>
          <w:sz w:val="30"/>
          <w:szCs w:val="30"/>
        </w:rPr>
      </w:pPr>
      <w:r w:rsidRPr="00207736">
        <w:rPr>
          <w:rStyle w:val="a3"/>
          <w:rFonts w:ascii="仿宋" w:eastAsia="仿宋" w:hAnsi="仿宋"/>
          <w:i w:val="0"/>
          <w:iCs w:val="0"/>
          <w:color w:val="333333"/>
          <w:sz w:val="30"/>
          <w:szCs w:val="30"/>
        </w:rPr>
        <w:t xml:space="preserve">　　六、事故防范建议和整改措施</w:t>
      </w:r>
    </w:p>
    <w:p w:rsidR="00207736" w:rsidRPr="00207736" w:rsidRDefault="00207736" w:rsidP="00207736">
      <w:pPr>
        <w:pStyle w:val="a4"/>
        <w:shd w:val="clear" w:color="auto" w:fill="FFFFFF"/>
        <w:spacing w:before="0" w:beforeAutospacing="0" w:after="0" w:afterAutospacing="0"/>
        <w:rPr>
          <w:rFonts w:ascii="仿宋" w:eastAsia="仿宋" w:hAnsi="仿宋"/>
          <w:color w:val="333333"/>
          <w:sz w:val="30"/>
          <w:szCs w:val="30"/>
        </w:rPr>
      </w:pPr>
      <w:r w:rsidRPr="00207736">
        <w:rPr>
          <w:rStyle w:val="a3"/>
          <w:rFonts w:ascii="仿宋" w:eastAsia="仿宋" w:hAnsi="仿宋"/>
          <w:i w:val="0"/>
          <w:iCs w:val="0"/>
          <w:color w:val="333333"/>
          <w:sz w:val="30"/>
          <w:szCs w:val="30"/>
        </w:rPr>
        <w:t xml:space="preserve">　　1.腾越公司,要认真吸取事故教训，举一反三，切实落实企业安全生产主体责任，提出以下措施建议：</w:t>
      </w:r>
    </w:p>
    <w:p w:rsidR="00207736" w:rsidRPr="00207736" w:rsidRDefault="00207736" w:rsidP="00207736">
      <w:pPr>
        <w:pStyle w:val="a4"/>
        <w:shd w:val="clear" w:color="auto" w:fill="FFFFFF"/>
        <w:spacing w:before="0" w:beforeAutospacing="0" w:after="0" w:afterAutospacing="0"/>
        <w:rPr>
          <w:rFonts w:ascii="仿宋" w:eastAsia="仿宋" w:hAnsi="仿宋"/>
          <w:color w:val="333333"/>
          <w:sz w:val="30"/>
          <w:szCs w:val="30"/>
        </w:rPr>
      </w:pPr>
      <w:r w:rsidRPr="00207736">
        <w:rPr>
          <w:rStyle w:val="a3"/>
          <w:rFonts w:ascii="仿宋" w:eastAsia="仿宋" w:hAnsi="仿宋"/>
          <w:i w:val="0"/>
          <w:iCs w:val="0"/>
          <w:color w:val="333333"/>
          <w:sz w:val="30"/>
          <w:szCs w:val="30"/>
        </w:rPr>
        <w:t xml:space="preserve">　　（1）要加强对从业人员的安全生产教育和培训，保证从业人员具备必要的安全生产知识，熟悉有关的安全生产规章制度和操作规程,掌握本岗位的安全操作技能，如实告知作业场所和工作岗位存在的危险因素，提高安全意识，杜绝违章与冒险作业。</w:t>
      </w:r>
    </w:p>
    <w:p w:rsidR="00207736" w:rsidRPr="00207736" w:rsidRDefault="00207736" w:rsidP="00207736">
      <w:pPr>
        <w:pStyle w:val="a4"/>
        <w:shd w:val="clear" w:color="auto" w:fill="FFFFFF"/>
        <w:spacing w:before="0" w:beforeAutospacing="0" w:after="0" w:afterAutospacing="0"/>
        <w:rPr>
          <w:rFonts w:ascii="仿宋" w:eastAsia="仿宋" w:hAnsi="仿宋"/>
          <w:color w:val="333333"/>
          <w:sz w:val="30"/>
          <w:szCs w:val="30"/>
        </w:rPr>
      </w:pPr>
      <w:r w:rsidRPr="00207736">
        <w:rPr>
          <w:rStyle w:val="a3"/>
          <w:rFonts w:ascii="仿宋" w:eastAsia="仿宋" w:hAnsi="仿宋"/>
          <w:i w:val="0"/>
          <w:iCs w:val="0"/>
          <w:color w:val="333333"/>
          <w:sz w:val="30"/>
          <w:szCs w:val="30"/>
        </w:rPr>
        <w:t xml:space="preserve">　　（2）施工作业前要进行有针对性安全技术交底，采取必要的防护措施；对从业人员及时配发个人防护用品；确保项目管理人员在位率，按规定设置专职安全管理人员；多工种交叉作业时进行安全检查和验收。</w:t>
      </w:r>
    </w:p>
    <w:p w:rsidR="00207736" w:rsidRPr="00207736" w:rsidRDefault="00207736" w:rsidP="00207736">
      <w:pPr>
        <w:pStyle w:val="a4"/>
        <w:shd w:val="clear" w:color="auto" w:fill="FFFFFF"/>
        <w:spacing w:before="0" w:beforeAutospacing="0" w:after="0" w:afterAutospacing="0"/>
        <w:rPr>
          <w:rFonts w:ascii="仿宋" w:eastAsia="仿宋" w:hAnsi="仿宋"/>
          <w:color w:val="333333"/>
          <w:sz w:val="30"/>
          <w:szCs w:val="30"/>
        </w:rPr>
      </w:pPr>
      <w:r w:rsidRPr="00207736">
        <w:rPr>
          <w:rStyle w:val="a3"/>
          <w:rFonts w:ascii="仿宋" w:eastAsia="仿宋" w:hAnsi="仿宋"/>
          <w:i w:val="0"/>
          <w:iCs w:val="0"/>
          <w:color w:val="333333"/>
          <w:sz w:val="30"/>
          <w:szCs w:val="30"/>
        </w:rPr>
        <w:t xml:space="preserve">　　（3）严格落实安全生产隐患排查制度，加强安全管理人员的工作责任心，要对本单位组织开展安全生产隐患大检查，对检查出的问题及时整改，及时消除生产安全隐患。</w:t>
      </w:r>
    </w:p>
    <w:p w:rsidR="00207736" w:rsidRPr="00207736" w:rsidRDefault="00207736" w:rsidP="00207736">
      <w:pPr>
        <w:pStyle w:val="a4"/>
        <w:shd w:val="clear" w:color="auto" w:fill="FFFFFF"/>
        <w:spacing w:before="0" w:beforeAutospacing="0" w:after="0" w:afterAutospacing="0"/>
        <w:rPr>
          <w:rFonts w:ascii="仿宋" w:eastAsia="仿宋" w:hAnsi="仿宋"/>
          <w:color w:val="333333"/>
          <w:sz w:val="30"/>
          <w:szCs w:val="30"/>
        </w:rPr>
      </w:pPr>
      <w:r w:rsidRPr="00207736">
        <w:rPr>
          <w:rStyle w:val="a3"/>
          <w:rFonts w:ascii="仿宋" w:eastAsia="仿宋" w:hAnsi="仿宋"/>
          <w:i w:val="0"/>
          <w:iCs w:val="0"/>
          <w:color w:val="333333"/>
          <w:sz w:val="30"/>
          <w:szCs w:val="30"/>
        </w:rPr>
        <w:t xml:space="preserve">　　2、皇姑区建设局，要应深刻吸取事故教训，认真召开专题会议，分析研究本地区行业监管上存在的问题，对建设部门人员编制、执法证件人员不足问题，要彻底整改。在落实省、市安全生产指示精神上，不能</w:t>
      </w:r>
      <w:proofErr w:type="gramStart"/>
      <w:r w:rsidRPr="00207736">
        <w:rPr>
          <w:rStyle w:val="a3"/>
          <w:rFonts w:ascii="仿宋" w:eastAsia="仿宋" w:hAnsi="仿宋"/>
          <w:i w:val="0"/>
          <w:iCs w:val="0"/>
          <w:color w:val="333333"/>
          <w:sz w:val="30"/>
          <w:szCs w:val="30"/>
        </w:rPr>
        <w:t>以微信直转</w:t>
      </w:r>
      <w:proofErr w:type="gramEnd"/>
      <w:r w:rsidRPr="00207736">
        <w:rPr>
          <w:rStyle w:val="a3"/>
          <w:rFonts w:ascii="仿宋" w:eastAsia="仿宋" w:hAnsi="仿宋"/>
          <w:i w:val="0"/>
          <w:iCs w:val="0"/>
          <w:color w:val="333333"/>
          <w:sz w:val="30"/>
          <w:szCs w:val="30"/>
        </w:rPr>
        <w:t>上级文件这种过路式的下传方</w:t>
      </w:r>
      <w:r w:rsidRPr="00207736">
        <w:rPr>
          <w:rStyle w:val="a3"/>
          <w:rFonts w:ascii="仿宋" w:eastAsia="仿宋" w:hAnsi="仿宋"/>
          <w:i w:val="0"/>
          <w:iCs w:val="0"/>
          <w:color w:val="333333"/>
          <w:sz w:val="30"/>
          <w:szCs w:val="30"/>
        </w:rPr>
        <w:lastRenderedPageBreak/>
        <w:t>式，来替代贯彻落实。在落实上级的指示精神上，要有地区的工作特点，要有具体落实的举措，要接地气、不要脱离实际。要加强隐患排查治理工作的组织领导，彻底消除安全隐患，杜绝此类事故再次发生。</w:t>
      </w:r>
    </w:p>
    <w:p w:rsidR="00207736" w:rsidRPr="00207736" w:rsidRDefault="00207736" w:rsidP="00207736">
      <w:pPr>
        <w:pStyle w:val="a4"/>
        <w:shd w:val="clear" w:color="auto" w:fill="FFFFFF"/>
        <w:spacing w:before="0" w:beforeAutospacing="0" w:after="0" w:afterAutospacing="0"/>
        <w:jc w:val="right"/>
        <w:rPr>
          <w:rFonts w:ascii="仿宋" w:eastAsia="仿宋" w:hAnsi="仿宋"/>
          <w:color w:val="333333"/>
          <w:sz w:val="30"/>
          <w:szCs w:val="30"/>
        </w:rPr>
      </w:pPr>
      <w:r w:rsidRPr="00207736">
        <w:rPr>
          <w:rStyle w:val="a3"/>
          <w:rFonts w:ascii="仿宋" w:eastAsia="仿宋" w:hAnsi="仿宋"/>
          <w:i w:val="0"/>
          <w:iCs w:val="0"/>
          <w:color w:val="333333"/>
          <w:sz w:val="30"/>
          <w:szCs w:val="30"/>
        </w:rPr>
        <w:t xml:space="preserve">　　沈阳腾越建筑工程有限公司</w:t>
      </w:r>
    </w:p>
    <w:p w:rsidR="00207736" w:rsidRPr="00207736" w:rsidRDefault="00207736" w:rsidP="00207736">
      <w:pPr>
        <w:pStyle w:val="a4"/>
        <w:shd w:val="clear" w:color="auto" w:fill="FFFFFF"/>
        <w:spacing w:before="0" w:beforeAutospacing="0" w:after="0" w:afterAutospacing="0"/>
        <w:jc w:val="right"/>
        <w:rPr>
          <w:rFonts w:ascii="仿宋" w:eastAsia="仿宋" w:hAnsi="仿宋"/>
          <w:color w:val="333333"/>
          <w:sz w:val="30"/>
          <w:szCs w:val="30"/>
        </w:rPr>
      </w:pPr>
      <w:r w:rsidRPr="00207736">
        <w:rPr>
          <w:rStyle w:val="a3"/>
          <w:rFonts w:ascii="仿宋" w:eastAsia="仿宋" w:hAnsi="仿宋"/>
          <w:i w:val="0"/>
          <w:iCs w:val="0"/>
          <w:color w:val="333333"/>
          <w:sz w:val="30"/>
          <w:szCs w:val="30"/>
        </w:rPr>
        <w:t xml:space="preserve">　　5.27高处坠落事故调组</w:t>
      </w:r>
    </w:p>
    <w:p w:rsidR="00207736" w:rsidRPr="00207736" w:rsidRDefault="00207736" w:rsidP="00207736">
      <w:pPr>
        <w:pStyle w:val="a4"/>
        <w:shd w:val="clear" w:color="auto" w:fill="FFFFFF"/>
        <w:spacing w:before="0" w:beforeAutospacing="0" w:after="0" w:afterAutospacing="0"/>
        <w:jc w:val="right"/>
        <w:rPr>
          <w:rFonts w:ascii="仿宋" w:eastAsia="仿宋" w:hAnsi="仿宋"/>
          <w:color w:val="333333"/>
          <w:sz w:val="30"/>
          <w:szCs w:val="30"/>
        </w:rPr>
      </w:pPr>
      <w:r w:rsidRPr="00207736">
        <w:rPr>
          <w:rStyle w:val="a3"/>
          <w:rFonts w:ascii="仿宋" w:eastAsia="仿宋" w:hAnsi="仿宋"/>
          <w:i w:val="0"/>
          <w:iCs w:val="0"/>
          <w:color w:val="333333"/>
          <w:sz w:val="30"/>
          <w:szCs w:val="30"/>
        </w:rPr>
        <w:t xml:space="preserve">　　2017年7月17日</w:t>
      </w:r>
    </w:p>
    <w:p w:rsidR="00207736" w:rsidRPr="00207736" w:rsidRDefault="00207736">
      <w:pPr>
        <w:rPr>
          <w:rFonts w:ascii="仿宋" w:eastAsia="仿宋" w:hAnsi="仿宋"/>
          <w:sz w:val="30"/>
          <w:szCs w:val="30"/>
        </w:rPr>
      </w:pPr>
    </w:p>
    <w:sectPr w:rsidR="00207736" w:rsidRPr="002077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461"/>
    <w:rsid w:val="00154461"/>
    <w:rsid w:val="00207736"/>
    <w:rsid w:val="005720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207736"/>
    <w:rPr>
      <w:i/>
      <w:iCs/>
    </w:rPr>
  </w:style>
  <w:style w:type="paragraph" w:styleId="a4">
    <w:name w:val="Normal (Web)"/>
    <w:basedOn w:val="a"/>
    <w:uiPriority w:val="99"/>
    <w:semiHidden/>
    <w:unhideWhenUsed/>
    <w:rsid w:val="00207736"/>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207736"/>
    <w:rPr>
      <w:i/>
      <w:iCs/>
    </w:rPr>
  </w:style>
  <w:style w:type="paragraph" w:styleId="a4">
    <w:name w:val="Normal (Web)"/>
    <w:basedOn w:val="a"/>
    <w:uiPriority w:val="99"/>
    <w:semiHidden/>
    <w:unhideWhenUsed/>
    <w:rsid w:val="0020773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55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518</Words>
  <Characters>2957</Characters>
  <Application>Microsoft Office Word</Application>
  <DocSecurity>0</DocSecurity>
  <Lines>24</Lines>
  <Paragraphs>6</Paragraphs>
  <ScaleCrop>false</ScaleCrop>
  <Company>微软中国</Company>
  <LinksUpToDate>false</LinksUpToDate>
  <CharactersWithSpaces>3469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2021-03-18T08:23:00Z</dcterms:created>
  <dcterms:modified xsi:type="dcterms:W3CDTF">2021-03-18T08:24:00Z</dcterms:modified>
</cp:coreProperties>
</file>