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643" w:rsidRPr="00945643" w:rsidRDefault="00945643" w:rsidP="00945643">
      <w:pPr>
        <w:widowControl/>
        <w:shd w:val="clear" w:color="auto" w:fill="FFFFFF"/>
        <w:jc w:val="center"/>
        <w:outlineLvl w:val="1"/>
        <w:rPr>
          <w:rFonts w:ascii="仿宋" w:eastAsia="仿宋" w:hAnsi="仿宋" w:cs="宋体"/>
          <w:b/>
          <w:color w:val="000000" w:themeColor="text1"/>
          <w:kern w:val="0"/>
          <w:sz w:val="32"/>
          <w:szCs w:val="32"/>
        </w:rPr>
      </w:pPr>
      <w:r w:rsidRPr="00945643">
        <w:rPr>
          <w:rFonts w:ascii="仿宋" w:eastAsia="仿宋" w:hAnsi="仿宋" w:cs="宋体"/>
          <w:b/>
          <w:color w:val="000000" w:themeColor="text1"/>
          <w:kern w:val="0"/>
          <w:sz w:val="32"/>
          <w:szCs w:val="32"/>
        </w:rPr>
        <w:t>横县“5</w:t>
      </w:r>
      <w:r w:rsidRPr="00945643">
        <w:rPr>
          <w:rFonts w:ascii="宋体" w:eastAsia="宋体" w:hAnsi="宋体" w:cs="宋体" w:hint="eastAsia"/>
          <w:b/>
          <w:color w:val="000000" w:themeColor="text1"/>
          <w:kern w:val="0"/>
          <w:sz w:val="32"/>
          <w:szCs w:val="32"/>
        </w:rPr>
        <w:t>•</w:t>
      </w:r>
      <w:r w:rsidRPr="00945643">
        <w:rPr>
          <w:rFonts w:ascii="仿宋" w:eastAsia="仿宋" w:hAnsi="仿宋" w:cs="宋体"/>
          <w:b/>
          <w:color w:val="000000" w:themeColor="text1"/>
          <w:kern w:val="0"/>
          <w:sz w:val="32"/>
          <w:szCs w:val="32"/>
        </w:rPr>
        <w:t>15</w:t>
      </w:r>
      <w:r w:rsidRPr="00945643">
        <w:rPr>
          <w:rFonts w:ascii="仿宋" w:eastAsia="仿宋" w:hAnsi="仿宋" w:cs="仿宋" w:hint="eastAsia"/>
          <w:b/>
          <w:color w:val="000000" w:themeColor="text1"/>
          <w:kern w:val="0"/>
          <w:sz w:val="32"/>
          <w:szCs w:val="32"/>
        </w:rPr>
        <w:t>”</w:t>
      </w:r>
      <w:r w:rsidRPr="00945643">
        <w:rPr>
          <w:rFonts w:ascii="仿宋" w:eastAsia="仿宋" w:hAnsi="仿宋" w:cs="宋体"/>
          <w:b/>
          <w:color w:val="000000" w:themeColor="text1"/>
          <w:kern w:val="0"/>
          <w:sz w:val="32"/>
          <w:szCs w:val="32"/>
        </w:rPr>
        <w:t>较大道路交通事故调查报告</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t> </w:t>
      </w:r>
      <w:r>
        <w:rPr>
          <w:rFonts w:hint="eastAsia"/>
          <w:sz w:val="30"/>
          <w:szCs w:val="30"/>
        </w:rPr>
        <w:t xml:space="preserve">  </w:t>
      </w:r>
      <w:r w:rsidRPr="00945643">
        <w:rPr>
          <w:rFonts w:ascii="仿宋" w:eastAsia="仿宋" w:hAnsi="仿宋" w:hint="eastAsia"/>
          <w:sz w:val="30"/>
          <w:szCs w:val="30"/>
        </w:rPr>
        <w:t>2017年5月15日15时50分许，在209国道</w:t>
      </w:r>
      <w:proofErr w:type="gramStart"/>
      <w:r w:rsidRPr="00945643">
        <w:rPr>
          <w:rFonts w:ascii="仿宋" w:eastAsia="仿宋" w:hAnsi="仿宋" w:hint="eastAsia"/>
          <w:sz w:val="30"/>
          <w:szCs w:val="30"/>
        </w:rPr>
        <w:t>横县南</w:t>
      </w:r>
      <w:proofErr w:type="gramEnd"/>
      <w:r w:rsidRPr="00945643">
        <w:rPr>
          <w:rFonts w:ascii="仿宋" w:eastAsia="仿宋" w:hAnsi="仿宋" w:hint="eastAsia"/>
          <w:sz w:val="30"/>
          <w:szCs w:val="30"/>
        </w:rPr>
        <w:t>乡镇板路</w:t>
      </w:r>
      <w:proofErr w:type="gramStart"/>
      <w:r w:rsidRPr="00945643">
        <w:rPr>
          <w:rFonts w:ascii="仿宋" w:eastAsia="仿宋" w:hAnsi="仿宋" w:hint="eastAsia"/>
          <w:sz w:val="30"/>
          <w:szCs w:val="30"/>
        </w:rPr>
        <w:t>社区善塘村</w:t>
      </w:r>
      <w:proofErr w:type="gramEnd"/>
      <w:r w:rsidRPr="00945643">
        <w:rPr>
          <w:rFonts w:ascii="仿宋" w:eastAsia="仿宋" w:hAnsi="仿宋" w:hint="eastAsia"/>
          <w:sz w:val="30"/>
          <w:szCs w:val="30"/>
        </w:rPr>
        <w:t>路段，发生一起较大道路交通事故，造成4人死亡、1人受伤，直接经济损失约60万元。</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t> </w:t>
      </w:r>
      <w:r>
        <w:rPr>
          <w:rFonts w:hint="eastAsia"/>
          <w:sz w:val="30"/>
          <w:szCs w:val="30"/>
        </w:rPr>
        <w:t xml:space="preserve">  </w:t>
      </w:r>
      <w:r w:rsidRPr="00945643">
        <w:rPr>
          <w:rFonts w:ascii="仿宋" w:eastAsia="仿宋" w:hAnsi="仿宋" w:hint="eastAsia"/>
          <w:sz w:val="30"/>
          <w:szCs w:val="30"/>
        </w:rPr>
        <w:t>根据《中华人民共和国安全生产法》和《生产安全事故调查报告和调查处理条例》（国务院令第493号）等有关规定，南宁市人民政府批准成立了209国道</w:t>
      </w:r>
      <w:proofErr w:type="gramStart"/>
      <w:r w:rsidRPr="00945643">
        <w:rPr>
          <w:rFonts w:ascii="仿宋" w:eastAsia="仿宋" w:hAnsi="仿宋" w:hint="eastAsia"/>
          <w:sz w:val="30"/>
          <w:szCs w:val="30"/>
        </w:rPr>
        <w:t>横县南</w:t>
      </w:r>
      <w:proofErr w:type="gramEnd"/>
      <w:r w:rsidRPr="00945643">
        <w:rPr>
          <w:rFonts w:ascii="仿宋" w:eastAsia="仿宋" w:hAnsi="仿宋" w:hint="eastAsia"/>
          <w:sz w:val="30"/>
          <w:szCs w:val="30"/>
        </w:rPr>
        <w:t>乡镇路段“5·15”较大道路交通事故调查组（以下简称事故调查组），事故调查组由南宁市安监局、监察局、交通运输局、公安局和总工会等部门人员组成，南宁市人民检察院、北海市人民政府派员参加了事故调查工作。事故调查组坚持“科学严谨、依法依规、实事求是、注重实效”的原则，通过现场勘验、调查取证、检测鉴定等工作，查明了事故发生的经过、原因、人员伤亡和直接经济损失情况，认定了事故性质和责任，提出了对有关责任人员和责任单位的处理及事故防范整改措施建议。现将有关情况报告如下：</w:t>
      </w:r>
    </w:p>
    <w:p w:rsidR="00945643" w:rsidRPr="00945643" w:rsidRDefault="00945643" w:rsidP="00945643">
      <w:pPr>
        <w:pStyle w:val="a3"/>
        <w:spacing w:before="0" w:beforeAutospacing="0" w:after="0" w:afterAutospacing="0" w:line="540" w:lineRule="atLeast"/>
        <w:ind w:firstLine="645"/>
        <w:jc w:val="both"/>
        <w:rPr>
          <w:rFonts w:ascii="仿宋" w:eastAsia="仿宋" w:hAnsi="仿宋"/>
          <w:sz w:val="30"/>
          <w:szCs w:val="30"/>
        </w:rPr>
      </w:pPr>
      <w:r w:rsidRPr="00945643">
        <w:rPr>
          <w:rFonts w:ascii="仿宋" w:eastAsia="仿宋" w:hAnsi="仿宋" w:hint="eastAsia"/>
          <w:sz w:val="30"/>
          <w:szCs w:val="30"/>
        </w:rPr>
        <w:t>一、基本情况</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Style w:val="a4"/>
          <w:rFonts w:hint="eastAsia"/>
          <w:sz w:val="30"/>
          <w:szCs w:val="30"/>
        </w:rPr>
        <w:t>   </w:t>
      </w:r>
      <w:r w:rsidRPr="00945643">
        <w:rPr>
          <w:rStyle w:val="a4"/>
          <w:rFonts w:ascii="仿宋" w:eastAsia="仿宋" w:hAnsi="仿宋" w:hint="eastAsia"/>
          <w:sz w:val="30"/>
          <w:szCs w:val="30"/>
        </w:rPr>
        <w:t>（一）事故车辆和驾驶人情况</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Style w:val="a4"/>
          <w:rFonts w:hint="eastAsia"/>
          <w:sz w:val="30"/>
          <w:szCs w:val="30"/>
        </w:rPr>
        <w:t>   </w:t>
      </w:r>
      <w:r w:rsidRPr="00945643">
        <w:rPr>
          <w:rStyle w:val="a4"/>
          <w:rFonts w:ascii="仿宋" w:eastAsia="仿宋" w:hAnsi="仿宋" w:hint="eastAsia"/>
          <w:sz w:val="30"/>
          <w:szCs w:val="30"/>
        </w:rPr>
        <w:t xml:space="preserve"> 1.桂KPY345小型轿车及其驾驶人情况</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t>  </w:t>
      </w:r>
      <w:r w:rsidRPr="00945643">
        <w:rPr>
          <w:rFonts w:ascii="仿宋" w:eastAsia="仿宋" w:hAnsi="仿宋" w:hint="eastAsia"/>
          <w:sz w:val="30"/>
          <w:szCs w:val="30"/>
        </w:rPr>
        <w:t xml:space="preserve"> （1）车辆情况。桂KPY345小型轿车品牌型号为丰田牌TV7161GLD,车辆登记所有人为庞燕青，初次登记日期为2010年3月22日，车辆检验有效期至2018年3月31日。</w:t>
      </w:r>
      <w:proofErr w:type="gramStart"/>
      <w:r w:rsidRPr="00945643">
        <w:rPr>
          <w:rFonts w:ascii="仿宋" w:eastAsia="仿宋" w:hAnsi="仿宋" w:hint="eastAsia"/>
          <w:sz w:val="30"/>
          <w:szCs w:val="30"/>
        </w:rPr>
        <w:t>交强险</w:t>
      </w:r>
      <w:proofErr w:type="gramEnd"/>
      <w:r w:rsidRPr="00945643">
        <w:rPr>
          <w:rFonts w:ascii="仿宋" w:eastAsia="仿宋" w:hAnsi="仿宋" w:hint="eastAsia"/>
          <w:sz w:val="30"/>
          <w:szCs w:val="30"/>
        </w:rPr>
        <w:t>投保都</w:t>
      </w:r>
      <w:proofErr w:type="gramStart"/>
      <w:r w:rsidRPr="00945643">
        <w:rPr>
          <w:rFonts w:ascii="仿宋" w:eastAsia="仿宋" w:hAnsi="仿宋" w:hint="eastAsia"/>
          <w:sz w:val="30"/>
          <w:szCs w:val="30"/>
        </w:rPr>
        <w:t>邦</w:t>
      </w:r>
      <w:proofErr w:type="gramEnd"/>
      <w:r w:rsidRPr="00945643">
        <w:rPr>
          <w:rFonts w:ascii="仿宋" w:eastAsia="仿宋" w:hAnsi="仿宋" w:hint="eastAsia"/>
          <w:sz w:val="30"/>
          <w:szCs w:val="30"/>
        </w:rPr>
        <w:t>财产保险股份有限公司，有效期至2018年3月23日；商业</w:t>
      </w:r>
      <w:r w:rsidRPr="00945643">
        <w:rPr>
          <w:rFonts w:ascii="仿宋" w:eastAsia="仿宋" w:hAnsi="仿宋" w:hint="eastAsia"/>
          <w:sz w:val="30"/>
          <w:szCs w:val="30"/>
        </w:rPr>
        <w:lastRenderedPageBreak/>
        <w:t>险投保阳光财产保险股份有限公司，购买有最高保额为50万的第三者责任险，有效期至2018年3月29日。核定载人数为5人，事故发生时实载5人。</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t>   </w:t>
      </w:r>
      <w:r w:rsidRPr="00945643">
        <w:rPr>
          <w:rFonts w:ascii="仿宋" w:eastAsia="仿宋" w:hAnsi="仿宋" w:hint="eastAsia"/>
          <w:sz w:val="30"/>
          <w:szCs w:val="30"/>
        </w:rPr>
        <w:t xml:space="preserve"> （2）驾驶人情况。庞燕青，桂KPY345小型轿车车主，男，29岁，广西博白县人，驾驶证准驾车型C1，初次领证日期为2011年12月29日，有效期至2017年12月29日，发证机关为玉林市公安局交通警察支队。经查，庞燕青驾驶证申领符合相关规定，状态正常。</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Style w:val="a4"/>
          <w:rFonts w:hint="eastAsia"/>
          <w:sz w:val="30"/>
          <w:szCs w:val="30"/>
        </w:rPr>
        <w:t>   </w:t>
      </w:r>
      <w:r w:rsidRPr="00945643">
        <w:rPr>
          <w:rStyle w:val="a4"/>
          <w:rFonts w:ascii="仿宋" w:eastAsia="仿宋" w:hAnsi="仿宋" w:hint="eastAsia"/>
          <w:sz w:val="30"/>
          <w:szCs w:val="30"/>
        </w:rPr>
        <w:t xml:space="preserve"> 2.桂E60113重型厢式货车及驾驶人情况</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t>  </w:t>
      </w:r>
      <w:r w:rsidRPr="00945643">
        <w:rPr>
          <w:rFonts w:ascii="仿宋" w:eastAsia="仿宋" w:hAnsi="仿宋" w:hint="eastAsia"/>
          <w:sz w:val="30"/>
          <w:szCs w:val="30"/>
        </w:rPr>
        <w:t xml:space="preserve"> （1）车辆情况。桂E60113重型厢式货车品牌型号为解放牌CA5310XXYP66K2L7T4A1E，四轴货车，车辆登记所有人为合浦荣</w:t>
      </w:r>
      <w:proofErr w:type="gramStart"/>
      <w:r w:rsidRPr="00945643">
        <w:rPr>
          <w:rFonts w:ascii="仿宋" w:eastAsia="仿宋" w:hAnsi="仿宋" w:hint="eastAsia"/>
          <w:sz w:val="30"/>
          <w:szCs w:val="30"/>
        </w:rPr>
        <w:t>泰业物流</w:t>
      </w:r>
      <w:proofErr w:type="gramEnd"/>
      <w:r w:rsidRPr="00945643">
        <w:rPr>
          <w:rFonts w:ascii="仿宋" w:eastAsia="仿宋" w:hAnsi="仿宋" w:hint="eastAsia"/>
          <w:sz w:val="30"/>
          <w:szCs w:val="30"/>
        </w:rPr>
        <w:t>有限公司，《机动车行驶证》核发日期为2013年12月5日，发证机关为北海市公安局交通警察支队，检验有效期至2017年12月，行驶证核定</w:t>
      </w:r>
      <w:proofErr w:type="gramStart"/>
      <w:r w:rsidRPr="00945643">
        <w:rPr>
          <w:rFonts w:ascii="仿宋" w:eastAsia="仿宋" w:hAnsi="仿宋" w:hint="eastAsia"/>
          <w:sz w:val="30"/>
          <w:szCs w:val="30"/>
        </w:rPr>
        <w:t>载质量</w:t>
      </w:r>
      <w:proofErr w:type="gramEnd"/>
      <w:r w:rsidRPr="00945643">
        <w:rPr>
          <w:rFonts w:ascii="仿宋" w:eastAsia="仿宋" w:hAnsi="仿宋" w:hint="eastAsia"/>
          <w:sz w:val="30"/>
          <w:szCs w:val="30"/>
        </w:rPr>
        <w:t>为17000千克，总质量为31000千克（事故发生后，公安交警部门对车辆进行过磅称重，车货总质量为48140千克），核定载人数为3人；《道路运输证》核发日期为2013年12月6日，发证机关为合浦县道路运输管理所，有效期至2017年12月9日，经营范围为普通货物运输（备注：水产品专用运输车辆）；投保太平洋财产保险股份有限公司，购买有</w:t>
      </w:r>
      <w:proofErr w:type="gramStart"/>
      <w:r w:rsidRPr="00945643">
        <w:rPr>
          <w:rFonts w:ascii="仿宋" w:eastAsia="仿宋" w:hAnsi="仿宋" w:hint="eastAsia"/>
          <w:sz w:val="30"/>
          <w:szCs w:val="30"/>
        </w:rPr>
        <w:t>交强险</w:t>
      </w:r>
      <w:proofErr w:type="gramEnd"/>
      <w:r w:rsidRPr="00945643">
        <w:rPr>
          <w:rFonts w:ascii="仿宋" w:eastAsia="仿宋" w:hAnsi="仿宋" w:hint="eastAsia"/>
          <w:sz w:val="30"/>
          <w:szCs w:val="30"/>
        </w:rPr>
        <w:t>和最高保额为100万元的第三者责任险，有效期至2017年12月8日。</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lastRenderedPageBreak/>
        <w:t>   </w:t>
      </w:r>
      <w:r w:rsidRPr="00945643">
        <w:rPr>
          <w:rFonts w:ascii="仿宋" w:eastAsia="仿宋" w:hAnsi="仿宋" w:hint="eastAsia"/>
          <w:sz w:val="30"/>
          <w:szCs w:val="30"/>
        </w:rPr>
        <w:t xml:space="preserve"> （2）车辆挂靠经营情况。2013年12月4日，罗</w:t>
      </w:r>
      <w:proofErr w:type="gramStart"/>
      <w:r w:rsidRPr="00945643">
        <w:rPr>
          <w:rFonts w:ascii="仿宋" w:eastAsia="仿宋" w:hAnsi="仿宋" w:hint="eastAsia"/>
          <w:sz w:val="30"/>
          <w:szCs w:val="30"/>
        </w:rPr>
        <w:t>世</w:t>
      </w:r>
      <w:proofErr w:type="gramEnd"/>
      <w:r w:rsidRPr="00945643">
        <w:rPr>
          <w:rFonts w:ascii="仿宋" w:eastAsia="仿宋" w:hAnsi="仿宋" w:hint="eastAsia"/>
          <w:sz w:val="30"/>
          <w:szCs w:val="30"/>
        </w:rPr>
        <w:t>辉出资28.6万元从广西荣</w:t>
      </w:r>
      <w:proofErr w:type="gramStart"/>
      <w:r w:rsidRPr="00945643">
        <w:rPr>
          <w:rFonts w:ascii="仿宋" w:eastAsia="仿宋" w:hAnsi="仿宋" w:hint="eastAsia"/>
          <w:sz w:val="30"/>
          <w:szCs w:val="30"/>
        </w:rPr>
        <w:t>泰业汽车</w:t>
      </w:r>
      <w:proofErr w:type="gramEnd"/>
      <w:r w:rsidRPr="00945643">
        <w:rPr>
          <w:rFonts w:ascii="仿宋" w:eastAsia="仿宋" w:hAnsi="仿宋" w:hint="eastAsia"/>
          <w:sz w:val="30"/>
          <w:szCs w:val="30"/>
        </w:rPr>
        <w:t>销售有限公司购买桂E60113重型厢式货车，并将车辆登记、挂靠到合浦荣</w:t>
      </w:r>
      <w:proofErr w:type="gramStart"/>
      <w:r w:rsidRPr="00945643">
        <w:rPr>
          <w:rFonts w:ascii="仿宋" w:eastAsia="仿宋" w:hAnsi="仿宋" w:hint="eastAsia"/>
          <w:sz w:val="30"/>
          <w:szCs w:val="30"/>
        </w:rPr>
        <w:t>泰业物流</w:t>
      </w:r>
      <w:proofErr w:type="gramEnd"/>
      <w:r w:rsidRPr="00945643">
        <w:rPr>
          <w:rFonts w:ascii="仿宋" w:eastAsia="仿宋" w:hAnsi="仿宋" w:hint="eastAsia"/>
          <w:sz w:val="30"/>
          <w:szCs w:val="30"/>
        </w:rPr>
        <w:t>有限公司名下。2016年罗</w:t>
      </w:r>
      <w:proofErr w:type="gramStart"/>
      <w:r w:rsidRPr="00945643">
        <w:rPr>
          <w:rFonts w:ascii="仿宋" w:eastAsia="仿宋" w:hAnsi="仿宋" w:hint="eastAsia"/>
          <w:sz w:val="30"/>
          <w:szCs w:val="30"/>
        </w:rPr>
        <w:t>世</w:t>
      </w:r>
      <w:proofErr w:type="gramEnd"/>
      <w:r w:rsidRPr="00945643">
        <w:rPr>
          <w:rFonts w:ascii="仿宋" w:eastAsia="仿宋" w:hAnsi="仿宋" w:hint="eastAsia"/>
          <w:sz w:val="30"/>
          <w:szCs w:val="30"/>
        </w:rPr>
        <w:t>辉</w:t>
      </w:r>
      <w:proofErr w:type="gramStart"/>
      <w:r w:rsidRPr="00945643">
        <w:rPr>
          <w:rFonts w:ascii="仿宋" w:eastAsia="仿宋" w:hAnsi="仿宋" w:hint="eastAsia"/>
          <w:sz w:val="30"/>
          <w:szCs w:val="30"/>
        </w:rPr>
        <w:t>私自对</w:t>
      </w:r>
      <w:proofErr w:type="gramEnd"/>
      <w:r w:rsidRPr="00945643">
        <w:rPr>
          <w:rFonts w:ascii="仿宋" w:eastAsia="仿宋" w:hAnsi="仿宋" w:hint="eastAsia"/>
          <w:sz w:val="30"/>
          <w:szCs w:val="30"/>
        </w:rPr>
        <w:t>该车进行了改装，将车厢由“厢式”改装成“仓栅式”，并将原行驶证照片更换成改装后的车辆照片。 2017年3月27日，罗</w:t>
      </w:r>
      <w:proofErr w:type="gramStart"/>
      <w:r w:rsidRPr="00945643">
        <w:rPr>
          <w:rFonts w:ascii="仿宋" w:eastAsia="仿宋" w:hAnsi="仿宋" w:hint="eastAsia"/>
          <w:sz w:val="30"/>
          <w:szCs w:val="30"/>
        </w:rPr>
        <w:t>世</w:t>
      </w:r>
      <w:proofErr w:type="gramEnd"/>
      <w:r w:rsidRPr="00945643">
        <w:rPr>
          <w:rFonts w:ascii="仿宋" w:eastAsia="仿宋" w:hAnsi="仿宋" w:hint="eastAsia"/>
          <w:sz w:val="30"/>
          <w:szCs w:val="30"/>
        </w:rPr>
        <w:t>辉将改装成“仓栅式”货车的桂E60113号车以18万元价格卖给谢敏。同日，谢敏与合浦荣</w:t>
      </w:r>
      <w:proofErr w:type="gramStart"/>
      <w:r w:rsidRPr="00945643">
        <w:rPr>
          <w:rFonts w:ascii="仿宋" w:eastAsia="仿宋" w:hAnsi="仿宋" w:hint="eastAsia"/>
          <w:sz w:val="30"/>
          <w:szCs w:val="30"/>
        </w:rPr>
        <w:t>泰业物流</w:t>
      </w:r>
      <w:proofErr w:type="gramEnd"/>
      <w:r w:rsidRPr="00945643">
        <w:rPr>
          <w:rFonts w:ascii="仿宋" w:eastAsia="仿宋" w:hAnsi="仿宋" w:hint="eastAsia"/>
          <w:sz w:val="30"/>
          <w:szCs w:val="30"/>
        </w:rPr>
        <w:t>有限公司签订了《车辆委托管理服务合同书》，将该车继续挂靠在该公司名下，并将所聘请的驾驶员陈承雄报备给公司。合同约定，谢敏自主经营、自负盈亏，挂靠期限至2022年3月27日。</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t>   </w:t>
      </w:r>
      <w:r w:rsidRPr="00945643">
        <w:rPr>
          <w:rFonts w:ascii="仿宋" w:eastAsia="仿宋" w:hAnsi="仿宋" w:hint="eastAsia"/>
          <w:sz w:val="30"/>
          <w:szCs w:val="30"/>
        </w:rPr>
        <w:t xml:space="preserve"> （3）车辆年检情况。罗</w:t>
      </w:r>
      <w:proofErr w:type="gramStart"/>
      <w:r w:rsidRPr="00945643">
        <w:rPr>
          <w:rFonts w:ascii="仿宋" w:eastAsia="仿宋" w:hAnsi="仿宋" w:hint="eastAsia"/>
          <w:sz w:val="30"/>
          <w:szCs w:val="30"/>
        </w:rPr>
        <w:t>世</w:t>
      </w:r>
      <w:proofErr w:type="gramEnd"/>
      <w:r w:rsidRPr="00945643">
        <w:rPr>
          <w:rFonts w:ascii="仿宋" w:eastAsia="仿宋" w:hAnsi="仿宋" w:hint="eastAsia"/>
          <w:sz w:val="30"/>
          <w:szCs w:val="30"/>
        </w:rPr>
        <w:t>辉改装桂E60113号车后，于2016年12月23日，持更换过车辆照片的行驶证，驾驶该车办理车辆年检。广西北海信诚工贸有限公司检测站给予其通过安全技术检验，北海市公安局交警支队车辆管理所查验员庞晗对上传的材料未认真审核，给予该车通过年检。</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t>   </w:t>
      </w:r>
      <w:r w:rsidRPr="00945643">
        <w:rPr>
          <w:rFonts w:ascii="仿宋" w:eastAsia="仿宋" w:hAnsi="仿宋" w:hint="eastAsia"/>
          <w:sz w:val="30"/>
          <w:szCs w:val="30"/>
        </w:rPr>
        <w:t xml:space="preserve"> （4）驾驶人情况。谢敏，桂E60113重型厢式货车车主，男，33岁，广西北海市铁山港区人，驾驶证准驾车型A2E，初次领证日期为2002年10月9日，有效期至2025年10月9日，发证机关为北海市公安局交通警察支队；2006年3月29日取得《道路运输从业资格证》，2008年2月15日换发证件，从业资格类别为道路旅客、普货运输，有效期至2014年2月14日。</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Style w:val="a4"/>
          <w:rFonts w:hint="eastAsia"/>
          <w:sz w:val="30"/>
          <w:szCs w:val="30"/>
        </w:rPr>
        <w:t>  </w:t>
      </w:r>
      <w:r w:rsidRPr="00945643">
        <w:rPr>
          <w:rStyle w:val="a4"/>
          <w:rFonts w:ascii="仿宋" w:eastAsia="仿宋" w:hAnsi="仿宋" w:hint="eastAsia"/>
          <w:sz w:val="30"/>
          <w:szCs w:val="30"/>
        </w:rPr>
        <w:t xml:space="preserve"> </w:t>
      </w:r>
      <w:r w:rsidRPr="00945643">
        <w:rPr>
          <w:rStyle w:val="a4"/>
          <w:rFonts w:hint="eastAsia"/>
          <w:sz w:val="30"/>
          <w:szCs w:val="30"/>
        </w:rPr>
        <w:t> </w:t>
      </w:r>
      <w:r w:rsidRPr="00945643">
        <w:rPr>
          <w:rStyle w:val="a4"/>
          <w:rFonts w:ascii="仿宋" w:eastAsia="仿宋" w:hAnsi="仿宋" w:hint="eastAsia"/>
          <w:sz w:val="30"/>
          <w:szCs w:val="30"/>
        </w:rPr>
        <w:t>（二）事故涉及有关单位情况</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lastRenderedPageBreak/>
        <w:t>   </w:t>
      </w:r>
      <w:r w:rsidRPr="00945643">
        <w:rPr>
          <w:rStyle w:val="a4"/>
          <w:rFonts w:hint="eastAsia"/>
          <w:sz w:val="30"/>
          <w:szCs w:val="30"/>
        </w:rPr>
        <w:t> </w:t>
      </w:r>
      <w:r w:rsidRPr="00945643">
        <w:rPr>
          <w:rStyle w:val="a4"/>
          <w:rFonts w:ascii="仿宋" w:eastAsia="仿宋" w:hAnsi="仿宋" w:hint="eastAsia"/>
          <w:sz w:val="30"/>
          <w:szCs w:val="30"/>
        </w:rPr>
        <w:t>1.合浦荣</w:t>
      </w:r>
      <w:proofErr w:type="gramStart"/>
      <w:r w:rsidRPr="00945643">
        <w:rPr>
          <w:rStyle w:val="a4"/>
          <w:rFonts w:ascii="仿宋" w:eastAsia="仿宋" w:hAnsi="仿宋" w:hint="eastAsia"/>
          <w:sz w:val="30"/>
          <w:szCs w:val="30"/>
        </w:rPr>
        <w:t>泰业物流</w:t>
      </w:r>
      <w:proofErr w:type="gramEnd"/>
      <w:r w:rsidRPr="00945643">
        <w:rPr>
          <w:rStyle w:val="a4"/>
          <w:rFonts w:ascii="仿宋" w:eastAsia="仿宋" w:hAnsi="仿宋" w:hint="eastAsia"/>
          <w:sz w:val="30"/>
          <w:szCs w:val="30"/>
        </w:rPr>
        <w:t>有限公司有关情况</w:t>
      </w:r>
    </w:p>
    <w:p w:rsidR="00945643" w:rsidRPr="00945643" w:rsidRDefault="00945643" w:rsidP="00945643">
      <w:pPr>
        <w:pStyle w:val="a3"/>
        <w:spacing w:before="0" w:beforeAutospacing="0" w:after="0" w:afterAutospacing="0" w:line="540" w:lineRule="atLeast"/>
        <w:ind w:firstLine="645"/>
        <w:jc w:val="both"/>
        <w:rPr>
          <w:rFonts w:ascii="仿宋" w:eastAsia="仿宋" w:hAnsi="仿宋"/>
          <w:sz w:val="30"/>
          <w:szCs w:val="30"/>
        </w:rPr>
      </w:pPr>
      <w:r w:rsidRPr="00945643">
        <w:rPr>
          <w:rFonts w:ascii="仿宋" w:eastAsia="仿宋" w:hAnsi="仿宋" w:hint="eastAsia"/>
          <w:sz w:val="30"/>
          <w:szCs w:val="30"/>
        </w:rPr>
        <w:t>合浦荣</w:t>
      </w:r>
      <w:proofErr w:type="gramStart"/>
      <w:r w:rsidRPr="00945643">
        <w:rPr>
          <w:rFonts w:ascii="仿宋" w:eastAsia="仿宋" w:hAnsi="仿宋" w:hint="eastAsia"/>
          <w:sz w:val="30"/>
          <w:szCs w:val="30"/>
        </w:rPr>
        <w:t>泰业物流</w:t>
      </w:r>
      <w:proofErr w:type="gramEnd"/>
      <w:r w:rsidRPr="00945643">
        <w:rPr>
          <w:rFonts w:ascii="仿宋" w:eastAsia="仿宋" w:hAnsi="仿宋" w:hint="eastAsia"/>
          <w:sz w:val="30"/>
          <w:szCs w:val="30"/>
        </w:rPr>
        <w:t>有限公司 (以下简称荣</w:t>
      </w:r>
      <w:proofErr w:type="gramStart"/>
      <w:r w:rsidRPr="00945643">
        <w:rPr>
          <w:rFonts w:ascii="仿宋" w:eastAsia="仿宋" w:hAnsi="仿宋" w:hint="eastAsia"/>
          <w:sz w:val="30"/>
          <w:szCs w:val="30"/>
        </w:rPr>
        <w:t>泰业物流</w:t>
      </w:r>
      <w:proofErr w:type="gramEnd"/>
      <w:r w:rsidRPr="00945643">
        <w:rPr>
          <w:rFonts w:ascii="仿宋" w:eastAsia="仿宋" w:hAnsi="仿宋" w:hint="eastAsia"/>
          <w:sz w:val="30"/>
          <w:szCs w:val="30"/>
        </w:rPr>
        <w:t>公司)成立于2011年2月12日，注册地址为北海市合浦县廉州镇迎宾大道</w:t>
      </w:r>
      <w:proofErr w:type="gramStart"/>
      <w:r w:rsidRPr="00945643">
        <w:rPr>
          <w:rFonts w:ascii="仿宋" w:eastAsia="仿宋" w:hAnsi="仿宋" w:hint="eastAsia"/>
          <w:sz w:val="30"/>
          <w:szCs w:val="30"/>
        </w:rPr>
        <w:t>廉东钟</w:t>
      </w:r>
      <w:proofErr w:type="gramEnd"/>
      <w:r w:rsidRPr="00945643">
        <w:rPr>
          <w:rFonts w:ascii="仿宋" w:eastAsia="仿宋" w:hAnsi="仿宋" w:hint="eastAsia"/>
          <w:sz w:val="30"/>
          <w:szCs w:val="30"/>
        </w:rPr>
        <w:t>屋村，法定代表人为黄汝荣，公司类型为有限责任公司（自然人投资或控股）。持有《营业执照》，统一社会信用代码为91450521569076085G，有效期至2031年2月12日。2015年6月1日取得《道路运输经营许可证》，有效期至2019年5月31日，发证机关为合浦县道路运输管理所，经营范围为普通货运。公司设有安全生产领导小组，共有6名安全管理人员，组长黄汝荣，负责公司全面工作；副组长李道鹏，协助总经理管理、经营公司；安全组成员朱新贵，负责车主、驾驶员的安全培训教育；车管组成员谢荣耀负责车辆保险和检修；应急组成员赖传发负责事故应急和善后工作；后勤组成员郭红芹负责GPS监控和车辆档案管理。公司名下注册登记有165台货车，全部为挂靠车辆。公司对每台挂靠车辆收取1000元/年服务费。</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t>   </w:t>
      </w:r>
      <w:r w:rsidRPr="00945643">
        <w:rPr>
          <w:rFonts w:ascii="仿宋" w:eastAsia="仿宋" w:hAnsi="仿宋" w:hint="eastAsia"/>
          <w:sz w:val="30"/>
          <w:szCs w:val="30"/>
        </w:rPr>
        <w:t xml:space="preserve"> 经查，2016年9月，李道鹏等4人共同出资20万元向公司原法定代表</w:t>
      </w:r>
      <w:proofErr w:type="gramStart"/>
      <w:r w:rsidRPr="00945643">
        <w:rPr>
          <w:rFonts w:ascii="仿宋" w:eastAsia="仿宋" w:hAnsi="仿宋" w:hint="eastAsia"/>
          <w:sz w:val="30"/>
          <w:szCs w:val="30"/>
        </w:rPr>
        <w:t>人高汝金</w:t>
      </w:r>
      <w:proofErr w:type="gramEnd"/>
      <w:r w:rsidRPr="00945643">
        <w:rPr>
          <w:rFonts w:ascii="仿宋" w:eastAsia="仿宋" w:hAnsi="仿宋" w:hint="eastAsia"/>
          <w:sz w:val="30"/>
          <w:szCs w:val="30"/>
        </w:rPr>
        <w:t>购买了荣</w:t>
      </w:r>
      <w:proofErr w:type="gramStart"/>
      <w:r w:rsidRPr="00945643">
        <w:rPr>
          <w:rFonts w:ascii="仿宋" w:eastAsia="仿宋" w:hAnsi="仿宋" w:hint="eastAsia"/>
          <w:sz w:val="30"/>
          <w:szCs w:val="30"/>
        </w:rPr>
        <w:t>泰业物流</w:t>
      </w:r>
      <w:proofErr w:type="gramEnd"/>
      <w:r w:rsidRPr="00945643">
        <w:rPr>
          <w:rFonts w:ascii="仿宋" w:eastAsia="仿宋" w:hAnsi="仿宋" w:hint="eastAsia"/>
          <w:sz w:val="30"/>
          <w:szCs w:val="30"/>
        </w:rPr>
        <w:t>公司，并聘请黄汝荣担任公司的法定代表人，支付其工资2000元/月。公司日常实际管理人为李道鹏。</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t>   </w:t>
      </w:r>
      <w:r w:rsidRPr="00945643">
        <w:rPr>
          <w:rStyle w:val="a4"/>
          <w:rFonts w:hint="eastAsia"/>
          <w:sz w:val="30"/>
          <w:szCs w:val="30"/>
        </w:rPr>
        <w:t> </w:t>
      </w:r>
      <w:r w:rsidRPr="00945643">
        <w:rPr>
          <w:rStyle w:val="a4"/>
          <w:rFonts w:ascii="仿宋" w:eastAsia="仿宋" w:hAnsi="仿宋" w:hint="eastAsia"/>
          <w:sz w:val="30"/>
          <w:szCs w:val="30"/>
        </w:rPr>
        <w:t>2.广西北海信诚工贸有限公司有关情况</w:t>
      </w:r>
    </w:p>
    <w:p w:rsidR="00945643" w:rsidRPr="00945643" w:rsidRDefault="00945643" w:rsidP="00945643">
      <w:pPr>
        <w:pStyle w:val="a3"/>
        <w:spacing w:before="0" w:beforeAutospacing="0" w:after="0" w:afterAutospacing="0" w:line="540" w:lineRule="atLeast"/>
        <w:ind w:firstLine="645"/>
        <w:jc w:val="both"/>
        <w:rPr>
          <w:rFonts w:ascii="仿宋" w:eastAsia="仿宋" w:hAnsi="仿宋"/>
          <w:sz w:val="30"/>
          <w:szCs w:val="30"/>
        </w:rPr>
      </w:pPr>
      <w:r w:rsidRPr="00945643">
        <w:rPr>
          <w:rFonts w:ascii="仿宋" w:eastAsia="仿宋" w:hAnsi="仿宋" w:hint="eastAsia"/>
          <w:sz w:val="30"/>
          <w:szCs w:val="30"/>
        </w:rPr>
        <w:t>广西北海信诚工贸有限公司（以下简称北海信诚公司）成立于2010年4月26日，注册地址为北海市北海大道以东工业园区</w:t>
      </w:r>
      <w:r w:rsidRPr="00945643">
        <w:rPr>
          <w:rFonts w:ascii="仿宋" w:eastAsia="仿宋" w:hAnsi="仿宋" w:hint="eastAsia"/>
          <w:sz w:val="30"/>
          <w:szCs w:val="30"/>
        </w:rPr>
        <w:lastRenderedPageBreak/>
        <w:t>内</w:t>
      </w:r>
      <w:proofErr w:type="gramStart"/>
      <w:r w:rsidRPr="00945643">
        <w:rPr>
          <w:rFonts w:ascii="仿宋" w:eastAsia="仿宋" w:hAnsi="仿宋" w:hint="eastAsia"/>
          <w:sz w:val="30"/>
          <w:szCs w:val="30"/>
        </w:rPr>
        <w:t>运河北一路</w:t>
      </w:r>
      <w:proofErr w:type="gramEnd"/>
      <w:r w:rsidRPr="00945643">
        <w:rPr>
          <w:rFonts w:ascii="仿宋" w:eastAsia="仿宋" w:hAnsi="仿宋" w:hint="eastAsia"/>
          <w:sz w:val="30"/>
          <w:szCs w:val="30"/>
        </w:rPr>
        <w:t>17号，法定代表人为潘捍东，公司类型为有限责任公司（自然人投资或控股）。持有《营业执照》，统一社会信用代码为91450500554708123W，有效期至2030年4月25日。2015年11月6日取得《机动车安全技术检验机构检验资格许可证》，发证单位为广西质量技术监督局，检验范围为A1、A2、A3、B1、B2等，具有大型车辆检测线1条（不检轴重10吨以上车辆），有效期至2018年11月5日。2015年11月12日取得《检验检测机构资质认定证书》，有效期至2021年11月11日，发证单位为广西质量技术监督局。公司下设机动车检测站，负责机动车安全技术检验、排气污染物检测等检测业务, 检测站站长为谭承志。</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t>   </w:t>
      </w:r>
      <w:r w:rsidRPr="00945643">
        <w:rPr>
          <w:rStyle w:val="a4"/>
          <w:rFonts w:hint="eastAsia"/>
          <w:sz w:val="30"/>
          <w:szCs w:val="30"/>
        </w:rPr>
        <w:t> </w:t>
      </w:r>
      <w:r w:rsidRPr="00945643">
        <w:rPr>
          <w:rStyle w:val="a4"/>
          <w:rFonts w:ascii="仿宋" w:eastAsia="仿宋" w:hAnsi="仿宋" w:hint="eastAsia"/>
          <w:sz w:val="30"/>
          <w:szCs w:val="30"/>
        </w:rPr>
        <w:t>3.合浦县道路运输管理所有关情况</w:t>
      </w:r>
    </w:p>
    <w:p w:rsidR="00945643" w:rsidRPr="00945643" w:rsidRDefault="00945643" w:rsidP="00945643">
      <w:pPr>
        <w:pStyle w:val="a3"/>
        <w:spacing w:before="0" w:beforeAutospacing="0" w:after="0" w:afterAutospacing="0" w:line="540" w:lineRule="atLeast"/>
        <w:ind w:firstLine="645"/>
        <w:jc w:val="both"/>
        <w:rPr>
          <w:rFonts w:ascii="仿宋" w:eastAsia="仿宋" w:hAnsi="仿宋"/>
          <w:sz w:val="30"/>
          <w:szCs w:val="30"/>
        </w:rPr>
      </w:pPr>
      <w:r w:rsidRPr="00945643">
        <w:rPr>
          <w:rFonts w:ascii="仿宋" w:eastAsia="仿宋" w:hAnsi="仿宋" w:hint="eastAsia"/>
          <w:sz w:val="30"/>
          <w:szCs w:val="30"/>
        </w:rPr>
        <w:t>合浦县道路运输管理所为合浦县交通运输局下属自收自支事业单位，负责合浦县道路运输管理工作，配备有所长1人、副所长6人，未设置股室及配备股室负责人，日常工作由每个副所长负责组织开展所分管业务领域的工作，并配备相应业务工作人员。其中，陈喜棠副所长负责道路货物运输行业监管。</w:t>
      </w:r>
    </w:p>
    <w:p w:rsidR="00945643" w:rsidRPr="00945643" w:rsidRDefault="00945643" w:rsidP="00945643">
      <w:pPr>
        <w:pStyle w:val="a3"/>
        <w:spacing w:before="0" w:beforeAutospacing="0" w:after="0" w:afterAutospacing="0" w:line="540" w:lineRule="atLeast"/>
        <w:ind w:firstLine="645"/>
        <w:jc w:val="both"/>
        <w:rPr>
          <w:rFonts w:ascii="仿宋" w:eastAsia="仿宋" w:hAnsi="仿宋"/>
          <w:sz w:val="30"/>
          <w:szCs w:val="30"/>
        </w:rPr>
      </w:pPr>
      <w:r w:rsidRPr="00945643">
        <w:rPr>
          <w:rStyle w:val="a4"/>
          <w:rFonts w:ascii="仿宋" w:eastAsia="仿宋" w:hAnsi="仿宋" w:hint="eastAsia"/>
          <w:sz w:val="30"/>
          <w:szCs w:val="30"/>
        </w:rPr>
        <w:t>4.横县整治货车非法改装和公路货车违法超限超载行为专项行动领导小组办公室有关情况</w:t>
      </w:r>
    </w:p>
    <w:p w:rsidR="00945643" w:rsidRPr="00945643" w:rsidRDefault="00945643" w:rsidP="00945643">
      <w:pPr>
        <w:pStyle w:val="a3"/>
        <w:spacing w:before="0" w:beforeAutospacing="0" w:after="0" w:afterAutospacing="0" w:line="540" w:lineRule="atLeast"/>
        <w:ind w:firstLine="645"/>
        <w:jc w:val="both"/>
        <w:rPr>
          <w:rFonts w:ascii="仿宋" w:eastAsia="仿宋" w:hAnsi="仿宋"/>
          <w:sz w:val="30"/>
          <w:szCs w:val="30"/>
        </w:rPr>
      </w:pPr>
      <w:r w:rsidRPr="00945643">
        <w:rPr>
          <w:rFonts w:ascii="仿宋" w:eastAsia="仿宋" w:hAnsi="仿宋" w:hint="eastAsia"/>
          <w:sz w:val="30"/>
          <w:szCs w:val="30"/>
        </w:rPr>
        <w:t>根据自治区交通运输厅、公安厅《关于印发整治公路货车违法超限超载行为专项行动实施方案的通知》（</w:t>
      </w:r>
      <w:proofErr w:type="gramStart"/>
      <w:r w:rsidRPr="00945643">
        <w:rPr>
          <w:rFonts w:ascii="仿宋" w:eastAsia="仿宋" w:hAnsi="仿宋" w:hint="eastAsia"/>
          <w:sz w:val="30"/>
          <w:szCs w:val="30"/>
        </w:rPr>
        <w:t>桂交法规发</w:t>
      </w:r>
      <w:proofErr w:type="gramEnd"/>
      <w:r w:rsidRPr="00945643">
        <w:rPr>
          <w:rFonts w:ascii="仿宋" w:eastAsia="仿宋" w:hAnsi="仿宋" w:hint="eastAsia"/>
          <w:sz w:val="30"/>
          <w:szCs w:val="30"/>
        </w:rPr>
        <w:t>[2016]117号），自治区交通运输厅、工信委、公安厅、工商局、</w:t>
      </w:r>
      <w:r w:rsidRPr="00945643">
        <w:rPr>
          <w:rFonts w:ascii="仿宋" w:eastAsia="仿宋" w:hAnsi="仿宋" w:hint="eastAsia"/>
          <w:sz w:val="30"/>
          <w:szCs w:val="30"/>
        </w:rPr>
        <w:lastRenderedPageBreak/>
        <w:t>质监局《关于印发货车非法改装和超限超载治理工作实施方案的通知》（</w:t>
      </w:r>
      <w:proofErr w:type="gramStart"/>
      <w:r w:rsidRPr="00945643">
        <w:rPr>
          <w:rFonts w:ascii="仿宋" w:eastAsia="仿宋" w:hAnsi="仿宋" w:hint="eastAsia"/>
          <w:sz w:val="30"/>
          <w:szCs w:val="30"/>
        </w:rPr>
        <w:t>桂交法规发</w:t>
      </w:r>
      <w:proofErr w:type="gramEnd"/>
      <w:r w:rsidRPr="00945643">
        <w:rPr>
          <w:rFonts w:ascii="仿宋" w:eastAsia="仿宋" w:hAnsi="仿宋" w:hint="eastAsia"/>
          <w:sz w:val="30"/>
          <w:szCs w:val="30"/>
        </w:rPr>
        <w:t>[2016]119号）要求，2016年12月21日横县人民政府制定了《横县整治货车非法改装和公路货车违法超限超载行为专项行动实施方案》（横政办发〔2016〕116号），成立了横县整治货车非法改装和公路货车违法超限超载行为专项行动领导小组，领导小组下设横县整治货车非法改装和公路货车违法超限超载行为专项行动领导小组办公室（以下简称</w:t>
      </w:r>
      <w:proofErr w:type="gramStart"/>
      <w:r w:rsidRPr="00945643">
        <w:rPr>
          <w:rFonts w:ascii="仿宋" w:eastAsia="仿宋" w:hAnsi="仿宋" w:hint="eastAsia"/>
          <w:sz w:val="30"/>
          <w:szCs w:val="30"/>
        </w:rPr>
        <w:t>横县治</w:t>
      </w:r>
      <w:proofErr w:type="gramEnd"/>
      <w:r w:rsidRPr="00945643">
        <w:rPr>
          <w:rFonts w:ascii="仿宋" w:eastAsia="仿宋" w:hAnsi="仿宋" w:hint="eastAsia"/>
          <w:sz w:val="30"/>
          <w:szCs w:val="30"/>
        </w:rPr>
        <w:t>超办），并从2016年12月起至2017年7月，开展非法改装和公路货车违法超限超载行为专项集中整治行动。</w:t>
      </w:r>
      <w:proofErr w:type="gramStart"/>
      <w:r w:rsidRPr="00945643">
        <w:rPr>
          <w:rFonts w:ascii="仿宋" w:eastAsia="仿宋" w:hAnsi="仿宋" w:hint="eastAsia"/>
          <w:sz w:val="30"/>
          <w:szCs w:val="30"/>
        </w:rPr>
        <w:t>横县治</w:t>
      </w:r>
      <w:proofErr w:type="gramEnd"/>
      <w:r w:rsidRPr="00945643">
        <w:rPr>
          <w:rFonts w:ascii="仿宋" w:eastAsia="仿宋" w:hAnsi="仿宋" w:hint="eastAsia"/>
          <w:sz w:val="30"/>
          <w:szCs w:val="30"/>
        </w:rPr>
        <w:t>超办设在横县交通运输局，主任由横县交通运输局长覃明兼任，但治超办的日常工作主要是由治超办副主任黄华杰（横县交通运输局副局长）负责。由于拟定建设的209</w:t>
      </w:r>
      <w:proofErr w:type="gramStart"/>
      <w:r w:rsidRPr="00945643">
        <w:rPr>
          <w:rFonts w:ascii="仿宋" w:eastAsia="仿宋" w:hAnsi="仿宋" w:hint="eastAsia"/>
          <w:sz w:val="30"/>
          <w:szCs w:val="30"/>
        </w:rPr>
        <w:t>国道那阳执勤</w:t>
      </w:r>
      <w:proofErr w:type="gramEnd"/>
      <w:r w:rsidRPr="00945643">
        <w:rPr>
          <w:rFonts w:ascii="仿宋" w:eastAsia="仿宋" w:hAnsi="仿宋" w:hint="eastAsia"/>
          <w:sz w:val="30"/>
          <w:szCs w:val="30"/>
        </w:rPr>
        <w:t>点等2个固定</w:t>
      </w:r>
      <w:proofErr w:type="gramStart"/>
      <w:r w:rsidRPr="00945643">
        <w:rPr>
          <w:rFonts w:ascii="仿宋" w:eastAsia="仿宋" w:hAnsi="仿宋" w:hint="eastAsia"/>
          <w:sz w:val="30"/>
          <w:szCs w:val="30"/>
        </w:rPr>
        <w:t>治超点尚未</w:t>
      </w:r>
      <w:proofErr w:type="gramEnd"/>
      <w:r w:rsidRPr="00945643">
        <w:rPr>
          <w:rFonts w:ascii="仿宋" w:eastAsia="仿宋" w:hAnsi="仿宋" w:hint="eastAsia"/>
          <w:sz w:val="30"/>
          <w:szCs w:val="30"/>
        </w:rPr>
        <w:t>建设完工，2017年6月之前横县联合治</w:t>
      </w:r>
      <w:proofErr w:type="gramStart"/>
      <w:r w:rsidRPr="00945643">
        <w:rPr>
          <w:rFonts w:ascii="仿宋" w:eastAsia="仿宋" w:hAnsi="仿宋" w:hint="eastAsia"/>
          <w:sz w:val="30"/>
          <w:szCs w:val="30"/>
        </w:rPr>
        <w:t>超工作</w:t>
      </w:r>
      <w:proofErr w:type="gramEnd"/>
      <w:r w:rsidRPr="00945643">
        <w:rPr>
          <w:rFonts w:ascii="仿宋" w:eastAsia="仿宋" w:hAnsi="仿宋" w:hint="eastAsia"/>
          <w:sz w:val="30"/>
          <w:szCs w:val="30"/>
        </w:rPr>
        <w:t>主要采取流动方式查车，路面执勤治超工作人员从横县运管所、公安交管大队、公路路政执法大队等单位抽调。</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Style w:val="a4"/>
          <w:rFonts w:hint="eastAsia"/>
          <w:sz w:val="30"/>
          <w:szCs w:val="30"/>
        </w:rPr>
        <w:t>  </w:t>
      </w:r>
      <w:r w:rsidRPr="00945643">
        <w:rPr>
          <w:rStyle w:val="a4"/>
          <w:rFonts w:ascii="仿宋" w:eastAsia="仿宋" w:hAnsi="仿宋" w:hint="eastAsia"/>
          <w:sz w:val="30"/>
          <w:szCs w:val="30"/>
        </w:rPr>
        <w:t xml:space="preserve"> </w:t>
      </w:r>
      <w:r w:rsidRPr="00945643">
        <w:rPr>
          <w:rStyle w:val="a4"/>
          <w:rFonts w:hint="eastAsia"/>
          <w:sz w:val="30"/>
          <w:szCs w:val="30"/>
        </w:rPr>
        <w:t> </w:t>
      </w:r>
      <w:r w:rsidRPr="00945643">
        <w:rPr>
          <w:rStyle w:val="a4"/>
          <w:rFonts w:ascii="仿宋" w:eastAsia="仿宋" w:hAnsi="仿宋" w:hint="eastAsia"/>
          <w:sz w:val="30"/>
          <w:szCs w:val="30"/>
        </w:rPr>
        <w:t>（三）事故道路情况</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t>   </w:t>
      </w:r>
      <w:r w:rsidRPr="00945643">
        <w:rPr>
          <w:rFonts w:ascii="仿宋" w:eastAsia="仿宋" w:hAnsi="仿宋" w:hint="eastAsia"/>
          <w:sz w:val="30"/>
          <w:szCs w:val="30"/>
        </w:rPr>
        <w:t xml:space="preserve"> 事故现场位于二级公路国道209线3198KM+900M，道路呈南北走向，南往灵山方向，北往贵港方向，道路系弯道，弯道半径为120m,路面宽度为850cm，道路西侧有水泥硬路肩、泥路肩和排水沟，西侧路外为山岭, 事故路段限速60km/h。</w:t>
      </w:r>
    </w:p>
    <w:p w:rsidR="00945643" w:rsidRPr="00945643" w:rsidRDefault="00945643" w:rsidP="00945643">
      <w:pPr>
        <w:pStyle w:val="a3"/>
        <w:spacing w:before="0" w:beforeAutospacing="0" w:after="0" w:afterAutospacing="0" w:line="540" w:lineRule="atLeast"/>
        <w:ind w:firstLine="645"/>
        <w:jc w:val="both"/>
        <w:rPr>
          <w:rFonts w:ascii="仿宋" w:eastAsia="仿宋" w:hAnsi="仿宋"/>
          <w:sz w:val="30"/>
          <w:szCs w:val="30"/>
        </w:rPr>
      </w:pPr>
      <w:r w:rsidRPr="00945643">
        <w:rPr>
          <w:rFonts w:ascii="仿宋" w:eastAsia="仿宋" w:hAnsi="仿宋" w:hint="eastAsia"/>
          <w:sz w:val="30"/>
          <w:szCs w:val="30"/>
        </w:rPr>
        <w:lastRenderedPageBreak/>
        <w:t>经查，事故路段的路面施画有减速带，贵港往灵山方向距离事故现场约200米处有反向弯路标志，但道路中间交通标线缺失，不符合有关标准规范。</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Style w:val="a4"/>
          <w:rFonts w:hint="eastAsia"/>
          <w:sz w:val="30"/>
          <w:szCs w:val="30"/>
        </w:rPr>
        <w:t>  </w:t>
      </w:r>
      <w:r w:rsidRPr="00945643">
        <w:rPr>
          <w:rStyle w:val="a4"/>
          <w:rFonts w:ascii="仿宋" w:eastAsia="仿宋" w:hAnsi="仿宋" w:hint="eastAsia"/>
          <w:sz w:val="30"/>
          <w:szCs w:val="30"/>
        </w:rPr>
        <w:t xml:space="preserve"> </w:t>
      </w:r>
      <w:r w:rsidRPr="00945643">
        <w:rPr>
          <w:rStyle w:val="a4"/>
          <w:rFonts w:hint="eastAsia"/>
          <w:sz w:val="30"/>
          <w:szCs w:val="30"/>
        </w:rPr>
        <w:t> </w:t>
      </w:r>
      <w:r w:rsidRPr="00945643">
        <w:rPr>
          <w:rStyle w:val="a4"/>
          <w:rFonts w:ascii="仿宋" w:eastAsia="仿宋" w:hAnsi="仿宋" w:hint="eastAsia"/>
          <w:sz w:val="30"/>
          <w:szCs w:val="30"/>
        </w:rPr>
        <w:t>（四）天气情况</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t>   </w:t>
      </w:r>
      <w:r w:rsidRPr="00945643">
        <w:rPr>
          <w:rFonts w:ascii="仿宋" w:eastAsia="仿宋" w:hAnsi="仿宋" w:hint="eastAsia"/>
          <w:sz w:val="30"/>
          <w:szCs w:val="30"/>
        </w:rPr>
        <w:t xml:space="preserve"> 事故发生当天，横县境内天气为暴雨红色预警，路面潮湿。</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Style w:val="a4"/>
          <w:rFonts w:hint="eastAsia"/>
          <w:sz w:val="30"/>
          <w:szCs w:val="30"/>
        </w:rPr>
        <w:t>  </w:t>
      </w:r>
      <w:r w:rsidRPr="00945643">
        <w:rPr>
          <w:rStyle w:val="a4"/>
          <w:rFonts w:ascii="仿宋" w:eastAsia="仿宋" w:hAnsi="仿宋" w:hint="eastAsia"/>
          <w:sz w:val="30"/>
          <w:szCs w:val="30"/>
        </w:rPr>
        <w:t xml:space="preserve"> </w:t>
      </w:r>
      <w:r w:rsidRPr="00945643">
        <w:rPr>
          <w:rStyle w:val="a4"/>
          <w:rFonts w:hint="eastAsia"/>
          <w:sz w:val="30"/>
          <w:szCs w:val="30"/>
        </w:rPr>
        <w:t> </w:t>
      </w:r>
      <w:r w:rsidRPr="00945643">
        <w:rPr>
          <w:rStyle w:val="a4"/>
          <w:rFonts w:ascii="仿宋" w:eastAsia="仿宋" w:hAnsi="仿宋" w:hint="eastAsia"/>
          <w:sz w:val="30"/>
          <w:szCs w:val="30"/>
        </w:rPr>
        <w:t>（五）有关检验鉴定情况</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t>   </w:t>
      </w:r>
      <w:r w:rsidRPr="00945643">
        <w:rPr>
          <w:rStyle w:val="a4"/>
          <w:rFonts w:hint="eastAsia"/>
          <w:sz w:val="30"/>
          <w:szCs w:val="30"/>
        </w:rPr>
        <w:t> </w:t>
      </w:r>
      <w:r w:rsidRPr="00945643">
        <w:rPr>
          <w:rStyle w:val="a4"/>
          <w:rFonts w:ascii="仿宋" w:eastAsia="仿宋" w:hAnsi="仿宋" w:hint="eastAsia"/>
          <w:sz w:val="30"/>
          <w:szCs w:val="30"/>
        </w:rPr>
        <w:t>1.驾驶人血液乙醇检验情况</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t>   </w:t>
      </w:r>
      <w:r w:rsidRPr="00945643">
        <w:rPr>
          <w:rFonts w:ascii="仿宋" w:eastAsia="仿宋" w:hAnsi="仿宋" w:hint="eastAsia"/>
          <w:sz w:val="30"/>
          <w:szCs w:val="30"/>
        </w:rPr>
        <w:t xml:space="preserve"> 经检测，庞燕青、谢敏的血样中未检出乙醇成分。</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t>  </w:t>
      </w:r>
      <w:r w:rsidRPr="00945643">
        <w:rPr>
          <w:rStyle w:val="a4"/>
          <w:rFonts w:hint="eastAsia"/>
          <w:sz w:val="30"/>
          <w:szCs w:val="30"/>
        </w:rPr>
        <w:t>  </w:t>
      </w:r>
      <w:r w:rsidRPr="00945643">
        <w:rPr>
          <w:rStyle w:val="a4"/>
          <w:rFonts w:ascii="仿宋" w:eastAsia="仿宋" w:hAnsi="仿宋" w:hint="eastAsia"/>
          <w:sz w:val="30"/>
          <w:szCs w:val="30"/>
        </w:rPr>
        <w:t>2.车辆速度鉴定情况</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t>   </w:t>
      </w:r>
      <w:r w:rsidRPr="00945643">
        <w:rPr>
          <w:rFonts w:ascii="仿宋" w:eastAsia="仿宋" w:hAnsi="仿宋" w:hint="eastAsia"/>
          <w:sz w:val="30"/>
          <w:szCs w:val="30"/>
        </w:rPr>
        <w:t xml:space="preserve"> 经鉴定，事故发生时，桂E60113号重型厢式货车行驶速度约为58km/h；桂KPY345号小型轿车行驶速度约为70km/h。</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Style w:val="a4"/>
          <w:rFonts w:hint="eastAsia"/>
          <w:sz w:val="30"/>
          <w:szCs w:val="30"/>
        </w:rPr>
        <w:t>   </w:t>
      </w:r>
      <w:r w:rsidRPr="00945643">
        <w:rPr>
          <w:rStyle w:val="a4"/>
          <w:rFonts w:ascii="仿宋" w:eastAsia="仿宋" w:hAnsi="仿宋" w:hint="eastAsia"/>
          <w:sz w:val="30"/>
          <w:szCs w:val="30"/>
        </w:rPr>
        <w:t xml:space="preserve"> 3.车辆技术检验情况</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t>   </w:t>
      </w:r>
      <w:r w:rsidRPr="00945643">
        <w:rPr>
          <w:rFonts w:ascii="仿宋" w:eastAsia="仿宋" w:hAnsi="仿宋" w:hint="eastAsia"/>
          <w:sz w:val="30"/>
          <w:szCs w:val="30"/>
        </w:rPr>
        <w:t xml:space="preserve"> 经检验：桂KPY345号小型轿车制动系、转向系、行驶系功能有效。</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t>   </w:t>
      </w:r>
      <w:r w:rsidRPr="00945643">
        <w:rPr>
          <w:rFonts w:ascii="仿宋" w:eastAsia="仿宋" w:hAnsi="仿宋" w:hint="eastAsia"/>
          <w:sz w:val="30"/>
          <w:szCs w:val="30"/>
        </w:rPr>
        <w:t xml:space="preserve"> 桂E60113号重型厢式货车</w:t>
      </w:r>
      <w:r w:rsidRPr="00945643">
        <w:rPr>
          <w:rFonts w:ascii="仿宋" w:eastAsia="仿宋" w:hAnsi="仿宋" w:hint="eastAsia"/>
          <w:sz w:val="30"/>
          <w:szCs w:val="30"/>
          <w:bdr w:val="none" w:sz="0" w:space="0" w:color="auto" w:frame="1"/>
        </w:rPr>
        <w:t>车型与注册登记信息不符；制动系制动功能有效；车身防护装置不合格；车辆后部信号装置不合格；车身反光标识不合格。</w:t>
      </w:r>
    </w:p>
    <w:p w:rsidR="00945643" w:rsidRPr="00945643" w:rsidRDefault="00945643" w:rsidP="00945643">
      <w:pPr>
        <w:pStyle w:val="a3"/>
        <w:spacing w:before="0" w:beforeAutospacing="0" w:after="0" w:afterAutospacing="0" w:line="540" w:lineRule="atLeast"/>
        <w:ind w:firstLine="645"/>
        <w:jc w:val="both"/>
        <w:rPr>
          <w:rFonts w:ascii="仿宋" w:eastAsia="仿宋" w:hAnsi="仿宋"/>
          <w:sz w:val="30"/>
          <w:szCs w:val="30"/>
        </w:rPr>
      </w:pPr>
      <w:r w:rsidRPr="00945643">
        <w:rPr>
          <w:rFonts w:ascii="仿宋" w:eastAsia="仿宋" w:hAnsi="仿宋" w:hint="eastAsia"/>
          <w:sz w:val="30"/>
          <w:szCs w:val="30"/>
        </w:rPr>
        <w:t>二、事故发生经过和应急处置情况</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Style w:val="a4"/>
          <w:rFonts w:hint="eastAsia"/>
          <w:sz w:val="30"/>
          <w:szCs w:val="30"/>
        </w:rPr>
        <w:t>  </w:t>
      </w:r>
      <w:r w:rsidRPr="00945643">
        <w:rPr>
          <w:rStyle w:val="a4"/>
          <w:rFonts w:ascii="仿宋" w:eastAsia="仿宋" w:hAnsi="仿宋" w:hint="eastAsia"/>
          <w:sz w:val="30"/>
          <w:szCs w:val="30"/>
        </w:rPr>
        <w:t xml:space="preserve"> </w:t>
      </w:r>
      <w:r w:rsidRPr="00945643">
        <w:rPr>
          <w:rStyle w:val="a4"/>
          <w:rFonts w:hint="eastAsia"/>
          <w:sz w:val="30"/>
          <w:szCs w:val="30"/>
        </w:rPr>
        <w:t> </w:t>
      </w:r>
      <w:r w:rsidRPr="00945643">
        <w:rPr>
          <w:rStyle w:val="a4"/>
          <w:rFonts w:ascii="仿宋" w:eastAsia="仿宋" w:hAnsi="仿宋" w:hint="eastAsia"/>
          <w:sz w:val="30"/>
          <w:szCs w:val="30"/>
        </w:rPr>
        <w:t>（一）事故发生经过</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t>   </w:t>
      </w:r>
      <w:r w:rsidRPr="00945643">
        <w:rPr>
          <w:rFonts w:ascii="仿宋" w:eastAsia="仿宋" w:hAnsi="仿宋" w:hint="eastAsia"/>
          <w:sz w:val="30"/>
          <w:szCs w:val="30"/>
        </w:rPr>
        <w:t xml:space="preserve"> 2017年5月15日13时许,庞燕青驾驶桂KPY345小型轿车，搭载与其在南宁市工作的朋友庞博耀、庞宁、庞励明、</w:t>
      </w:r>
      <w:proofErr w:type="gramStart"/>
      <w:r w:rsidRPr="00945643">
        <w:rPr>
          <w:rFonts w:ascii="仿宋" w:eastAsia="仿宋" w:hAnsi="仿宋" w:hint="eastAsia"/>
          <w:sz w:val="30"/>
          <w:szCs w:val="30"/>
        </w:rPr>
        <w:t>冯钲</w:t>
      </w:r>
      <w:r w:rsidRPr="00945643">
        <w:rPr>
          <w:rFonts w:ascii="仿宋" w:eastAsia="仿宋" w:hAnsi="仿宋" w:hint="eastAsia"/>
          <w:sz w:val="30"/>
          <w:szCs w:val="30"/>
        </w:rPr>
        <w:lastRenderedPageBreak/>
        <w:t>浩</w:t>
      </w:r>
      <w:proofErr w:type="gramEnd"/>
      <w:r w:rsidRPr="00945643">
        <w:rPr>
          <w:rFonts w:ascii="仿宋" w:eastAsia="仿宋" w:hAnsi="仿宋" w:hint="eastAsia"/>
          <w:sz w:val="30"/>
          <w:szCs w:val="30"/>
        </w:rPr>
        <w:t>等四人,从博白县出发返回南宁市，行经国道209线，沿灵山县往贵港方向行驶。同日，谢敏驾驶桂E60113重型厢式货车，从贵港市</w:t>
      </w:r>
      <w:proofErr w:type="gramStart"/>
      <w:r w:rsidRPr="00945643">
        <w:rPr>
          <w:rFonts w:ascii="仿宋" w:eastAsia="仿宋" w:hAnsi="仿宋" w:hint="eastAsia"/>
          <w:sz w:val="30"/>
          <w:szCs w:val="30"/>
        </w:rPr>
        <w:t>覃</w:t>
      </w:r>
      <w:proofErr w:type="gramEnd"/>
      <w:r w:rsidRPr="00945643">
        <w:rPr>
          <w:rFonts w:ascii="仿宋" w:eastAsia="仿宋" w:hAnsi="仿宋" w:hint="eastAsia"/>
          <w:sz w:val="30"/>
          <w:szCs w:val="30"/>
        </w:rPr>
        <w:t>塘区金富森木业有限公司运载约2000片建筑模板前往北海市北海大道建材市场，沿209国道往灵山县方向行驶。15时50分，两车相向行至209国道3198KM+900M时，庞燕青超速且未靠右行驶，车辆发生侧滑并驶过对向车道，车体发生逆时针甩尾，对向行驶的桂E60113重型厢式货车避让不及，车头与桂KPY345小型轿车车身右侧发生碰撞，造成</w:t>
      </w:r>
      <w:proofErr w:type="gramStart"/>
      <w:r w:rsidRPr="00945643">
        <w:rPr>
          <w:rFonts w:ascii="仿宋" w:eastAsia="仿宋" w:hAnsi="仿宋" w:hint="eastAsia"/>
          <w:sz w:val="30"/>
          <w:szCs w:val="30"/>
        </w:rPr>
        <w:t>冯钲浩</w:t>
      </w:r>
      <w:proofErr w:type="gramEnd"/>
      <w:r w:rsidRPr="00945643">
        <w:rPr>
          <w:rFonts w:ascii="仿宋" w:eastAsia="仿宋" w:hAnsi="仿宋" w:hint="eastAsia"/>
          <w:sz w:val="30"/>
          <w:szCs w:val="30"/>
        </w:rPr>
        <w:t>、庞宁、庞励明3人当场死亡，庞燕青经抢救无效死亡，庞博耀受伤，两车损坏的较大道路交通事故。</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Style w:val="a4"/>
          <w:rFonts w:hint="eastAsia"/>
          <w:sz w:val="30"/>
          <w:szCs w:val="30"/>
        </w:rPr>
        <w:t> </w:t>
      </w:r>
      <w:r w:rsidRPr="00945643">
        <w:rPr>
          <w:rStyle w:val="a4"/>
          <w:rFonts w:ascii="仿宋" w:eastAsia="仿宋" w:hAnsi="仿宋" w:hint="eastAsia"/>
          <w:sz w:val="30"/>
          <w:szCs w:val="30"/>
        </w:rPr>
        <w:t xml:space="preserve"> </w:t>
      </w:r>
      <w:r w:rsidRPr="00945643">
        <w:rPr>
          <w:rStyle w:val="a4"/>
          <w:rFonts w:hint="eastAsia"/>
          <w:sz w:val="30"/>
          <w:szCs w:val="30"/>
        </w:rPr>
        <w:t>  </w:t>
      </w:r>
      <w:r w:rsidRPr="00945643">
        <w:rPr>
          <w:rStyle w:val="a4"/>
          <w:rFonts w:ascii="仿宋" w:eastAsia="仿宋" w:hAnsi="仿宋" w:hint="eastAsia"/>
          <w:sz w:val="30"/>
          <w:szCs w:val="30"/>
        </w:rPr>
        <w:t>（二）应急处置情况</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t>  </w:t>
      </w:r>
      <w:r w:rsidRPr="00945643">
        <w:rPr>
          <w:rFonts w:ascii="仿宋" w:eastAsia="仿宋" w:hAnsi="仿宋" w:hint="eastAsia"/>
          <w:sz w:val="30"/>
          <w:szCs w:val="30"/>
        </w:rPr>
        <w:t xml:space="preserve"> </w:t>
      </w:r>
      <w:r w:rsidRPr="00945643">
        <w:rPr>
          <w:rFonts w:hint="eastAsia"/>
          <w:sz w:val="30"/>
          <w:szCs w:val="30"/>
        </w:rPr>
        <w:t> </w:t>
      </w:r>
      <w:r w:rsidRPr="00945643">
        <w:rPr>
          <w:rFonts w:ascii="仿宋" w:eastAsia="仿宋" w:hAnsi="仿宋" w:hint="eastAsia"/>
          <w:sz w:val="30"/>
          <w:szCs w:val="30"/>
        </w:rPr>
        <w:t>事故发生当天16时01分，横县公安局交通管理大队值班室接到110指挥中心转来谢敏关于道路交通事故的报案后，安排云表中队派员先行到达现场进行勘查，在现场民警确认人员伤亡情况后，大队立即启动事故处置预案。横县人民政府、公安局、安监局和南乡镇政府等领导立即赶赴现场开展应急处置工作。南宁市安监局、公安局交警支队、卫计委、交通运输局等部门领导也先后赶到事发地点，指挥协调现场应急救援工作。事故现场于当天20时左右处置完毕并恢复交通。该起事故发生后，横县各有关部门应急响应迅速，应急救援处置及时、有效，事故善后处理妥善，未引发社会不稳定事件。</w:t>
      </w:r>
    </w:p>
    <w:p w:rsidR="00945643" w:rsidRPr="00945643" w:rsidRDefault="00945643" w:rsidP="00945643">
      <w:pPr>
        <w:pStyle w:val="a3"/>
        <w:spacing w:before="0" w:beforeAutospacing="0" w:after="0" w:afterAutospacing="0" w:line="540" w:lineRule="atLeast"/>
        <w:ind w:firstLine="645"/>
        <w:jc w:val="both"/>
        <w:rPr>
          <w:rFonts w:ascii="仿宋" w:eastAsia="仿宋" w:hAnsi="仿宋"/>
          <w:sz w:val="30"/>
          <w:szCs w:val="30"/>
        </w:rPr>
      </w:pPr>
      <w:r w:rsidRPr="00945643">
        <w:rPr>
          <w:rFonts w:ascii="仿宋" w:eastAsia="仿宋" w:hAnsi="仿宋" w:hint="eastAsia"/>
          <w:sz w:val="30"/>
          <w:szCs w:val="30"/>
        </w:rPr>
        <w:t>三、事故造成人员伤亡情况</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lastRenderedPageBreak/>
        <w:t>  </w:t>
      </w:r>
      <w:r w:rsidRPr="00945643">
        <w:rPr>
          <w:rFonts w:ascii="仿宋" w:eastAsia="仿宋" w:hAnsi="仿宋" w:hint="eastAsia"/>
          <w:sz w:val="30"/>
          <w:szCs w:val="30"/>
        </w:rPr>
        <w:t xml:space="preserve"> </w:t>
      </w:r>
      <w:r w:rsidRPr="00945643">
        <w:rPr>
          <w:rFonts w:hint="eastAsia"/>
          <w:sz w:val="30"/>
          <w:szCs w:val="30"/>
        </w:rPr>
        <w:t> </w:t>
      </w:r>
      <w:r w:rsidRPr="00945643">
        <w:rPr>
          <w:rFonts w:ascii="仿宋" w:eastAsia="仿宋" w:hAnsi="仿宋" w:hint="eastAsia"/>
          <w:sz w:val="30"/>
          <w:szCs w:val="30"/>
        </w:rPr>
        <w:t>（一）庞燕青，桂KPY345小型轿车驾驶员，经抢救无效于5月16日死亡。</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t> </w:t>
      </w:r>
      <w:r w:rsidRPr="00945643">
        <w:rPr>
          <w:rFonts w:ascii="仿宋" w:eastAsia="仿宋" w:hAnsi="仿宋" w:hint="eastAsia"/>
          <w:sz w:val="30"/>
          <w:szCs w:val="30"/>
        </w:rPr>
        <w:t xml:space="preserve"> </w:t>
      </w:r>
      <w:r w:rsidRPr="00945643">
        <w:rPr>
          <w:rFonts w:hint="eastAsia"/>
          <w:sz w:val="30"/>
          <w:szCs w:val="30"/>
        </w:rPr>
        <w:t>  </w:t>
      </w:r>
      <w:r w:rsidRPr="00945643">
        <w:rPr>
          <w:rFonts w:ascii="仿宋" w:eastAsia="仿宋" w:hAnsi="仿宋" w:hint="eastAsia"/>
          <w:sz w:val="30"/>
          <w:szCs w:val="30"/>
        </w:rPr>
        <w:t>（二）庞宁，男，25岁，广西博白县人，搭乘桂KPY345小型轿车，在事故中当场死亡。</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t>  </w:t>
      </w:r>
      <w:r w:rsidRPr="00945643">
        <w:rPr>
          <w:rFonts w:ascii="仿宋" w:eastAsia="仿宋" w:hAnsi="仿宋" w:hint="eastAsia"/>
          <w:sz w:val="30"/>
          <w:szCs w:val="30"/>
        </w:rPr>
        <w:t xml:space="preserve"> </w:t>
      </w:r>
      <w:r w:rsidRPr="00945643">
        <w:rPr>
          <w:rFonts w:hint="eastAsia"/>
          <w:sz w:val="30"/>
          <w:szCs w:val="30"/>
        </w:rPr>
        <w:t> </w:t>
      </w:r>
      <w:r w:rsidRPr="00945643">
        <w:rPr>
          <w:rFonts w:ascii="仿宋" w:eastAsia="仿宋" w:hAnsi="仿宋" w:hint="eastAsia"/>
          <w:sz w:val="30"/>
          <w:szCs w:val="30"/>
        </w:rPr>
        <w:t>（三）庞励明，男，19岁，广西博白县人，搭乘桂KPY345小型轿车，在事故中当场死亡。</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t> </w:t>
      </w:r>
      <w:r w:rsidRPr="00945643">
        <w:rPr>
          <w:rFonts w:ascii="仿宋" w:eastAsia="仿宋" w:hAnsi="仿宋" w:hint="eastAsia"/>
          <w:sz w:val="30"/>
          <w:szCs w:val="30"/>
        </w:rPr>
        <w:t xml:space="preserve"> </w:t>
      </w:r>
      <w:r w:rsidRPr="00945643">
        <w:rPr>
          <w:rFonts w:hint="eastAsia"/>
          <w:sz w:val="30"/>
          <w:szCs w:val="30"/>
        </w:rPr>
        <w:t>  </w:t>
      </w:r>
      <w:r w:rsidRPr="00945643">
        <w:rPr>
          <w:rFonts w:ascii="仿宋" w:eastAsia="仿宋" w:hAnsi="仿宋" w:hint="eastAsia"/>
          <w:sz w:val="30"/>
          <w:szCs w:val="30"/>
        </w:rPr>
        <w:t>（四）</w:t>
      </w:r>
      <w:proofErr w:type="gramStart"/>
      <w:r w:rsidRPr="00945643">
        <w:rPr>
          <w:rFonts w:ascii="仿宋" w:eastAsia="仿宋" w:hAnsi="仿宋" w:hint="eastAsia"/>
          <w:sz w:val="30"/>
          <w:szCs w:val="30"/>
        </w:rPr>
        <w:t>冯钲浩</w:t>
      </w:r>
      <w:proofErr w:type="gramEnd"/>
      <w:r w:rsidRPr="00945643">
        <w:rPr>
          <w:rFonts w:ascii="仿宋" w:eastAsia="仿宋" w:hAnsi="仿宋" w:hint="eastAsia"/>
          <w:sz w:val="30"/>
          <w:szCs w:val="30"/>
        </w:rPr>
        <w:t>，男，20岁，广西博白县人，搭乘桂KPY345小型轿车，在事故中当场死亡。</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t>  </w:t>
      </w:r>
      <w:r w:rsidRPr="00945643">
        <w:rPr>
          <w:rFonts w:ascii="仿宋" w:eastAsia="仿宋" w:hAnsi="仿宋" w:hint="eastAsia"/>
          <w:sz w:val="30"/>
          <w:szCs w:val="30"/>
        </w:rPr>
        <w:t xml:space="preserve"> </w:t>
      </w:r>
      <w:r w:rsidRPr="00945643">
        <w:rPr>
          <w:rFonts w:hint="eastAsia"/>
          <w:sz w:val="30"/>
          <w:szCs w:val="30"/>
        </w:rPr>
        <w:t> </w:t>
      </w:r>
      <w:r w:rsidRPr="00945643">
        <w:rPr>
          <w:rFonts w:ascii="仿宋" w:eastAsia="仿宋" w:hAnsi="仿宋" w:hint="eastAsia"/>
          <w:sz w:val="30"/>
          <w:szCs w:val="30"/>
        </w:rPr>
        <w:t>（五）庞博耀，男，20岁，广西博白县人，搭乘桂KPY345小型轿车，在事故中受伤。</w:t>
      </w:r>
    </w:p>
    <w:p w:rsidR="00945643" w:rsidRPr="00945643" w:rsidRDefault="00945643" w:rsidP="00945643">
      <w:pPr>
        <w:pStyle w:val="a3"/>
        <w:spacing w:before="0" w:beforeAutospacing="0" w:after="0" w:afterAutospacing="0" w:line="540" w:lineRule="atLeast"/>
        <w:ind w:firstLine="645"/>
        <w:jc w:val="both"/>
        <w:rPr>
          <w:rFonts w:ascii="仿宋" w:eastAsia="仿宋" w:hAnsi="仿宋"/>
          <w:sz w:val="30"/>
          <w:szCs w:val="30"/>
        </w:rPr>
      </w:pPr>
      <w:r w:rsidRPr="00945643">
        <w:rPr>
          <w:rFonts w:ascii="仿宋" w:eastAsia="仿宋" w:hAnsi="仿宋" w:hint="eastAsia"/>
          <w:sz w:val="30"/>
          <w:szCs w:val="30"/>
        </w:rPr>
        <w:t>四、事故原因和性质</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Style w:val="a4"/>
          <w:rFonts w:hint="eastAsia"/>
          <w:sz w:val="30"/>
          <w:szCs w:val="30"/>
        </w:rPr>
        <w:t>   </w:t>
      </w:r>
      <w:r w:rsidRPr="00945643">
        <w:rPr>
          <w:rStyle w:val="a4"/>
          <w:rFonts w:ascii="仿宋" w:eastAsia="仿宋" w:hAnsi="仿宋" w:hint="eastAsia"/>
          <w:sz w:val="30"/>
          <w:szCs w:val="30"/>
        </w:rPr>
        <w:t>（一）直接原因</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t>   </w:t>
      </w:r>
      <w:r w:rsidRPr="00945643">
        <w:rPr>
          <w:rFonts w:ascii="仿宋" w:eastAsia="仿宋" w:hAnsi="仿宋" w:hint="eastAsia"/>
          <w:sz w:val="30"/>
          <w:szCs w:val="30"/>
        </w:rPr>
        <w:t xml:space="preserve"> 庞燕青驾驶桂KPY345号小型轿车在道路上超速行驶，在</w:t>
      </w:r>
      <w:proofErr w:type="gramStart"/>
      <w:r w:rsidRPr="00945643">
        <w:rPr>
          <w:rFonts w:ascii="仿宋" w:eastAsia="仿宋" w:hAnsi="仿宋" w:hint="eastAsia"/>
          <w:sz w:val="30"/>
          <w:szCs w:val="30"/>
        </w:rPr>
        <w:t>遇相对</w:t>
      </w:r>
      <w:proofErr w:type="gramEnd"/>
      <w:r w:rsidRPr="00945643">
        <w:rPr>
          <w:rFonts w:ascii="仿宋" w:eastAsia="仿宋" w:hAnsi="仿宋" w:hint="eastAsia"/>
          <w:sz w:val="30"/>
          <w:szCs w:val="30"/>
        </w:rPr>
        <w:t>方向来车时未靠右行驶，车辆侧滑驶过对向车道，是事故发生的主要原因。</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t>   </w:t>
      </w:r>
      <w:r w:rsidRPr="00945643">
        <w:rPr>
          <w:rFonts w:ascii="仿宋" w:eastAsia="仿宋" w:hAnsi="仿宋" w:hint="eastAsia"/>
          <w:sz w:val="30"/>
          <w:szCs w:val="30"/>
        </w:rPr>
        <w:t xml:space="preserve"> 谢敏持失效的道路运输从业资格证,驾驶具有安全隐患的桂E60113号重型厢式货车超载行驶，是事故发生的次要原因。</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Style w:val="a4"/>
          <w:rFonts w:hint="eastAsia"/>
          <w:sz w:val="30"/>
          <w:szCs w:val="30"/>
        </w:rPr>
        <w:t>  </w:t>
      </w:r>
      <w:r w:rsidRPr="00945643">
        <w:rPr>
          <w:rStyle w:val="a4"/>
          <w:rFonts w:ascii="仿宋" w:eastAsia="仿宋" w:hAnsi="仿宋" w:hint="eastAsia"/>
          <w:sz w:val="30"/>
          <w:szCs w:val="30"/>
        </w:rPr>
        <w:t xml:space="preserve"> </w:t>
      </w:r>
      <w:r w:rsidRPr="00945643">
        <w:rPr>
          <w:rStyle w:val="a4"/>
          <w:rFonts w:hint="eastAsia"/>
          <w:sz w:val="30"/>
          <w:szCs w:val="30"/>
        </w:rPr>
        <w:t> </w:t>
      </w:r>
      <w:r w:rsidRPr="00945643">
        <w:rPr>
          <w:rStyle w:val="a4"/>
          <w:rFonts w:ascii="仿宋" w:eastAsia="仿宋" w:hAnsi="仿宋" w:hint="eastAsia"/>
          <w:sz w:val="30"/>
          <w:szCs w:val="30"/>
        </w:rPr>
        <w:t>（二）间接原因</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t>   </w:t>
      </w:r>
      <w:r w:rsidRPr="00945643">
        <w:rPr>
          <w:rFonts w:ascii="仿宋" w:eastAsia="仿宋" w:hAnsi="仿宋" w:hint="eastAsia"/>
          <w:sz w:val="30"/>
          <w:szCs w:val="30"/>
        </w:rPr>
        <w:t xml:space="preserve"> 1.荣</w:t>
      </w:r>
      <w:proofErr w:type="gramStart"/>
      <w:r w:rsidRPr="00945643">
        <w:rPr>
          <w:rFonts w:ascii="仿宋" w:eastAsia="仿宋" w:hAnsi="仿宋" w:hint="eastAsia"/>
          <w:sz w:val="30"/>
          <w:szCs w:val="30"/>
        </w:rPr>
        <w:t>泰业物流</w:t>
      </w:r>
      <w:proofErr w:type="gramEnd"/>
      <w:r w:rsidRPr="00945643">
        <w:rPr>
          <w:rFonts w:ascii="仿宋" w:eastAsia="仿宋" w:hAnsi="仿宋" w:hint="eastAsia"/>
          <w:sz w:val="30"/>
          <w:szCs w:val="30"/>
        </w:rPr>
        <w:t>公司未落实安全生产主体责任，未建立健全安全生产规章制度，对挂靠车辆疏于管理，安全隐患排查治理不到位，对车主、驾驶员安全培训教育不到位，未及时发现桂</w:t>
      </w:r>
      <w:r w:rsidRPr="00945643">
        <w:rPr>
          <w:rFonts w:ascii="仿宋" w:eastAsia="仿宋" w:hAnsi="仿宋" w:hint="eastAsia"/>
          <w:sz w:val="30"/>
          <w:szCs w:val="30"/>
        </w:rPr>
        <w:lastRenderedPageBreak/>
        <w:t>E60113号重型厢式货车非法改装、超载和车主谢敏持失效的道路运输从业资格证从事普通货物运输等问题。</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t>   </w:t>
      </w:r>
      <w:r w:rsidRPr="00945643">
        <w:rPr>
          <w:rFonts w:ascii="仿宋" w:eastAsia="仿宋" w:hAnsi="仿宋" w:hint="eastAsia"/>
          <w:sz w:val="30"/>
          <w:szCs w:val="30"/>
        </w:rPr>
        <w:t xml:space="preserve"> 2.合浦县道路运输管理所履行辖区普通货运行业安全监管工作职责不到位，督促企业落实安全生产主体责任不力，对荣</w:t>
      </w:r>
      <w:proofErr w:type="gramStart"/>
      <w:r w:rsidRPr="00945643">
        <w:rPr>
          <w:rFonts w:ascii="仿宋" w:eastAsia="仿宋" w:hAnsi="仿宋" w:hint="eastAsia"/>
          <w:sz w:val="30"/>
          <w:szCs w:val="30"/>
        </w:rPr>
        <w:t>泰业物流</w:t>
      </w:r>
      <w:proofErr w:type="gramEnd"/>
      <w:r w:rsidRPr="00945643">
        <w:rPr>
          <w:rFonts w:ascii="仿宋" w:eastAsia="仿宋" w:hAnsi="仿宋" w:hint="eastAsia"/>
          <w:sz w:val="30"/>
          <w:szCs w:val="30"/>
        </w:rPr>
        <w:t>公司安全检查不严，对桂E60113号重型厢式货车非法改装、超载和车主谢敏持失效的道路运输从业资格证从事普通货物运输等问题失察。</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t>   </w:t>
      </w:r>
      <w:r w:rsidRPr="00945643">
        <w:rPr>
          <w:rFonts w:ascii="仿宋" w:eastAsia="仿宋" w:hAnsi="仿宋" w:hint="eastAsia"/>
          <w:sz w:val="30"/>
          <w:szCs w:val="30"/>
        </w:rPr>
        <w:t xml:space="preserve"> 3.北海信诚公司未严格执行机动车安全技术检验规定，对桂E60113号重型厢式货车检测工作审核把关不严。</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t>   </w:t>
      </w:r>
      <w:r w:rsidRPr="00945643">
        <w:rPr>
          <w:rFonts w:ascii="仿宋" w:eastAsia="仿宋" w:hAnsi="仿宋" w:hint="eastAsia"/>
          <w:sz w:val="30"/>
          <w:szCs w:val="30"/>
        </w:rPr>
        <w:t xml:space="preserve"> 4.北海市公安局交警支队车辆管理所对北海信诚公司上传至机动车检验监管平台的桂E60113号重型厢式货车安全技术检验材料审核把关不严。</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t>   </w:t>
      </w:r>
      <w:r w:rsidRPr="00945643">
        <w:rPr>
          <w:rFonts w:ascii="仿宋" w:eastAsia="仿宋" w:hAnsi="仿宋" w:hint="eastAsia"/>
          <w:sz w:val="30"/>
          <w:szCs w:val="30"/>
        </w:rPr>
        <w:t xml:space="preserve"> 5.横县公安局交通管理大队组织开展路面巡查管控工作不到位，对辖区内机动车超速、非法改装和超载等交通违法行为查处力度不够。</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t>   </w:t>
      </w:r>
      <w:r w:rsidRPr="00945643">
        <w:rPr>
          <w:rFonts w:ascii="仿宋" w:eastAsia="仿宋" w:hAnsi="仿宋" w:hint="eastAsia"/>
          <w:sz w:val="30"/>
          <w:szCs w:val="30"/>
        </w:rPr>
        <w:t xml:space="preserve"> 6.横县交通运输局落实横县人民政府横政办发〔2016〕116号文件精神不到位，对</w:t>
      </w:r>
      <w:proofErr w:type="gramStart"/>
      <w:r w:rsidRPr="00945643">
        <w:rPr>
          <w:rFonts w:ascii="仿宋" w:eastAsia="仿宋" w:hAnsi="仿宋" w:hint="eastAsia"/>
          <w:sz w:val="30"/>
          <w:szCs w:val="30"/>
        </w:rPr>
        <w:t>横县治超工作</w:t>
      </w:r>
      <w:proofErr w:type="gramEnd"/>
      <w:r w:rsidRPr="00945643">
        <w:rPr>
          <w:rFonts w:ascii="仿宋" w:eastAsia="仿宋" w:hAnsi="仿宋" w:hint="eastAsia"/>
          <w:sz w:val="30"/>
          <w:szCs w:val="30"/>
        </w:rPr>
        <w:t>统筹推进不力，组织开展日常联合治</w:t>
      </w:r>
      <w:proofErr w:type="gramStart"/>
      <w:r w:rsidRPr="00945643">
        <w:rPr>
          <w:rFonts w:ascii="仿宋" w:eastAsia="仿宋" w:hAnsi="仿宋" w:hint="eastAsia"/>
          <w:sz w:val="30"/>
          <w:szCs w:val="30"/>
        </w:rPr>
        <w:t>超工作</w:t>
      </w:r>
      <w:proofErr w:type="gramEnd"/>
      <w:r w:rsidRPr="00945643">
        <w:rPr>
          <w:rFonts w:ascii="仿宋" w:eastAsia="仿宋" w:hAnsi="仿宋" w:hint="eastAsia"/>
          <w:sz w:val="30"/>
          <w:szCs w:val="30"/>
        </w:rPr>
        <w:t>力度不够，专项集中整治工作滞后。</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Style w:val="a4"/>
          <w:rFonts w:hint="eastAsia"/>
          <w:sz w:val="30"/>
          <w:szCs w:val="30"/>
        </w:rPr>
        <w:t>  </w:t>
      </w:r>
      <w:r w:rsidRPr="00945643">
        <w:rPr>
          <w:rStyle w:val="a4"/>
          <w:rFonts w:ascii="仿宋" w:eastAsia="仿宋" w:hAnsi="仿宋" w:hint="eastAsia"/>
          <w:sz w:val="30"/>
          <w:szCs w:val="30"/>
        </w:rPr>
        <w:t xml:space="preserve"> </w:t>
      </w:r>
      <w:r w:rsidRPr="00945643">
        <w:rPr>
          <w:rStyle w:val="a4"/>
          <w:rFonts w:hint="eastAsia"/>
          <w:sz w:val="30"/>
          <w:szCs w:val="30"/>
        </w:rPr>
        <w:t> </w:t>
      </w:r>
      <w:r w:rsidRPr="00945643">
        <w:rPr>
          <w:rStyle w:val="a4"/>
          <w:rFonts w:ascii="仿宋" w:eastAsia="仿宋" w:hAnsi="仿宋" w:hint="eastAsia"/>
          <w:sz w:val="30"/>
          <w:szCs w:val="30"/>
        </w:rPr>
        <w:t>（三）事故性质</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t>  </w:t>
      </w:r>
      <w:r w:rsidRPr="00945643">
        <w:rPr>
          <w:rFonts w:ascii="仿宋" w:eastAsia="仿宋" w:hAnsi="仿宋" w:hint="eastAsia"/>
          <w:sz w:val="30"/>
          <w:szCs w:val="30"/>
        </w:rPr>
        <w:t xml:space="preserve"> </w:t>
      </w:r>
      <w:r w:rsidRPr="00945643">
        <w:rPr>
          <w:rFonts w:hint="eastAsia"/>
          <w:sz w:val="30"/>
          <w:szCs w:val="30"/>
        </w:rPr>
        <w:t> </w:t>
      </w:r>
      <w:r w:rsidRPr="00945643">
        <w:rPr>
          <w:rFonts w:ascii="仿宋" w:eastAsia="仿宋" w:hAnsi="仿宋" w:hint="eastAsia"/>
          <w:sz w:val="30"/>
          <w:szCs w:val="30"/>
        </w:rPr>
        <w:t>经调查认定，横县 “5·15”较大道路交通事故是一起营运车辆负次要责任的生产安全事故。</w:t>
      </w:r>
    </w:p>
    <w:p w:rsidR="00945643" w:rsidRPr="00945643" w:rsidRDefault="00945643" w:rsidP="00945643">
      <w:pPr>
        <w:pStyle w:val="a3"/>
        <w:spacing w:before="0" w:beforeAutospacing="0" w:after="0" w:afterAutospacing="0" w:line="540" w:lineRule="atLeast"/>
        <w:ind w:firstLine="645"/>
        <w:jc w:val="both"/>
        <w:rPr>
          <w:rFonts w:ascii="仿宋" w:eastAsia="仿宋" w:hAnsi="仿宋"/>
          <w:sz w:val="30"/>
          <w:szCs w:val="30"/>
        </w:rPr>
      </w:pPr>
      <w:r w:rsidRPr="00945643">
        <w:rPr>
          <w:rFonts w:ascii="仿宋" w:eastAsia="仿宋" w:hAnsi="仿宋" w:hint="eastAsia"/>
          <w:sz w:val="30"/>
          <w:szCs w:val="30"/>
        </w:rPr>
        <w:t>五、对有关责任人员和单位的处理建议</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Style w:val="a4"/>
          <w:rFonts w:hint="eastAsia"/>
          <w:sz w:val="30"/>
          <w:szCs w:val="30"/>
        </w:rPr>
        <w:lastRenderedPageBreak/>
        <w:t>  </w:t>
      </w:r>
      <w:r w:rsidRPr="00945643">
        <w:rPr>
          <w:rStyle w:val="a4"/>
          <w:rFonts w:ascii="仿宋" w:eastAsia="仿宋" w:hAnsi="仿宋" w:hint="eastAsia"/>
          <w:sz w:val="30"/>
          <w:szCs w:val="30"/>
        </w:rPr>
        <w:t xml:space="preserve"> </w:t>
      </w:r>
      <w:r w:rsidRPr="00945643">
        <w:rPr>
          <w:rStyle w:val="a4"/>
          <w:rFonts w:hint="eastAsia"/>
          <w:sz w:val="30"/>
          <w:szCs w:val="30"/>
        </w:rPr>
        <w:t> </w:t>
      </w:r>
      <w:r w:rsidRPr="00945643">
        <w:rPr>
          <w:rStyle w:val="a4"/>
          <w:rFonts w:ascii="仿宋" w:eastAsia="仿宋" w:hAnsi="仿宋" w:hint="eastAsia"/>
          <w:sz w:val="30"/>
          <w:szCs w:val="30"/>
        </w:rPr>
        <w:t>（一）对事故车辆驾驶员的处理建议</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t>   </w:t>
      </w:r>
      <w:r w:rsidRPr="00945643">
        <w:rPr>
          <w:rFonts w:ascii="仿宋" w:eastAsia="仿宋" w:hAnsi="仿宋" w:hint="eastAsia"/>
          <w:sz w:val="30"/>
          <w:szCs w:val="30"/>
        </w:rPr>
        <w:t xml:space="preserve"> 1.庞燕青，驾驶桂KPY345号小型轿车超速行驶，在</w:t>
      </w:r>
      <w:proofErr w:type="gramStart"/>
      <w:r w:rsidRPr="00945643">
        <w:rPr>
          <w:rFonts w:ascii="仿宋" w:eastAsia="仿宋" w:hAnsi="仿宋" w:hint="eastAsia"/>
          <w:sz w:val="30"/>
          <w:szCs w:val="30"/>
        </w:rPr>
        <w:t>遇相对</w:t>
      </w:r>
      <w:proofErr w:type="gramEnd"/>
      <w:r w:rsidRPr="00945643">
        <w:rPr>
          <w:rFonts w:ascii="仿宋" w:eastAsia="仿宋" w:hAnsi="仿宋" w:hint="eastAsia"/>
          <w:sz w:val="30"/>
          <w:szCs w:val="30"/>
        </w:rPr>
        <w:t>方向来车时未靠右行驶，车辆侧滑驶过对向车道，对事故发生负主要责任，因在事故中死亡，建议免予追究。</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t>   </w:t>
      </w:r>
      <w:r w:rsidRPr="00945643">
        <w:rPr>
          <w:rFonts w:ascii="仿宋" w:eastAsia="仿宋" w:hAnsi="仿宋" w:hint="eastAsia"/>
          <w:sz w:val="30"/>
          <w:szCs w:val="30"/>
        </w:rPr>
        <w:t xml:space="preserve"> 2.谢敏，持失效的道路运输从业资格证驾驶具有安全隐患的桂E60113号重型厢式货车超载行驶，对事故发生负次要责任，建议由南宁市公安交警部门依法处理。对谢敏持失效的道路运输从业资格证从事普通货物运输的行为，建议由合浦县道路运输管理部门依法处理。</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Style w:val="a4"/>
          <w:rFonts w:hint="eastAsia"/>
          <w:sz w:val="30"/>
          <w:szCs w:val="30"/>
        </w:rPr>
        <w:t>  </w:t>
      </w:r>
      <w:r w:rsidRPr="00945643">
        <w:rPr>
          <w:rStyle w:val="a4"/>
          <w:rFonts w:ascii="仿宋" w:eastAsia="仿宋" w:hAnsi="仿宋" w:hint="eastAsia"/>
          <w:sz w:val="30"/>
          <w:szCs w:val="30"/>
        </w:rPr>
        <w:t xml:space="preserve"> </w:t>
      </w:r>
      <w:r w:rsidRPr="00945643">
        <w:rPr>
          <w:rStyle w:val="a4"/>
          <w:rFonts w:hint="eastAsia"/>
          <w:sz w:val="30"/>
          <w:szCs w:val="30"/>
        </w:rPr>
        <w:t> </w:t>
      </w:r>
      <w:r w:rsidRPr="00945643">
        <w:rPr>
          <w:rStyle w:val="a4"/>
          <w:rFonts w:ascii="仿宋" w:eastAsia="仿宋" w:hAnsi="仿宋" w:hint="eastAsia"/>
          <w:sz w:val="30"/>
          <w:szCs w:val="30"/>
        </w:rPr>
        <w:t>（二）对生产经营单位有关责任人员的处理建议</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t>   </w:t>
      </w:r>
      <w:r w:rsidRPr="00945643">
        <w:rPr>
          <w:rFonts w:ascii="仿宋" w:eastAsia="仿宋" w:hAnsi="仿宋" w:hint="eastAsia"/>
          <w:sz w:val="30"/>
          <w:szCs w:val="30"/>
        </w:rPr>
        <w:t xml:space="preserve"> 3.李道鹏，男，35岁，荣</w:t>
      </w:r>
      <w:proofErr w:type="gramStart"/>
      <w:r w:rsidRPr="00945643">
        <w:rPr>
          <w:rFonts w:ascii="仿宋" w:eastAsia="仿宋" w:hAnsi="仿宋" w:hint="eastAsia"/>
          <w:sz w:val="30"/>
          <w:szCs w:val="30"/>
        </w:rPr>
        <w:t>泰业物流</w:t>
      </w:r>
      <w:proofErr w:type="gramEnd"/>
      <w:r w:rsidRPr="00945643">
        <w:rPr>
          <w:rFonts w:ascii="仿宋" w:eastAsia="仿宋" w:hAnsi="仿宋" w:hint="eastAsia"/>
          <w:sz w:val="30"/>
          <w:szCs w:val="30"/>
        </w:rPr>
        <w:t>公司实际管理人，履行安全生产管理职责不到位，未建立健全公司安全生产规章制度，对挂靠车辆车主、驾驶员安全培训教育不到位；对公司安全隐患排查治理工作不到位，未及时发现和制止谢敏持失效的从业资格证从事普通货物运输，未及时发现和消除桂E60113号重型厢式货车非法改装、超载等安全生产事故隐患，对事故发生负有重要责任，建议由南宁市安监局依法给予行政处罚。</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Style w:val="a4"/>
          <w:rFonts w:hint="eastAsia"/>
          <w:sz w:val="30"/>
          <w:szCs w:val="30"/>
        </w:rPr>
        <w:t>  </w:t>
      </w:r>
      <w:r w:rsidRPr="00945643">
        <w:rPr>
          <w:rStyle w:val="a4"/>
          <w:rFonts w:ascii="仿宋" w:eastAsia="仿宋" w:hAnsi="仿宋" w:hint="eastAsia"/>
          <w:sz w:val="30"/>
          <w:szCs w:val="30"/>
        </w:rPr>
        <w:t xml:space="preserve"> </w:t>
      </w:r>
      <w:r w:rsidRPr="00945643">
        <w:rPr>
          <w:rStyle w:val="a4"/>
          <w:rFonts w:hint="eastAsia"/>
          <w:sz w:val="30"/>
          <w:szCs w:val="30"/>
        </w:rPr>
        <w:t> </w:t>
      </w:r>
      <w:r w:rsidRPr="00945643">
        <w:rPr>
          <w:rStyle w:val="a4"/>
          <w:rFonts w:ascii="仿宋" w:eastAsia="仿宋" w:hAnsi="仿宋" w:hint="eastAsia"/>
          <w:sz w:val="30"/>
          <w:szCs w:val="30"/>
        </w:rPr>
        <w:t>（三）建议给予诫勉谈话和其他处理人员</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t> </w:t>
      </w:r>
      <w:r w:rsidRPr="00945643">
        <w:rPr>
          <w:rFonts w:ascii="仿宋" w:eastAsia="仿宋" w:hAnsi="仿宋" w:hint="eastAsia"/>
          <w:sz w:val="30"/>
          <w:szCs w:val="30"/>
        </w:rPr>
        <w:t xml:space="preserve"> </w:t>
      </w:r>
      <w:r w:rsidRPr="00945643">
        <w:rPr>
          <w:rFonts w:hint="eastAsia"/>
          <w:sz w:val="30"/>
          <w:szCs w:val="30"/>
        </w:rPr>
        <w:t>  </w:t>
      </w:r>
      <w:r w:rsidRPr="00945643">
        <w:rPr>
          <w:rFonts w:ascii="仿宋" w:eastAsia="仿宋" w:hAnsi="仿宋" w:hint="eastAsia"/>
          <w:sz w:val="30"/>
          <w:szCs w:val="30"/>
        </w:rPr>
        <w:t>4.陈喜棠，男，41岁，合浦县道路运输管理所副所长，履行安全生产管理工作职责不到位，对荣</w:t>
      </w:r>
      <w:proofErr w:type="gramStart"/>
      <w:r w:rsidRPr="00945643">
        <w:rPr>
          <w:rFonts w:ascii="仿宋" w:eastAsia="仿宋" w:hAnsi="仿宋" w:hint="eastAsia"/>
          <w:sz w:val="30"/>
          <w:szCs w:val="30"/>
        </w:rPr>
        <w:t>泰业物流</w:t>
      </w:r>
      <w:proofErr w:type="gramEnd"/>
      <w:r w:rsidRPr="00945643">
        <w:rPr>
          <w:rFonts w:ascii="仿宋" w:eastAsia="仿宋" w:hAnsi="仿宋" w:hint="eastAsia"/>
          <w:sz w:val="30"/>
          <w:szCs w:val="30"/>
        </w:rPr>
        <w:t>公司安全检查不严，对桂E60113号重型厢式货车非法改装、超载和车主谢敏持失效的道路运输从业资格证从事普通货物运输等问题失察，对</w:t>
      </w:r>
      <w:r w:rsidRPr="00945643">
        <w:rPr>
          <w:rFonts w:ascii="仿宋" w:eastAsia="仿宋" w:hAnsi="仿宋" w:hint="eastAsia"/>
          <w:sz w:val="30"/>
          <w:szCs w:val="30"/>
        </w:rPr>
        <w:lastRenderedPageBreak/>
        <w:t>事故发生负有主要领导责任，根据《关于对党员领导干部进行诫勉谈话和函询的暂行办法》第三条第（三）项的规定，建议由合浦县纪委对其进行诫勉谈话。</w:t>
      </w:r>
    </w:p>
    <w:p w:rsidR="00945643" w:rsidRPr="00945643" w:rsidRDefault="00945643" w:rsidP="00945643">
      <w:pPr>
        <w:pStyle w:val="a3"/>
        <w:spacing w:before="0" w:beforeAutospacing="0" w:after="0" w:afterAutospacing="0" w:line="540" w:lineRule="atLeast"/>
        <w:ind w:firstLine="645"/>
        <w:jc w:val="both"/>
        <w:rPr>
          <w:rFonts w:ascii="仿宋" w:eastAsia="仿宋" w:hAnsi="仿宋"/>
          <w:sz w:val="30"/>
          <w:szCs w:val="30"/>
        </w:rPr>
      </w:pPr>
      <w:r w:rsidRPr="00945643">
        <w:rPr>
          <w:rFonts w:ascii="仿宋" w:eastAsia="仿宋" w:hAnsi="仿宋" w:hint="eastAsia"/>
          <w:sz w:val="30"/>
          <w:szCs w:val="30"/>
        </w:rPr>
        <w:t>5.黄晓，男，54岁，合浦县道路运输管理所所长，督促指导道路货物运输监管工作不到位，对事故发生负有重要领导责任，根据《广西壮族自治区行政过错责任追究办法》第七条第（三）项的规定，建议责令其向合浦县交通运输局</w:t>
      </w:r>
      <w:proofErr w:type="gramStart"/>
      <w:r w:rsidRPr="00945643">
        <w:rPr>
          <w:rFonts w:ascii="仿宋" w:eastAsia="仿宋" w:hAnsi="仿宋" w:hint="eastAsia"/>
          <w:sz w:val="30"/>
          <w:szCs w:val="30"/>
        </w:rPr>
        <w:t>作出</w:t>
      </w:r>
      <w:proofErr w:type="gramEnd"/>
      <w:r w:rsidRPr="00945643">
        <w:rPr>
          <w:rFonts w:ascii="仿宋" w:eastAsia="仿宋" w:hAnsi="仿宋" w:hint="eastAsia"/>
          <w:sz w:val="30"/>
          <w:szCs w:val="30"/>
        </w:rPr>
        <w:t>书面检查。</w:t>
      </w:r>
    </w:p>
    <w:p w:rsidR="00945643" w:rsidRPr="00945643" w:rsidRDefault="00945643" w:rsidP="00945643">
      <w:pPr>
        <w:pStyle w:val="a3"/>
        <w:spacing w:before="0" w:beforeAutospacing="0" w:after="0" w:afterAutospacing="0" w:line="540" w:lineRule="atLeast"/>
        <w:ind w:firstLine="645"/>
        <w:jc w:val="both"/>
        <w:rPr>
          <w:rFonts w:ascii="仿宋" w:eastAsia="仿宋" w:hAnsi="仿宋"/>
          <w:sz w:val="30"/>
          <w:szCs w:val="30"/>
        </w:rPr>
      </w:pPr>
      <w:r w:rsidRPr="00945643">
        <w:rPr>
          <w:rFonts w:ascii="仿宋" w:eastAsia="仿宋" w:hAnsi="仿宋" w:hint="eastAsia"/>
          <w:sz w:val="30"/>
          <w:szCs w:val="30"/>
        </w:rPr>
        <w:t>6.庞晗，男，38岁，北海市公安局交警支队车辆管理所民警，履行查验岗位工作职责不到位，未按要求对桂E60113号重型厢式货车安全技术检验材料进行审核把关，对事故发生负有主要领导责任，根据《关于对党员领导干部进行诫勉谈话和函询的暂行办法》第三条第（三）项的规定，建议由北海市纪委派驻北海市公安局纪检组对其进行诫勉谈话。</w:t>
      </w:r>
    </w:p>
    <w:p w:rsidR="00945643" w:rsidRPr="00945643" w:rsidRDefault="00945643" w:rsidP="00945643">
      <w:pPr>
        <w:pStyle w:val="a3"/>
        <w:spacing w:before="0" w:beforeAutospacing="0" w:after="0" w:afterAutospacing="0" w:line="540" w:lineRule="atLeast"/>
        <w:ind w:firstLine="645"/>
        <w:jc w:val="both"/>
        <w:rPr>
          <w:rFonts w:ascii="仿宋" w:eastAsia="仿宋" w:hAnsi="仿宋"/>
          <w:sz w:val="30"/>
          <w:szCs w:val="30"/>
        </w:rPr>
      </w:pPr>
      <w:r w:rsidRPr="00945643">
        <w:rPr>
          <w:rFonts w:ascii="仿宋" w:eastAsia="仿宋" w:hAnsi="仿宋" w:hint="eastAsia"/>
          <w:sz w:val="30"/>
          <w:szCs w:val="30"/>
        </w:rPr>
        <w:t>7.</w:t>
      </w:r>
      <w:proofErr w:type="gramStart"/>
      <w:r w:rsidRPr="00945643">
        <w:rPr>
          <w:rFonts w:ascii="仿宋" w:eastAsia="仿宋" w:hAnsi="仿宋" w:hint="eastAsia"/>
          <w:sz w:val="30"/>
          <w:szCs w:val="30"/>
        </w:rPr>
        <w:t>磨良山</w:t>
      </w:r>
      <w:proofErr w:type="gramEnd"/>
      <w:r w:rsidRPr="00945643">
        <w:rPr>
          <w:rFonts w:ascii="仿宋" w:eastAsia="仿宋" w:hAnsi="仿宋" w:hint="eastAsia"/>
          <w:sz w:val="30"/>
          <w:szCs w:val="30"/>
        </w:rPr>
        <w:t>，男，46岁，北海市公安局交警支队车辆管理所副所长，对查验员未按要求对桂E60113号重型厢式货车安全技术检验材料进行审核把关问题失察，对事故发生负有重要领导责任，根据《广西壮族自治区行政过错责任追究办法》第七条第（三）项的规定，建议责令其向北海市公安局交警支队</w:t>
      </w:r>
      <w:proofErr w:type="gramStart"/>
      <w:r w:rsidRPr="00945643">
        <w:rPr>
          <w:rFonts w:ascii="仿宋" w:eastAsia="仿宋" w:hAnsi="仿宋" w:hint="eastAsia"/>
          <w:sz w:val="30"/>
          <w:szCs w:val="30"/>
        </w:rPr>
        <w:t>作出</w:t>
      </w:r>
      <w:proofErr w:type="gramEnd"/>
      <w:r w:rsidRPr="00945643">
        <w:rPr>
          <w:rFonts w:ascii="仿宋" w:eastAsia="仿宋" w:hAnsi="仿宋" w:hint="eastAsia"/>
          <w:sz w:val="30"/>
          <w:szCs w:val="30"/>
        </w:rPr>
        <w:t>书面检查。</w:t>
      </w:r>
    </w:p>
    <w:p w:rsidR="00945643" w:rsidRPr="00945643" w:rsidRDefault="00945643" w:rsidP="00945643">
      <w:pPr>
        <w:pStyle w:val="a3"/>
        <w:spacing w:before="0" w:beforeAutospacing="0" w:after="0" w:afterAutospacing="0" w:line="540" w:lineRule="atLeast"/>
        <w:ind w:firstLine="645"/>
        <w:jc w:val="both"/>
        <w:rPr>
          <w:rFonts w:ascii="仿宋" w:eastAsia="仿宋" w:hAnsi="仿宋"/>
          <w:sz w:val="30"/>
          <w:szCs w:val="30"/>
        </w:rPr>
      </w:pPr>
      <w:r w:rsidRPr="00945643">
        <w:rPr>
          <w:rFonts w:ascii="仿宋" w:eastAsia="仿宋" w:hAnsi="仿宋" w:hint="eastAsia"/>
          <w:sz w:val="30"/>
          <w:szCs w:val="30"/>
        </w:rPr>
        <w:t>8.徐建敏，男，33岁，横县公安局交通管理大队城区中队中队长（2016年9月起借调至云表中队主持全面工作），对辖区内机动车超速、非法改装和超载等道路交通违法行为查处力度不够，对事故发生负有主要领导责任，根据《关于对党员领导干</w:t>
      </w:r>
      <w:r w:rsidRPr="00945643">
        <w:rPr>
          <w:rFonts w:ascii="仿宋" w:eastAsia="仿宋" w:hAnsi="仿宋" w:hint="eastAsia"/>
          <w:sz w:val="30"/>
          <w:szCs w:val="30"/>
        </w:rPr>
        <w:lastRenderedPageBreak/>
        <w:t>部进行诫勉谈话和函询的暂行办法》第三条第（三）项的规定，建议由横县纪委对其进行诫勉谈话。</w:t>
      </w:r>
    </w:p>
    <w:p w:rsidR="00945643" w:rsidRPr="00945643" w:rsidRDefault="00945643" w:rsidP="00945643">
      <w:pPr>
        <w:pStyle w:val="a3"/>
        <w:spacing w:before="0" w:beforeAutospacing="0" w:after="0" w:afterAutospacing="0" w:line="540" w:lineRule="atLeast"/>
        <w:ind w:firstLine="645"/>
        <w:jc w:val="both"/>
        <w:rPr>
          <w:rFonts w:ascii="仿宋" w:eastAsia="仿宋" w:hAnsi="仿宋"/>
          <w:sz w:val="30"/>
          <w:szCs w:val="30"/>
        </w:rPr>
      </w:pPr>
      <w:r w:rsidRPr="00945643">
        <w:rPr>
          <w:rFonts w:ascii="仿宋" w:eastAsia="仿宋" w:hAnsi="仿宋" w:hint="eastAsia"/>
          <w:sz w:val="30"/>
          <w:szCs w:val="30"/>
        </w:rPr>
        <w:t>9.覃兵，男，37岁，横县公安局交通管理大队政治教导员，分管云表中队，指导开展交通秩序巡查管控、事故预防管理工作不到位，对辖区内机动车超速、非法改装和超载等道路交通违法行为查处力度不够，对事故发生负有重要领导责任，根据《广西壮族自治区行政过错责任追究办法》第七条第（三）项的规定，建议责成其向横县公安局</w:t>
      </w:r>
      <w:proofErr w:type="gramStart"/>
      <w:r w:rsidRPr="00945643">
        <w:rPr>
          <w:rFonts w:ascii="仿宋" w:eastAsia="仿宋" w:hAnsi="仿宋" w:hint="eastAsia"/>
          <w:sz w:val="30"/>
          <w:szCs w:val="30"/>
        </w:rPr>
        <w:t>作出</w:t>
      </w:r>
      <w:proofErr w:type="gramEnd"/>
      <w:r w:rsidRPr="00945643">
        <w:rPr>
          <w:rFonts w:ascii="仿宋" w:eastAsia="仿宋" w:hAnsi="仿宋" w:hint="eastAsia"/>
          <w:sz w:val="30"/>
          <w:szCs w:val="30"/>
        </w:rPr>
        <w:t>书面检查。</w:t>
      </w:r>
    </w:p>
    <w:p w:rsidR="00945643" w:rsidRPr="00945643" w:rsidRDefault="00945643" w:rsidP="00945643">
      <w:pPr>
        <w:pStyle w:val="a3"/>
        <w:spacing w:before="0" w:beforeAutospacing="0" w:after="0" w:afterAutospacing="0" w:line="540" w:lineRule="atLeast"/>
        <w:ind w:firstLine="645"/>
        <w:jc w:val="both"/>
        <w:rPr>
          <w:rFonts w:ascii="仿宋" w:eastAsia="仿宋" w:hAnsi="仿宋"/>
          <w:sz w:val="30"/>
          <w:szCs w:val="30"/>
        </w:rPr>
      </w:pPr>
      <w:r w:rsidRPr="00945643">
        <w:rPr>
          <w:rFonts w:ascii="仿宋" w:eastAsia="仿宋" w:hAnsi="仿宋" w:hint="eastAsia"/>
          <w:sz w:val="30"/>
          <w:szCs w:val="30"/>
        </w:rPr>
        <w:t>10.黄华杰，男，44岁，横县交通运输局党组成员、副局长（2016年12月任</w:t>
      </w:r>
      <w:proofErr w:type="gramStart"/>
      <w:r w:rsidRPr="00945643">
        <w:rPr>
          <w:rFonts w:ascii="仿宋" w:eastAsia="仿宋" w:hAnsi="仿宋" w:hint="eastAsia"/>
          <w:sz w:val="30"/>
          <w:szCs w:val="30"/>
        </w:rPr>
        <w:t>横县治</w:t>
      </w:r>
      <w:proofErr w:type="gramEnd"/>
      <w:r w:rsidRPr="00945643">
        <w:rPr>
          <w:rFonts w:ascii="仿宋" w:eastAsia="仿宋" w:hAnsi="仿宋" w:hint="eastAsia"/>
          <w:sz w:val="30"/>
          <w:szCs w:val="30"/>
        </w:rPr>
        <w:t>超办副主任），落实横县人民政府《关于印发横县整治货车非法改装和公路货车违法超限超载行为专项行动实施方案的通知》（横政办发〔2016〕116号）文件精神不到位，对全</w:t>
      </w:r>
      <w:proofErr w:type="gramStart"/>
      <w:r w:rsidRPr="00945643">
        <w:rPr>
          <w:rFonts w:ascii="仿宋" w:eastAsia="仿宋" w:hAnsi="仿宋" w:hint="eastAsia"/>
          <w:sz w:val="30"/>
          <w:szCs w:val="30"/>
        </w:rPr>
        <w:t>县治超工作</w:t>
      </w:r>
      <w:proofErr w:type="gramEnd"/>
      <w:r w:rsidRPr="00945643">
        <w:rPr>
          <w:rFonts w:ascii="仿宋" w:eastAsia="仿宋" w:hAnsi="仿宋" w:hint="eastAsia"/>
          <w:sz w:val="30"/>
          <w:szCs w:val="30"/>
        </w:rPr>
        <w:t>推进不力，对事故发生负有重要领导责任，建议责成其向横县交通局</w:t>
      </w:r>
      <w:proofErr w:type="gramStart"/>
      <w:r w:rsidRPr="00945643">
        <w:rPr>
          <w:rFonts w:ascii="仿宋" w:eastAsia="仿宋" w:hAnsi="仿宋" w:hint="eastAsia"/>
          <w:sz w:val="30"/>
          <w:szCs w:val="30"/>
        </w:rPr>
        <w:t>作出</w:t>
      </w:r>
      <w:proofErr w:type="gramEnd"/>
      <w:r w:rsidRPr="00945643">
        <w:rPr>
          <w:rFonts w:ascii="仿宋" w:eastAsia="仿宋" w:hAnsi="仿宋" w:hint="eastAsia"/>
          <w:sz w:val="30"/>
          <w:szCs w:val="30"/>
        </w:rPr>
        <w:t>书面检查。</w:t>
      </w:r>
    </w:p>
    <w:p w:rsidR="00945643" w:rsidRPr="00945643" w:rsidRDefault="00945643" w:rsidP="00945643">
      <w:pPr>
        <w:pStyle w:val="a3"/>
        <w:spacing w:before="0" w:beforeAutospacing="0" w:after="0" w:afterAutospacing="0" w:line="540" w:lineRule="atLeast"/>
        <w:ind w:firstLine="645"/>
        <w:jc w:val="both"/>
        <w:rPr>
          <w:rFonts w:ascii="仿宋" w:eastAsia="仿宋" w:hAnsi="仿宋"/>
          <w:sz w:val="30"/>
          <w:szCs w:val="30"/>
        </w:rPr>
      </w:pPr>
      <w:r w:rsidRPr="00945643">
        <w:rPr>
          <w:rStyle w:val="a4"/>
          <w:rFonts w:ascii="仿宋" w:eastAsia="仿宋" w:hAnsi="仿宋" w:hint="eastAsia"/>
          <w:sz w:val="30"/>
          <w:szCs w:val="30"/>
        </w:rPr>
        <w:t>（四）其他建议</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t>   </w:t>
      </w:r>
      <w:r w:rsidRPr="00945643">
        <w:rPr>
          <w:rFonts w:ascii="仿宋" w:eastAsia="仿宋" w:hAnsi="仿宋" w:hint="eastAsia"/>
          <w:sz w:val="30"/>
          <w:szCs w:val="30"/>
        </w:rPr>
        <w:t xml:space="preserve"> 1.荣</w:t>
      </w:r>
      <w:proofErr w:type="gramStart"/>
      <w:r w:rsidRPr="00945643">
        <w:rPr>
          <w:rFonts w:ascii="仿宋" w:eastAsia="仿宋" w:hAnsi="仿宋" w:hint="eastAsia"/>
          <w:sz w:val="30"/>
          <w:szCs w:val="30"/>
        </w:rPr>
        <w:t>泰业物流</w:t>
      </w:r>
      <w:proofErr w:type="gramEnd"/>
      <w:r w:rsidRPr="00945643">
        <w:rPr>
          <w:rFonts w:ascii="仿宋" w:eastAsia="仿宋" w:hAnsi="仿宋" w:hint="eastAsia"/>
          <w:sz w:val="30"/>
          <w:szCs w:val="30"/>
        </w:rPr>
        <w:t>公司安全生产主体责任不落实，安全生产规章制度不健全、安全生产培训教育不到位、隐患排查治理不到位，建议由北海市合浦县道路运输管理部门按照有关规定对荣</w:t>
      </w:r>
      <w:proofErr w:type="gramStart"/>
      <w:r w:rsidRPr="00945643">
        <w:rPr>
          <w:rFonts w:ascii="仿宋" w:eastAsia="仿宋" w:hAnsi="仿宋" w:hint="eastAsia"/>
          <w:sz w:val="30"/>
          <w:szCs w:val="30"/>
        </w:rPr>
        <w:t>泰业物流</w:t>
      </w:r>
      <w:proofErr w:type="gramEnd"/>
      <w:r w:rsidRPr="00945643">
        <w:rPr>
          <w:rFonts w:ascii="仿宋" w:eastAsia="仿宋" w:hAnsi="仿宋" w:hint="eastAsia"/>
          <w:sz w:val="30"/>
          <w:szCs w:val="30"/>
        </w:rPr>
        <w:t>公司进行处理。</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t>   </w:t>
      </w:r>
      <w:r w:rsidRPr="00945643">
        <w:rPr>
          <w:rFonts w:ascii="仿宋" w:eastAsia="仿宋" w:hAnsi="仿宋" w:hint="eastAsia"/>
          <w:sz w:val="30"/>
          <w:szCs w:val="30"/>
        </w:rPr>
        <w:t xml:space="preserve"> 2.合浦县道路运输管理所履行辖区普通货运行业安全监管工作职责不到位，建议责成合浦县道路运输管理所向合浦县交通运输局</w:t>
      </w:r>
      <w:proofErr w:type="gramStart"/>
      <w:r w:rsidRPr="00945643">
        <w:rPr>
          <w:rFonts w:ascii="仿宋" w:eastAsia="仿宋" w:hAnsi="仿宋" w:hint="eastAsia"/>
          <w:sz w:val="30"/>
          <w:szCs w:val="30"/>
        </w:rPr>
        <w:t>作出</w:t>
      </w:r>
      <w:proofErr w:type="gramEnd"/>
      <w:r w:rsidRPr="00945643">
        <w:rPr>
          <w:rFonts w:ascii="仿宋" w:eastAsia="仿宋" w:hAnsi="仿宋" w:hint="eastAsia"/>
          <w:sz w:val="30"/>
          <w:szCs w:val="30"/>
        </w:rPr>
        <w:t>书面检查。</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lastRenderedPageBreak/>
        <w:t>   </w:t>
      </w:r>
      <w:r w:rsidRPr="00945643">
        <w:rPr>
          <w:rFonts w:ascii="仿宋" w:eastAsia="仿宋" w:hAnsi="仿宋" w:hint="eastAsia"/>
          <w:sz w:val="30"/>
          <w:szCs w:val="30"/>
        </w:rPr>
        <w:t xml:space="preserve"> 3.北海信诚公司未严格执行机动车安全技术检验规定，给予桂E60113号重型厢式货车通过安全技术检验，建议由北海市公安局交警支队车管所责令北海信诚公司进行整顿，并督促北海信诚公司对该公司有关责任人员进行处理。</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t>   </w:t>
      </w:r>
      <w:r w:rsidRPr="00945643">
        <w:rPr>
          <w:rFonts w:ascii="仿宋" w:eastAsia="仿宋" w:hAnsi="仿宋" w:hint="eastAsia"/>
          <w:sz w:val="30"/>
          <w:szCs w:val="30"/>
        </w:rPr>
        <w:t xml:space="preserve"> 4.北海市公安局交警支队车辆管理所对桂E60113号重型厢式货车年检审查把关不严，建议责成北海市公安局交警支队车管所向北海市公安局交警支队</w:t>
      </w:r>
      <w:proofErr w:type="gramStart"/>
      <w:r w:rsidRPr="00945643">
        <w:rPr>
          <w:rFonts w:ascii="仿宋" w:eastAsia="仿宋" w:hAnsi="仿宋" w:hint="eastAsia"/>
          <w:sz w:val="30"/>
          <w:szCs w:val="30"/>
        </w:rPr>
        <w:t>作出</w:t>
      </w:r>
      <w:proofErr w:type="gramEnd"/>
      <w:r w:rsidRPr="00945643">
        <w:rPr>
          <w:rFonts w:ascii="仿宋" w:eastAsia="仿宋" w:hAnsi="仿宋" w:hint="eastAsia"/>
          <w:sz w:val="30"/>
          <w:szCs w:val="30"/>
        </w:rPr>
        <w:t>书面检查。</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t>   </w:t>
      </w:r>
      <w:r w:rsidRPr="00945643">
        <w:rPr>
          <w:rFonts w:ascii="仿宋" w:eastAsia="仿宋" w:hAnsi="仿宋" w:hint="eastAsia"/>
          <w:sz w:val="30"/>
          <w:szCs w:val="30"/>
        </w:rPr>
        <w:t xml:space="preserve"> 5.横县公安局交通管理大队对辖区内机动车超速、非法改装和超载等交通违法行为查处力度不够，建议横县公安局交通管理大队向横县公安局</w:t>
      </w:r>
      <w:proofErr w:type="gramStart"/>
      <w:r w:rsidRPr="00945643">
        <w:rPr>
          <w:rFonts w:ascii="仿宋" w:eastAsia="仿宋" w:hAnsi="仿宋" w:hint="eastAsia"/>
          <w:sz w:val="30"/>
          <w:szCs w:val="30"/>
        </w:rPr>
        <w:t>作出</w:t>
      </w:r>
      <w:proofErr w:type="gramEnd"/>
      <w:r w:rsidRPr="00945643">
        <w:rPr>
          <w:rFonts w:ascii="仿宋" w:eastAsia="仿宋" w:hAnsi="仿宋" w:hint="eastAsia"/>
          <w:sz w:val="30"/>
          <w:szCs w:val="30"/>
        </w:rPr>
        <w:t>书面检查。</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t>   </w:t>
      </w:r>
      <w:r w:rsidRPr="00945643">
        <w:rPr>
          <w:rFonts w:ascii="仿宋" w:eastAsia="仿宋" w:hAnsi="仿宋" w:hint="eastAsia"/>
          <w:sz w:val="30"/>
          <w:szCs w:val="30"/>
        </w:rPr>
        <w:t xml:space="preserve"> 6.横县交通运输局对</w:t>
      </w:r>
      <w:proofErr w:type="gramStart"/>
      <w:r w:rsidRPr="00945643">
        <w:rPr>
          <w:rFonts w:ascii="仿宋" w:eastAsia="仿宋" w:hAnsi="仿宋" w:hint="eastAsia"/>
          <w:sz w:val="30"/>
          <w:szCs w:val="30"/>
        </w:rPr>
        <w:t>辖区治超工作</w:t>
      </w:r>
      <w:proofErr w:type="gramEnd"/>
      <w:r w:rsidRPr="00945643">
        <w:rPr>
          <w:rFonts w:ascii="仿宋" w:eastAsia="仿宋" w:hAnsi="仿宋" w:hint="eastAsia"/>
          <w:sz w:val="30"/>
          <w:szCs w:val="30"/>
        </w:rPr>
        <w:t>统筹推进不力，建议横县交通运输局向横县人民政府</w:t>
      </w:r>
      <w:proofErr w:type="gramStart"/>
      <w:r w:rsidRPr="00945643">
        <w:rPr>
          <w:rFonts w:ascii="仿宋" w:eastAsia="仿宋" w:hAnsi="仿宋" w:hint="eastAsia"/>
          <w:sz w:val="30"/>
          <w:szCs w:val="30"/>
        </w:rPr>
        <w:t>作出</w:t>
      </w:r>
      <w:proofErr w:type="gramEnd"/>
      <w:r w:rsidRPr="00945643">
        <w:rPr>
          <w:rFonts w:ascii="仿宋" w:eastAsia="仿宋" w:hAnsi="仿宋" w:hint="eastAsia"/>
          <w:sz w:val="30"/>
          <w:szCs w:val="30"/>
        </w:rPr>
        <w:t>书面检查。</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t>    </w:t>
      </w:r>
      <w:r w:rsidRPr="00945643">
        <w:rPr>
          <w:rFonts w:ascii="仿宋" w:eastAsia="仿宋" w:hAnsi="仿宋" w:hint="eastAsia"/>
          <w:sz w:val="30"/>
          <w:szCs w:val="30"/>
        </w:rPr>
        <w:t>六、事故防范及整改措施建议</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t>   </w:t>
      </w:r>
      <w:r w:rsidRPr="00945643">
        <w:rPr>
          <w:rFonts w:ascii="仿宋" w:eastAsia="仿宋" w:hAnsi="仿宋" w:hint="eastAsia"/>
          <w:sz w:val="30"/>
          <w:szCs w:val="30"/>
        </w:rPr>
        <w:t xml:space="preserve"> （一）建议北海市人民政府督促有关部门落实以下事故防范及整改措施：</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t>   </w:t>
      </w:r>
      <w:r w:rsidRPr="00945643">
        <w:rPr>
          <w:rFonts w:ascii="仿宋" w:eastAsia="仿宋" w:hAnsi="仿宋" w:hint="eastAsia"/>
          <w:sz w:val="30"/>
          <w:szCs w:val="30"/>
        </w:rPr>
        <w:t xml:space="preserve"> 1.北海市合浦县道路运输管理部门要进一步加强道路运输行业安全监管工作，督促辖区内货运企业切实履行安全生产主体责任。要责令荣</w:t>
      </w:r>
      <w:proofErr w:type="gramStart"/>
      <w:r w:rsidRPr="00945643">
        <w:rPr>
          <w:rFonts w:ascii="仿宋" w:eastAsia="仿宋" w:hAnsi="仿宋" w:hint="eastAsia"/>
          <w:sz w:val="30"/>
          <w:szCs w:val="30"/>
        </w:rPr>
        <w:t>泰业物流</w:t>
      </w:r>
      <w:proofErr w:type="gramEnd"/>
      <w:r w:rsidRPr="00945643">
        <w:rPr>
          <w:rFonts w:ascii="仿宋" w:eastAsia="仿宋" w:hAnsi="仿宋" w:hint="eastAsia"/>
          <w:sz w:val="30"/>
          <w:szCs w:val="30"/>
        </w:rPr>
        <w:t>公司立即整改存在的安全隐患问题，切实加强对挂靠车辆、车主和驾驶员的日常安全管理，全面排查车主、驾驶员持有道路运输证照、参加驾驶员继续教育情况，严格落实驾驶员岗前学习、考核和日常安全培训教育制度；加强对</w:t>
      </w:r>
      <w:r w:rsidRPr="00945643">
        <w:rPr>
          <w:rFonts w:ascii="仿宋" w:eastAsia="仿宋" w:hAnsi="仿宋" w:hint="eastAsia"/>
          <w:sz w:val="30"/>
          <w:szCs w:val="30"/>
        </w:rPr>
        <w:lastRenderedPageBreak/>
        <w:t>车辆安全隐患排查治理，坚决杜绝非法改装、超限超载等违法行为。</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t>   </w:t>
      </w:r>
      <w:r w:rsidRPr="00945643">
        <w:rPr>
          <w:rFonts w:ascii="仿宋" w:eastAsia="仿宋" w:hAnsi="仿宋" w:hint="eastAsia"/>
          <w:sz w:val="30"/>
          <w:szCs w:val="30"/>
        </w:rPr>
        <w:t xml:space="preserve"> 2.北海市公安局交警支队车管部门要加强内部管理，严格执行机动车查验工作流程和要求，认真审查把关检测机构上传的机动车安全技术检验资料，防止</w:t>
      </w:r>
      <w:proofErr w:type="gramStart"/>
      <w:r w:rsidRPr="00945643">
        <w:rPr>
          <w:rFonts w:ascii="仿宋" w:eastAsia="仿宋" w:hAnsi="仿宋" w:hint="eastAsia"/>
          <w:sz w:val="30"/>
          <w:szCs w:val="30"/>
        </w:rPr>
        <w:t>类似桂</w:t>
      </w:r>
      <w:proofErr w:type="gramEnd"/>
      <w:r w:rsidRPr="00945643">
        <w:rPr>
          <w:rFonts w:ascii="仿宋" w:eastAsia="仿宋" w:hAnsi="仿宋" w:hint="eastAsia"/>
          <w:sz w:val="30"/>
          <w:szCs w:val="30"/>
        </w:rPr>
        <w:t>E60113号重型厢式货车在年检中弄虚作假、蒙混过关。要进一步加强对机动车检测机构的指导监督，督促检测机构严格执行机动车检验有关程序规范、检验标准，严格查验车辆类型和外观信息，严格审核把关。</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t>   </w:t>
      </w:r>
      <w:r w:rsidRPr="00945643">
        <w:rPr>
          <w:rFonts w:ascii="仿宋" w:eastAsia="仿宋" w:hAnsi="仿宋" w:hint="eastAsia"/>
          <w:sz w:val="30"/>
          <w:szCs w:val="30"/>
        </w:rPr>
        <w:t xml:space="preserve"> 3.对调查中发现的北海市合浦县道路运输管理所无“三定方案”问题，建议合浦县有关部门尽快研究确定，以加强道路运输行业监管工作。</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t>   </w:t>
      </w:r>
      <w:r w:rsidRPr="00945643">
        <w:rPr>
          <w:rFonts w:ascii="仿宋" w:eastAsia="仿宋" w:hAnsi="仿宋" w:hint="eastAsia"/>
          <w:sz w:val="30"/>
          <w:szCs w:val="30"/>
        </w:rPr>
        <w:t xml:space="preserve"> （二）建议桂西公路管理局对事故路段交通标线缺失安全隐患问题，立即进行处理。横县公路管理部门要举一反三，对管辖路段交通标志标线开展一次全面排查，</w:t>
      </w:r>
      <w:proofErr w:type="gramStart"/>
      <w:r w:rsidRPr="00945643">
        <w:rPr>
          <w:rFonts w:ascii="仿宋" w:eastAsia="仿宋" w:hAnsi="仿宋" w:hint="eastAsia"/>
          <w:sz w:val="30"/>
          <w:szCs w:val="30"/>
        </w:rPr>
        <w:t>对标志</w:t>
      </w:r>
      <w:proofErr w:type="gramEnd"/>
      <w:r w:rsidRPr="00945643">
        <w:rPr>
          <w:rFonts w:ascii="仿宋" w:eastAsia="仿宋" w:hAnsi="仿宋" w:hint="eastAsia"/>
          <w:sz w:val="30"/>
          <w:szCs w:val="30"/>
        </w:rPr>
        <w:t>标线缺失、受损的，要及时上报，及时消除道路交通安全隐患。</w:t>
      </w:r>
    </w:p>
    <w:p w:rsidR="00945643" w:rsidRPr="00945643" w:rsidRDefault="00945643" w:rsidP="00945643">
      <w:pPr>
        <w:pStyle w:val="a3"/>
        <w:spacing w:before="0" w:beforeAutospacing="0" w:after="0" w:afterAutospacing="0" w:line="540" w:lineRule="atLeast"/>
        <w:jc w:val="both"/>
        <w:rPr>
          <w:rFonts w:ascii="仿宋" w:eastAsia="仿宋" w:hAnsi="仿宋"/>
          <w:sz w:val="30"/>
          <w:szCs w:val="30"/>
        </w:rPr>
      </w:pPr>
      <w:r w:rsidRPr="00945643">
        <w:rPr>
          <w:rFonts w:hint="eastAsia"/>
          <w:sz w:val="30"/>
          <w:szCs w:val="30"/>
        </w:rPr>
        <w:t>   </w:t>
      </w:r>
      <w:r w:rsidRPr="00945643">
        <w:rPr>
          <w:rFonts w:ascii="仿宋" w:eastAsia="仿宋" w:hAnsi="仿宋" w:hint="eastAsia"/>
          <w:sz w:val="30"/>
          <w:szCs w:val="30"/>
        </w:rPr>
        <w:t xml:space="preserve"> （三）横县人民政府和有关部门要认真吸取事故教训，加强辖区道路交通安全工作，预防和减少事故发生。交通运输、公安、公路等部门要进一步加强对货车超限超载治理工作，持续开展非法改装和公路货车违法超限超载行为专项行动，加强固定</w:t>
      </w:r>
      <w:proofErr w:type="gramStart"/>
      <w:r w:rsidRPr="00945643">
        <w:rPr>
          <w:rFonts w:ascii="仿宋" w:eastAsia="仿宋" w:hAnsi="仿宋" w:hint="eastAsia"/>
          <w:sz w:val="30"/>
          <w:szCs w:val="30"/>
        </w:rPr>
        <w:t>治超点执法</w:t>
      </w:r>
      <w:proofErr w:type="gramEnd"/>
      <w:r w:rsidRPr="00945643">
        <w:rPr>
          <w:rFonts w:ascii="仿宋" w:eastAsia="仿宋" w:hAnsi="仿宋" w:hint="eastAsia"/>
          <w:sz w:val="30"/>
          <w:szCs w:val="30"/>
        </w:rPr>
        <w:t>检查，严厉查处车辆非法改装、超限超载等行为。公安交管部门要进一步加大路面巡查管控工作力度，强化重点路段、重点时段和重点车辆检查。</w:t>
      </w:r>
      <w:bookmarkStart w:id="0" w:name="_GoBack"/>
      <w:bookmarkEnd w:id="0"/>
    </w:p>
    <w:sectPr w:rsidR="00945643" w:rsidRPr="009456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589"/>
    <w:rsid w:val="00945643"/>
    <w:rsid w:val="00960589"/>
    <w:rsid w:val="00F74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4564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45643"/>
    <w:rPr>
      <w:rFonts w:ascii="宋体" w:eastAsia="宋体" w:hAnsi="宋体" w:cs="宋体"/>
      <w:b/>
      <w:bCs/>
      <w:kern w:val="0"/>
      <w:sz w:val="36"/>
      <w:szCs w:val="36"/>
    </w:rPr>
  </w:style>
  <w:style w:type="paragraph" w:styleId="a3">
    <w:name w:val="Normal (Web)"/>
    <w:basedOn w:val="a"/>
    <w:uiPriority w:val="99"/>
    <w:semiHidden/>
    <w:unhideWhenUsed/>
    <w:rsid w:val="0094564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456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4564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45643"/>
    <w:rPr>
      <w:rFonts w:ascii="宋体" w:eastAsia="宋体" w:hAnsi="宋体" w:cs="宋体"/>
      <w:b/>
      <w:bCs/>
      <w:kern w:val="0"/>
      <w:sz w:val="36"/>
      <w:szCs w:val="36"/>
    </w:rPr>
  </w:style>
  <w:style w:type="paragraph" w:styleId="a3">
    <w:name w:val="Normal (Web)"/>
    <w:basedOn w:val="a"/>
    <w:uiPriority w:val="99"/>
    <w:semiHidden/>
    <w:unhideWhenUsed/>
    <w:rsid w:val="0094564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456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760023">
      <w:bodyDiv w:val="1"/>
      <w:marLeft w:val="0"/>
      <w:marRight w:val="0"/>
      <w:marTop w:val="0"/>
      <w:marBottom w:val="0"/>
      <w:divBdr>
        <w:top w:val="none" w:sz="0" w:space="0" w:color="auto"/>
        <w:left w:val="none" w:sz="0" w:space="0" w:color="auto"/>
        <w:bottom w:val="none" w:sz="0" w:space="0" w:color="auto"/>
        <w:right w:val="none" w:sz="0" w:space="0" w:color="auto"/>
      </w:divBdr>
    </w:div>
    <w:div w:id="196060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1256</Words>
  <Characters>7164</Characters>
  <Application>Microsoft Office Word</Application>
  <DocSecurity>0</DocSecurity>
  <Lines>59</Lines>
  <Paragraphs>16</Paragraphs>
  <ScaleCrop>false</ScaleCrop>
  <Company>微软中国</Company>
  <LinksUpToDate>false</LinksUpToDate>
  <CharactersWithSpaces>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2021-03-06T15:35:00Z</dcterms:created>
  <dcterms:modified xsi:type="dcterms:W3CDTF">2021-03-06T15:36:00Z</dcterms:modified>
</cp:coreProperties>
</file>