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0A8" w:rsidRPr="00CB40A8" w:rsidRDefault="00CB40A8" w:rsidP="00CB40A8">
      <w:pPr>
        <w:widowControl/>
        <w:shd w:val="clear" w:color="auto" w:fill="FFFFFF"/>
        <w:spacing w:line="675" w:lineRule="atLeast"/>
        <w:jc w:val="center"/>
        <w:outlineLvl w:val="0"/>
        <w:rPr>
          <w:rFonts w:ascii="仿宋" w:eastAsia="仿宋" w:hAnsi="仿宋" w:cs="宋体"/>
          <w:b/>
          <w:bCs/>
          <w:color w:val="333333"/>
          <w:kern w:val="36"/>
          <w:sz w:val="32"/>
          <w:szCs w:val="32"/>
        </w:rPr>
      </w:pPr>
      <w:r w:rsidRPr="00CB40A8">
        <w:rPr>
          <w:rFonts w:ascii="仿宋" w:eastAsia="仿宋" w:hAnsi="仿宋" w:cs="宋体" w:hint="eastAsia"/>
          <w:b/>
          <w:bCs/>
          <w:color w:val="333333"/>
          <w:kern w:val="36"/>
          <w:sz w:val="32"/>
          <w:szCs w:val="32"/>
        </w:rPr>
        <w:t>庐阳区合肥庐阳区搜</w:t>
      </w:r>
      <w:proofErr w:type="gramStart"/>
      <w:r w:rsidRPr="00CB40A8">
        <w:rPr>
          <w:rFonts w:ascii="仿宋" w:eastAsia="仿宋" w:hAnsi="仿宋" w:cs="宋体" w:hint="eastAsia"/>
          <w:b/>
          <w:bCs/>
          <w:color w:val="333333"/>
          <w:kern w:val="36"/>
          <w:sz w:val="32"/>
          <w:szCs w:val="32"/>
        </w:rPr>
        <w:t>逻</w:t>
      </w:r>
      <w:proofErr w:type="gramEnd"/>
      <w:r w:rsidRPr="00CB40A8">
        <w:rPr>
          <w:rFonts w:ascii="仿宋" w:eastAsia="仿宋" w:hAnsi="仿宋" w:cs="宋体" w:hint="eastAsia"/>
          <w:b/>
          <w:bCs/>
          <w:color w:val="333333"/>
          <w:kern w:val="36"/>
          <w:sz w:val="32"/>
          <w:szCs w:val="32"/>
        </w:rPr>
        <w:t>理发店“8.7”高处坠落事故调查报告</w:t>
      </w:r>
    </w:p>
    <w:p w:rsidR="00CB40A8" w:rsidRPr="00CB40A8" w:rsidRDefault="00CB40A8" w:rsidP="00CB40A8">
      <w:pPr>
        <w:widowControl/>
        <w:shd w:val="clear" w:color="auto" w:fill="FFFFFF"/>
        <w:spacing w:line="580" w:lineRule="atLeast"/>
        <w:ind w:left="-199" w:right="-313" w:firstLine="640"/>
        <w:jc w:val="left"/>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2020年8月7日8时左右接到报告，位于长江路69号合肥庐阳区搜</w:t>
      </w:r>
      <w:proofErr w:type="gramStart"/>
      <w:r w:rsidRPr="00CB40A8">
        <w:rPr>
          <w:rFonts w:ascii="仿宋" w:eastAsia="仿宋" w:hAnsi="仿宋" w:cs="宋体" w:hint="eastAsia"/>
          <w:color w:val="333333"/>
          <w:kern w:val="0"/>
          <w:sz w:val="30"/>
          <w:szCs w:val="30"/>
        </w:rPr>
        <w:t>逻</w:t>
      </w:r>
      <w:proofErr w:type="gramEnd"/>
      <w:r w:rsidRPr="00CB40A8">
        <w:rPr>
          <w:rFonts w:ascii="仿宋" w:eastAsia="仿宋" w:hAnsi="仿宋" w:cs="宋体" w:hint="eastAsia"/>
          <w:color w:val="333333"/>
          <w:kern w:val="0"/>
          <w:sz w:val="30"/>
          <w:szCs w:val="30"/>
        </w:rPr>
        <w:t>理发店(以下简称搜</w:t>
      </w:r>
      <w:proofErr w:type="gramStart"/>
      <w:r w:rsidRPr="00CB40A8">
        <w:rPr>
          <w:rFonts w:ascii="仿宋" w:eastAsia="仿宋" w:hAnsi="仿宋" w:cs="宋体" w:hint="eastAsia"/>
          <w:color w:val="333333"/>
          <w:kern w:val="0"/>
          <w:sz w:val="30"/>
          <w:szCs w:val="30"/>
        </w:rPr>
        <w:t>逻</w:t>
      </w:r>
      <w:proofErr w:type="gramEnd"/>
      <w:r w:rsidRPr="00CB40A8">
        <w:rPr>
          <w:rFonts w:ascii="仿宋" w:eastAsia="仿宋" w:hAnsi="仿宋" w:cs="宋体" w:hint="eastAsia"/>
          <w:color w:val="333333"/>
          <w:kern w:val="0"/>
          <w:sz w:val="30"/>
          <w:szCs w:val="30"/>
        </w:rPr>
        <w:t>理发店)室内装修时发生一起高处坠落事故，1人因伤重不治死亡。</w:t>
      </w:r>
      <w:bookmarkStart w:id="0" w:name="_GoBack"/>
      <w:bookmarkEnd w:id="0"/>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事故发生后，根据《生产安全事故报告和调查处理条例》（国务院令第493号）和《合肥市人民政府办公厅关于进一步加强生产安全事故报告和调查处理工作的通知》（合</w:t>
      </w:r>
      <w:proofErr w:type="gramStart"/>
      <w:r w:rsidRPr="00CB40A8">
        <w:rPr>
          <w:rFonts w:ascii="仿宋" w:eastAsia="仿宋" w:hAnsi="仿宋" w:cs="宋体" w:hint="eastAsia"/>
          <w:color w:val="333333"/>
          <w:kern w:val="0"/>
          <w:sz w:val="30"/>
          <w:szCs w:val="30"/>
        </w:rPr>
        <w:t>政办秘〔2016〕</w:t>
      </w:r>
      <w:proofErr w:type="gramEnd"/>
      <w:r w:rsidRPr="00CB40A8">
        <w:rPr>
          <w:rFonts w:ascii="仿宋" w:eastAsia="仿宋" w:hAnsi="仿宋" w:cs="宋体" w:hint="eastAsia"/>
          <w:color w:val="333333"/>
          <w:kern w:val="0"/>
          <w:sz w:val="30"/>
          <w:szCs w:val="30"/>
        </w:rPr>
        <w:t>96号）规定，庐阳区政府成立了由区应急管理局为组长单位，区总工会、区纪委监察委、区住建局、庐</w:t>
      </w:r>
      <w:proofErr w:type="gramStart"/>
      <w:r w:rsidRPr="00CB40A8">
        <w:rPr>
          <w:rFonts w:ascii="仿宋" w:eastAsia="仿宋" w:hAnsi="仿宋" w:cs="宋体" w:hint="eastAsia"/>
          <w:color w:val="333333"/>
          <w:kern w:val="0"/>
          <w:sz w:val="30"/>
          <w:szCs w:val="30"/>
        </w:rPr>
        <w:t>阳公安</w:t>
      </w:r>
      <w:proofErr w:type="gramEnd"/>
      <w:r w:rsidRPr="00CB40A8">
        <w:rPr>
          <w:rFonts w:ascii="仿宋" w:eastAsia="仿宋" w:hAnsi="仿宋" w:cs="宋体" w:hint="eastAsia"/>
          <w:color w:val="333333"/>
          <w:kern w:val="0"/>
          <w:sz w:val="30"/>
          <w:szCs w:val="30"/>
        </w:rPr>
        <w:t>分局及逍遥津街道为成员单位的“8.7”高处坠落事故调查组，全面负责事故调查工作。</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事故调查组按照“四不放过”和“科学严谨、依法依规、实事求是、注重实效”的原则，通过现场勘察、调查取证、技术鉴定和综合分析，查明了事故发生的经过、原因、人员伤亡和直接经济损失情况，认定了事故性质和责任。依据《安全生产法》和</w:t>
      </w:r>
      <w:r w:rsidRPr="00CB40A8">
        <w:rPr>
          <w:rFonts w:ascii="仿宋" w:eastAsia="仿宋" w:hAnsi="仿宋" w:cs="宋体" w:hint="eastAsia"/>
          <w:color w:val="0000FF"/>
          <w:kern w:val="0"/>
          <w:sz w:val="30"/>
          <w:szCs w:val="30"/>
        </w:rPr>
        <w:t>《生产安全事故罚款处罚规定（试行）》</w:t>
      </w:r>
      <w:r w:rsidRPr="00CB40A8">
        <w:rPr>
          <w:rFonts w:ascii="仿宋" w:eastAsia="仿宋" w:hAnsi="仿宋" w:cs="宋体" w:hint="eastAsia"/>
          <w:color w:val="333333"/>
          <w:kern w:val="0"/>
          <w:sz w:val="30"/>
          <w:szCs w:val="30"/>
        </w:rPr>
        <w:t>等法律法规，提出了对有关责任人员的处理建议和事故防范及整改措施建议。现报告如下：</w:t>
      </w:r>
    </w:p>
    <w:p w:rsidR="00CB40A8" w:rsidRPr="00CB40A8" w:rsidRDefault="00CB40A8" w:rsidP="00CB40A8">
      <w:pPr>
        <w:widowControl/>
        <w:shd w:val="clear" w:color="auto" w:fill="FFFFFF"/>
        <w:spacing w:line="580" w:lineRule="atLeast"/>
        <w:ind w:left="-105" w:right="-313" w:firstLine="643"/>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t>一、基本情况</w:t>
      </w:r>
    </w:p>
    <w:p w:rsidR="00CB40A8" w:rsidRPr="00CB40A8" w:rsidRDefault="00CB40A8" w:rsidP="00CB40A8">
      <w:pPr>
        <w:widowControl/>
        <w:shd w:val="clear" w:color="auto" w:fill="FFFFFF"/>
        <w:spacing w:line="580" w:lineRule="atLeast"/>
        <w:ind w:left="315" w:right="-313" w:firstLine="161"/>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t>（一）项目基本情况</w:t>
      </w:r>
    </w:p>
    <w:p w:rsidR="00CB40A8" w:rsidRPr="00CB40A8" w:rsidRDefault="00CB40A8" w:rsidP="00CB40A8">
      <w:pPr>
        <w:widowControl/>
        <w:shd w:val="clear" w:color="auto" w:fill="FFFFFF"/>
        <w:spacing w:line="580" w:lineRule="atLeast"/>
        <w:ind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搜</w:t>
      </w:r>
      <w:proofErr w:type="gramStart"/>
      <w:r w:rsidRPr="00CB40A8">
        <w:rPr>
          <w:rFonts w:ascii="仿宋" w:eastAsia="仿宋" w:hAnsi="仿宋" w:cs="宋体" w:hint="eastAsia"/>
          <w:color w:val="333333"/>
          <w:kern w:val="0"/>
          <w:sz w:val="30"/>
          <w:szCs w:val="30"/>
        </w:rPr>
        <w:t>逻</w:t>
      </w:r>
      <w:proofErr w:type="gramEnd"/>
      <w:r w:rsidRPr="00CB40A8">
        <w:rPr>
          <w:rFonts w:ascii="仿宋" w:eastAsia="仿宋" w:hAnsi="仿宋" w:cs="宋体" w:hint="eastAsia"/>
          <w:color w:val="333333"/>
          <w:kern w:val="0"/>
          <w:sz w:val="30"/>
          <w:szCs w:val="30"/>
        </w:rPr>
        <w:t>理发店室内二次装修工程位于长江路69号2栋1楼，总面积约120平方米，总价约15万元，由陆海峰个人以包工包料的方式承包施工，2020年5月20开工。</w:t>
      </w:r>
    </w:p>
    <w:p w:rsidR="00CB40A8" w:rsidRPr="00CB40A8" w:rsidRDefault="00CB40A8" w:rsidP="00CB40A8">
      <w:pPr>
        <w:widowControl/>
        <w:shd w:val="clear" w:color="auto" w:fill="FFFFFF"/>
        <w:spacing w:line="580" w:lineRule="atLeast"/>
        <w:ind w:left="315" w:right="-313" w:firstLine="161"/>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lastRenderedPageBreak/>
        <w:t>（二）事故单位和人员基本情况</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1.装修发包方</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搜</w:t>
      </w:r>
      <w:proofErr w:type="gramStart"/>
      <w:r w:rsidRPr="00CB40A8">
        <w:rPr>
          <w:rFonts w:ascii="仿宋" w:eastAsia="仿宋" w:hAnsi="仿宋" w:cs="宋体" w:hint="eastAsia"/>
          <w:color w:val="333333"/>
          <w:kern w:val="0"/>
          <w:sz w:val="30"/>
          <w:szCs w:val="30"/>
        </w:rPr>
        <w:t>逻</w:t>
      </w:r>
      <w:proofErr w:type="gramEnd"/>
      <w:r w:rsidRPr="00CB40A8">
        <w:rPr>
          <w:rFonts w:ascii="仿宋" w:eastAsia="仿宋" w:hAnsi="仿宋" w:cs="宋体" w:hint="eastAsia"/>
          <w:color w:val="333333"/>
          <w:kern w:val="0"/>
          <w:sz w:val="30"/>
          <w:szCs w:val="30"/>
        </w:rPr>
        <w:t>理发店，个体工商户经营者李利，主要从事美发服务，其于5月6日在</w:t>
      </w:r>
      <w:proofErr w:type="gramStart"/>
      <w:r w:rsidRPr="00CB40A8">
        <w:rPr>
          <w:rFonts w:ascii="仿宋" w:eastAsia="仿宋" w:hAnsi="仿宋" w:cs="宋体" w:hint="eastAsia"/>
          <w:color w:val="333333"/>
          <w:kern w:val="0"/>
          <w:sz w:val="30"/>
          <w:szCs w:val="30"/>
        </w:rPr>
        <w:t>微信群名</w:t>
      </w:r>
      <w:proofErr w:type="gramEnd"/>
      <w:r w:rsidRPr="00CB40A8">
        <w:rPr>
          <w:rFonts w:ascii="仿宋" w:eastAsia="仿宋" w:hAnsi="仿宋" w:cs="宋体" w:hint="eastAsia"/>
          <w:color w:val="333333"/>
          <w:kern w:val="0"/>
          <w:sz w:val="30"/>
          <w:szCs w:val="30"/>
        </w:rPr>
        <w:t>为“名城合肥市家装”里发布120平方米商铺装修信息，将其承租经营的理发店二次装修工程发包给陆海峰个人，事发时尚未对外营业。</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2.装修承包人</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陆海峰，身份证号340111***********，籍贯安徽合肥，主要从事水电等装修工作，无建筑施工装修资质。2020年5月19日以个人名义与李</w:t>
      </w:r>
      <w:proofErr w:type="gramStart"/>
      <w:r w:rsidRPr="00CB40A8">
        <w:rPr>
          <w:rFonts w:ascii="仿宋" w:eastAsia="仿宋" w:hAnsi="仿宋" w:cs="宋体" w:hint="eastAsia"/>
          <w:color w:val="333333"/>
          <w:kern w:val="0"/>
          <w:sz w:val="30"/>
          <w:szCs w:val="30"/>
        </w:rPr>
        <w:t>利口头</w:t>
      </w:r>
      <w:proofErr w:type="gramEnd"/>
      <w:r w:rsidRPr="00CB40A8">
        <w:rPr>
          <w:rFonts w:ascii="仿宋" w:eastAsia="仿宋" w:hAnsi="仿宋" w:cs="宋体" w:hint="eastAsia"/>
          <w:color w:val="333333"/>
          <w:kern w:val="0"/>
          <w:sz w:val="30"/>
          <w:szCs w:val="30"/>
        </w:rPr>
        <w:t>约定，采取包工包料的方式承包理发店二次装修工程，项目总价15万左右，按进度支付装修款。事发前1个月左右陆海峰将装修工程中</w:t>
      </w:r>
      <w:proofErr w:type="gramStart"/>
      <w:r w:rsidRPr="00CB40A8">
        <w:rPr>
          <w:rFonts w:ascii="仿宋" w:eastAsia="仿宋" w:hAnsi="仿宋" w:cs="宋体" w:hint="eastAsia"/>
          <w:color w:val="333333"/>
          <w:kern w:val="0"/>
          <w:sz w:val="30"/>
          <w:szCs w:val="30"/>
        </w:rPr>
        <w:t>阳光房顶棚</w:t>
      </w:r>
      <w:proofErr w:type="gramEnd"/>
      <w:r w:rsidRPr="00CB40A8">
        <w:rPr>
          <w:rFonts w:ascii="仿宋" w:eastAsia="仿宋" w:hAnsi="仿宋" w:cs="宋体" w:hint="eastAsia"/>
          <w:color w:val="333333"/>
          <w:kern w:val="0"/>
          <w:sz w:val="30"/>
          <w:szCs w:val="30"/>
        </w:rPr>
        <w:t>安装工作以总价1.8万元再次转包给丁金龙个人。</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3.</w:t>
      </w:r>
      <w:proofErr w:type="gramStart"/>
      <w:r w:rsidRPr="00CB40A8">
        <w:rPr>
          <w:rFonts w:ascii="仿宋" w:eastAsia="仿宋" w:hAnsi="仿宋" w:cs="宋体" w:hint="eastAsia"/>
          <w:color w:val="333333"/>
          <w:kern w:val="0"/>
          <w:sz w:val="30"/>
          <w:szCs w:val="30"/>
        </w:rPr>
        <w:t>阳光房顶棚</w:t>
      </w:r>
      <w:proofErr w:type="gramEnd"/>
      <w:r w:rsidRPr="00CB40A8">
        <w:rPr>
          <w:rFonts w:ascii="仿宋" w:eastAsia="仿宋" w:hAnsi="仿宋" w:cs="宋体" w:hint="eastAsia"/>
          <w:color w:val="333333"/>
          <w:kern w:val="0"/>
          <w:sz w:val="30"/>
          <w:szCs w:val="30"/>
        </w:rPr>
        <w:t>安装承揽人</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丁金龙，身份证号341125************，籍贯安徽定远，主要从事焊接、活动板房安装等工作。通过朋友介绍从陆海峰</w:t>
      </w:r>
      <w:proofErr w:type="gramStart"/>
      <w:r w:rsidRPr="00CB40A8">
        <w:rPr>
          <w:rFonts w:ascii="仿宋" w:eastAsia="仿宋" w:hAnsi="仿宋" w:cs="宋体" w:hint="eastAsia"/>
          <w:color w:val="333333"/>
          <w:kern w:val="0"/>
          <w:sz w:val="30"/>
          <w:szCs w:val="30"/>
        </w:rPr>
        <w:t>处承包阳光房</w:t>
      </w:r>
      <w:proofErr w:type="gramEnd"/>
      <w:r w:rsidRPr="00CB40A8">
        <w:rPr>
          <w:rFonts w:ascii="仿宋" w:eastAsia="仿宋" w:hAnsi="仿宋" w:cs="宋体" w:hint="eastAsia"/>
          <w:color w:val="333333"/>
          <w:kern w:val="0"/>
          <w:sz w:val="30"/>
          <w:szCs w:val="30"/>
        </w:rPr>
        <w:t>安装顶棚工作，顶棚楼层板安装完毕后，又增加两个中央空调预留洞工作，合计价1.94万元。2020年7月19日晚丁金龙在</w:t>
      </w:r>
      <w:proofErr w:type="gramStart"/>
      <w:r w:rsidRPr="00CB40A8">
        <w:rPr>
          <w:rFonts w:ascii="仿宋" w:eastAsia="仿宋" w:hAnsi="仿宋" w:cs="宋体" w:hint="eastAsia"/>
          <w:color w:val="333333"/>
          <w:kern w:val="0"/>
          <w:sz w:val="30"/>
          <w:szCs w:val="30"/>
        </w:rPr>
        <w:t>微信群发布</w:t>
      </w:r>
      <w:proofErr w:type="gramEnd"/>
      <w:r w:rsidRPr="00CB40A8">
        <w:rPr>
          <w:rFonts w:ascii="仿宋" w:eastAsia="仿宋" w:hAnsi="仿宋" w:cs="宋体" w:hint="eastAsia"/>
          <w:color w:val="333333"/>
          <w:kern w:val="0"/>
          <w:sz w:val="30"/>
          <w:szCs w:val="30"/>
        </w:rPr>
        <w:t>招用焊工信息，20日凌晨3时</w:t>
      </w:r>
      <w:proofErr w:type="gramStart"/>
      <w:r w:rsidRPr="00CB40A8">
        <w:rPr>
          <w:rFonts w:ascii="仿宋" w:eastAsia="仿宋" w:hAnsi="仿宋" w:cs="宋体" w:hint="eastAsia"/>
          <w:color w:val="333333"/>
          <w:kern w:val="0"/>
          <w:sz w:val="30"/>
          <w:szCs w:val="30"/>
        </w:rPr>
        <w:t>何兵向</w:t>
      </w:r>
      <w:proofErr w:type="gramEnd"/>
      <w:r w:rsidRPr="00CB40A8">
        <w:rPr>
          <w:rFonts w:ascii="仿宋" w:eastAsia="仿宋" w:hAnsi="仿宋" w:cs="宋体" w:hint="eastAsia"/>
          <w:color w:val="333333"/>
          <w:kern w:val="0"/>
          <w:sz w:val="30"/>
          <w:szCs w:val="30"/>
        </w:rPr>
        <w:t>丁金龙询问相关工作内容后于8时左右赶到搜</w:t>
      </w:r>
      <w:proofErr w:type="gramStart"/>
      <w:r w:rsidRPr="00CB40A8">
        <w:rPr>
          <w:rFonts w:ascii="仿宋" w:eastAsia="仿宋" w:hAnsi="仿宋" w:cs="宋体" w:hint="eastAsia"/>
          <w:color w:val="333333"/>
          <w:kern w:val="0"/>
          <w:sz w:val="30"/>
          <w:szCs w:val="30"/>
        </w:rPr>
        <w:t>逻</w:t>
      </w:r>
      <w:proofErr w:type="gramEnd"/>
      <w:r w:rsidRPr="00CB40A8">
        <w:rPr>
          <w:rFonts w:ascii="仿宋" w:eastAsia="仿宋" w:hAnsi="仿宋" w:cs="宋体" w:hint="eastAsia"/>
          <w:color w:val="333333"/>
          <w:kern w:val="0"/>
          <w:sz w:val="30"/>
          <w:szCs w:val="30"/>
        </w:rPr>
        <w:t>理发店参加相关工作。</w:t>
      </w:r>
    </w:p>
    <w:p w:rsidR="00CB40A8" w:rsidRPr="00CB40A8" w:rsidRDefault="00CB40A8" w:rsidP="00CB40A8">
      <w:pPr>
        <w:widowControl/>
        <w:shd w:val="clear" w:color="auto" w:fill="FFFFFF"/>
        <w:spacing w:line="580" w:lineRule="atLeast"/>
        <w:ind w:left="315" w:right="-313" w:firstLine="321"/>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t>（二）事故现场情况</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lastRenderedPageBreak/>
        <w:t>事故现场位于合肥市庐阳区长江中路69号2栋1楼搜</w:t>
      </w:r>
      <w:proofErr w:type="gramStart"/>
      <w:r w:rsidRPr="00CB40A8">
        <w:rPr>
          <w:rFonts w:ascii="仿宋" w:eastAsia="仿宋" w:hAnsi="仿宋" w:cs="宋体" w:hint="eastAsia"/>
          <w:color w:val="333333"/>
          <w:kern w:val="0"/>
          <w:sz w:val="30"/>
          <w:szCs w:val="30"/>
        </w:rPr>
        <w:t>逻</w:t>
      </w:r>
      <w:proofErr w:type="gramEnd"/>
      <w:r w:rsidRPr="00CB40A8">
        <w:rPr>
          <w:rFonts w:ascii="仿宋" w:eastAsia="仿宋" w:hAnsi="仿宋" w:cs="宋体" w:hint="eastAsia"/>
          <w:color w:val="333333"/>
          <w:kern w:val="0"/>
          <w:sz w:val="30"/>
          <w:szCs w:val="30"/>
        </w:rPr>
        <w:t>理发店南侧院子</w:t>
      </w:r>
      <w:proofErr w:type="gramStart"/>
      <w:r w:rsidRPr="00CB40A8">
        <w:rPr>
          <w:rFonts w:ascii="仿宋" w:eastAsia="仿宋" w:hAnsi="仿宋" w:cs="宋体" w:hint="eastAsia"/>
          <w:color w:val="333333"/>
          <w:kern w:val="0"/>
          <w:sz w:val="30"/>
          <w:szCs w:val="30"/>
        </w:rPr>
        <w:t>阳光房顶棚</w:t>
      </w:r>
      <w:proofErr w:type="gramEnd"/>
      <w:r w:rsidRPr="00CB40A8">
        <w:rPr>
          <w:rFonts w:ascii="仿宋" w:eastAsia="仿宋" w:hAnsi="仿宋" w:cs="宋体" w:hint="eastAsia"/>
          <w:color w:val="333333"/>
          <w:kern w:val="0"/>
          <w:sz w:val="30"/>
          <w:szCs w:val="30"/>
        </w:rPr>
        <w:t>上，顶棚为钢制波浪状楼层板，厚度约2mm，距离地面2.85m。坠落点为东侧中央空调预留洞处，洞口尺寸83cm*83cm。</w:t>
      </w:r>
    </w:p>
    <w:p w:rsidR="00CB40A8" w:rsidRPr="00CB40A8" w:rsidRDefault="00CB40A8" w:rsidP="00CB40A8">
      <w:pPr>
        <w:widowControl/>
        <w:shd w:val="clear" w:color="auto" w:fill="FFFFFF"/>
        <w:spacing w:line="580" w:lineRule="atLeast"/>
        <w:ind w:left="-199" w:right="-313" w:firstLine="643"/>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t>二、事故发生经过及应急救援情况</w:t>
      </w:r>
    </w:p>
    <w:p w:rsidR="00CB40A8" w:rsidRPr="00CB40A8" w:rsidRDefault="00CB40A8" w:rsidP="00CB40A8">
      <w:pPr>
        <w:widowControl/>
        <w:shd w:val="clear" w:color="auto" w:fill="FFFFFF"/>
        <w:spacing w:line="580" w:lineRule="atLeast"/>
        <w:ind w:left="-199" w:right="-313" w:firstLine="643"/>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t>（一）事故经过</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事发前丁金龙带着何兵、付朝阳两人在</w:t>
      </w:r>
      <w:proofErr w:type="gramStart"/>
      <w:r w:rsidRPr="00CB40A8">
        <w:rPr>
          <w:rFonts w:ascii="仿宋" w:eastAsia="仿宋" w:hAnsi="仿宋" w:cs="宋体" w:hint="eastAsia"/>
          <w:color w:val="333333"/>
          <w:kern w:val="0"/>
          <w:sz w:val="30"/>
          <w:szCs w:val="30"/>
        </w:rPr>
        <w:t>阳光房顶棚</w:t>
      </w:r>
      <w:proofErr w:type="gramEnd"/>
      <w:r w:rsidRPr="00CB40A8">
        <w:rPr>
          <w:rFonts w:ascii="仿宋" w:eastAsia="仿宋" w:hAnsi="仿宋" w:cs="宋体" w:hint="eastAsia"/>
          <w:color w:val="333333"/>
          <w:kern w:val="0"/>
          <w:sz w:val="30"/>
          <w:szCs w:val="30"/>
        </w:rPr>
        <w:t>用手提式切割机给中央空调预留安装孔洞，孔洞切割完成后，从</w:t>
      </w:r>
      <w:proofErr w:type="gramStart"/>
      <w:r w:rsidRPr="00CB40A8">
        <w:rPr>
          <w:rFonts w:ascii="仿宋" w:eastAsia="仿宋" w:hAnsi="仿宋" w:cs="宋体" w:hint="eastAsia"/>
          <w:color w:val="333333"/>
          <w:kern w:val="0"/>
          <w:sz w:val="30"/>
          <w:szCs w:val="30"/>
        </w:rPr>
        <w:t>阳光房</w:t>
      </w:r>
      <w:proofErr w:type="gramEnd"/>
      <w:r w:rsidRPr="00CB40A8">
        <w:rPr>
          <w:rFonts w:ascii="仿宋" w:eastAsia="仿宋" w:hAnsi="仿宋" w:cs="宋体" w:hint="eastAsia"/>
          <w:color w:val="333333"/>
          <w:kern w:val="0"/>
          <w:sz w:val="30"/>
          <w:szCs w:val="30"/>
        </w:rPr>
        <w:t>南侧将约8块夹心板（尺寸0.8m*5m）运到顶棚上，开始从西往东开始铺设。大约11时左右，丁金龙叫何兵和付朝阳下去吃饭，付朝阳说将剩下2块夹心板铺设完再去吃饭。随即丁金龙和付朝阳铺设夹心板时听到有重物落地的声音，</w:t>
      </w:r>
      <w:proofErr w:type="gramStart"/>
      <w:r w:rsidRPr="00CB40A8">
        <w:rPr>
          <w:rFonts w:ascii="仿宋" w:eastAsia="仿宋" w:hAnsi="仿宋" w:cs="宋体" w:hint="eastAsia"/>
          <w:color w:val="333333"/>
          <w:kern w:val="0"/>
          <w:sz w:val="30"/>
          <w:szCs w:val="30"/>
        </w:rPr>
        <w:t>发现何兵从</w:t>
      </w:r>
      <w:proofErr w:type="gramEnd"/>
      <w:r w:rsidRPr="00CB40A8">
        <w:rPr>
          <w:rFonts w:ascii="仿宋" w:eastAsia="仿宋" w:hAnsi="仿宋" w:cs="宋体" w:hint="eastAsia"/>
          <w:color w:val="333333"/>
          <w:kern w:val="0"/>
          <w:sz w:val="30"/>
          <w:szCs w:val="30"/>
        </w:rPr>
        <w:t>西侧中央空调预留洞中坠落到地面，身体侧卧，头部和肩部同时着地。丁金龙迅速拨打120急救，后来</w:t>
      </w:r>
      <w:proofErr w:type="gramStart"/>
      <w:r w:rsidRPr="00CB40A8">
        <w:rPr>
          <w:rFonts w:ascii="仿宋" w:eastAsia="仿宋" w:hAnsi="仿宋" w:cs="宋体" w:hint="eastAsia"/>
          <w:color w:val="333333"/>
          <w:kern w:val="0"/>
          <w:sz w:val="30"/>
          <w:szCs w:val="30"/>
        </w:rPr>
        <w:t>发现何兵开始神智不清</w:t>
      </w:r>
      <w:proofErr w:type="gramEnd"/>
      <w:r w:rsidRPr="00CB40A8">
        <w:rPr>
          <w:rFonts w:ascii="仿宋" w:eastAsia="仿宋" w:hAnsi="仿宋" w:cs="宋体" w:hint="eastAsia"/>
          <w:color w:val="333333"/>
          <w:kern w:val="0"/>
          <w:sz w:val="30"/>
          <w:szCs w:val="30"/>
        </w:rPr>
        <w:t>立即背负着送往省立医院。经过长时间治疗</w:t>
      </w:r>
      <w:proofErr w:type="gramStart"/>
      <w:r w:rsidRPr="00CB40A8">
        <w:rPr>
          <w:rFonts w:ascii="仿宋" w:eastAsia="仿宋" w:hAnsi="仿宋" w:cs="宋体" w:hint="eastAsia"/>
          <w:color w:val="333333"/>
          <w:kern w:val="0"/>
          <w:sz w:val="30"/>
          <w:szCs w:val="30"/>
        </w:rPr>
        <w:t>何兵最终</w:t>
      </w:r>
      <w:proofErr w:type="gramEnd"/>
      <w:r w:rsidRPr="00CB40A8">
        <w:rPr>
          <w:rFonts w:ascii="仿宋" w:eastAsia="仿宋" w:hAnsi="仿宋" w:cs="宋体" w:hint="eastAsia"/>
          <w:color w:val="333333"/>
          <w:kern w:val="0"/>
          <w:sz w:val="30"/>
          <w:szCs w:val="30"/>
        </w:rPr>
        <w:t>因伤重不治身亡。</w:t>
      </w:r>
    </w:p>
    <w:p w:rsidR="00CB40A8" w:rsidRPr="00CB40A8" w:rsidRDefault="00CB40A8" w:rsidP="00CB40A8">
      <w:pPr>
        <w:widowControl/>
        <w:shd w:val="clear" w:color="auto" w:fill="FFFFFF"/>
        <w:ind w:right="-313"/>
        <w:rPr>
          <w:rFonts w:ascii="仿宋" w:eastAsia="仿宋" w:hAnsi="仿宋" w:cs="宋体"/>
          <w:color w:val="333333"/>
          <w:kern w:val="0"/>
          <w:sz w:val="30"/>
          <w:szCs w:val="30"/>
        </w:rPr>
      </w:pPr>
      <w:r w:rsidRPr="00CB40A8">
        <w:rPr>
          <w:rFonts w:ascii="仿宋" w:eastAsia="仿宋" w:hAnsi="仿宋" w:cs="宋体"/>
          <w:noProof/>
          <w:color w:val="333333"/>
          <w:kern w:val="0"/>
          <w:sz w:val="30"/>
          <w:szCs w:val="30"/>
        </w:rPr>
        <w:lastRenderedPageBreak/>
        <w:drawing>
          <wp:inline distT="0" distB="0" distL="0" distR="0" wp14:anchorId="1F9E19AF" wp14:editId="0F4C0307">
            <wp:extent cx="5270500" cy="3950970"/>
            <wp:effectExtent l="0" t="0" r="6350" b="0"/>
            <wp:docPr id="5" name="图片 5" descr="http://zwgk.hefei.gov.cn/group1/M00/1C/E0/wKgEHmAONRGAXXClAALKFwBrt4c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wgk.hefei.gov.cn/group1/M00/1C/E0/wKgEHmAONRGAXXClAALKFwBrt4c4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3950970"/>
                    </a:xfrm>
                    <a:prstGeom prst="rect">
                      <a:avLst/>
                    </a:prstGeom>
                    <a:noFill/>
                    <a:ln>
                      <a:noFill/>
                    </a:ln>
                  </pic:spPr>
                </pic:pic>
              </a:graphicData>
            </a:graphic>
          </wp:inline>
        </w:drawing>
      </w:r>
      <w:r w:rsidRPr="00CB40A8">
        <w:rPr>
          <w:rFonts w:ascii="宋体" w:eastAsia="宋体" w:hAnsi="宋体" w:cs="宋体" w:hint="eastAsia"/>
          <w:b/>
          <w:bCs/>
          <w:color w:val="333333"/>
          <w:kern w:val="0"/>
          <w:sz w:val="30"/>
          <w:szCs w:val="30"/>
        </w:rPr>
        <w:t> </w:t>
      </w:r>
    </w:p>
    <w:p w:rsidR="00CB40A8" w:rsidRPr="00CB40A8" w:rsidRDefault="00CB40A8" w:rsidP="00CB40A8">
      <w:pPr>
        <w:widowControl/>
        <w:shd w:val="clear" w:color="auto" w:fill="FFFFFF"/>
        <w:spacing w:line="580" w:lineRule="atLeast"/>
        <w:ind w:right="-313"/>
        <w:jc w:val="center"/>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t>现场示意图</w:t>
      </w:r>
    </w:p>
    <w:p w:rsidR="00CB40A8" w:rsidRPr="00CB40A8" w:rsidRDefault="00CB40A8" w:rsidP="00CB40A8">
      <w:pPr>
        <w:widowControl/>
        <w:shd w:val="clear" w:color="auto" w:fill="FFFFFF"/>
        <w:spacing w:line="580" w:lineRule="atLeast"/>
        <w:ind w:right="-313" w:firstLine="321"/>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t>（二）应急救援情况</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proofErr w:type="gramStart"/>
      <w:r w:rsidRPr="00CB40A8">
        <w:rPr>
          <w:rFonts w:ascii="仿宋" w:eastAsia="仿宋" w:hAnsi="仿宋" w:cs="宋体" w:hint="eastAsia"/>
          <w:color w:val="333333"/>
          <w:kern w:val="0"/>
          <w:sz w:val="30"/>
          <w:szCs w:val="30"/>
        </w:rPr>
        <w:t>接到何兵因</w:t>
      </w:r>
      <w:proofErr w:type="gramEnd"/>
      <w:r w:rsidRPr="00CB40A8">
        <w:rPr>
          <w:rFonts w:ascii="仿宋" w:eastAsia="仿宋" w:hAnsi="仿宋" w:cs="宋体" w:hint="eastAsia"/>
          <w:color w:val="333333"/>
          <w:kern w:val="0"/>
          <w:sz w:val="30"/>
          <w:szCs w:val="30"/>
        </w:rPr>
        <w:t>伤重救治无效死亡信息后，区应急管理局立即安排人员赶赴事发现场，了解相关情况。何兵家属已就善后赔偿事宜将相关人员诉讼至庐阳区人民法院。</w:t>
      </w:r>
    </w:p>
    <w:p w:rsidR="00CB40A8" w:rsidRPr="00CB40A8" w:rsidRDefault="00CB40A8" w:rsidP="00CB40A8">
      <w:pPr>
        <w:widowControl/>
        <w:shd w:val="clear" w:color="auto" w:fill="FFFFFF"/>
        <w:spacing w:line="580" w:lineRule="atLeast"/>
        <w:ind w:right="-313" w:firstLine="643"/>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t>三、事故造成的人员伤亡和直接经济损失</w:t>
      </w:r>
    </w:p>
    <w:p w:rsidR="00CB40A8" w:rsidRPr="00CB40A8" w:rsidRDefault="00CB40A8" w:rsidP="00CB40A8">
      <w:pPr>
        <w:widowControl/>
        <w:shd w:val="clear" w:color="auto" w:fill="FFFFFF"/>
        <w:spacing w:line="580" w:lineRule="atLeast"/>
        <w:ind w:left="-199" w:right="-313" w:firstLine="643"/>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t>（一）死亡人员情况</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何兵，男，蚌埠市怀远县人，无固定职业。</w:t>
      </w:r>
    </w:p>
    <w:p w:rsidR="00CB40A8" w:rsidRPr="00CB40A8" w:rsidRDefault="00CB40A8" w:rsidP="00CB40A8">
      <w:pPr>
        <w:widowControl/>
        <w:shd w:val="clear" w:color="auto" w:fill="FFFFFF"/>
        <w:spacing w:line="580" w:lineRule="atLeast"/>
        <w:ind w:left="-199" w:right="-313" w:firstLine="643"/>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t>（二）经济损失情况</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依据《企业职工伤亡事故经济损失统计标准》（GB6721-1986）等标准和规定统计，事故直接经济损失约14万元（不包括补偿费和其他善后费用）。</w:t>
      </w:r>
    </w:p>
    <w:p w:rsidR="00CB40A8" w:rsidRPr="00CB40A8" w:rsidRDefault="00CB40A8" w:rsidP="00CB40A8">
      <w:pPr>
        <w:widowControl/>
        <w:shd w:val="clear" w:color="auto" w:fill="FFFFFF"/>
        <w:spacing w:line="580" w:lineRule="atLeast"/>
        <w:ind w:left="-199" w:right="-313" w:firstLine="643"/>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lastRenderedPageBreak/>
        <w:t>四、事故发生原因和事故性质</w:t>
      </w:r>
    </w:p>
    <w:p w:rsidR="00CB40A8" w:rsidRPr="00CB40A8" w:rsidRDefault="00CB40A8" w:rsidP="00CB40A8">
      <w:pPr>
        <w:widowControl/>
        <w:shd w:val="clear" w:color="auto" w:fill="FFFFFF"/>
        <w:spacing w:line="580" w:lineRule="atLeast"/>
        <w:ind w:left="-199" w:right="-313" w:firstLine="643"/>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t>（一）事故原因</w:t>
      </w:r>
    </w:p>
    <w:p w:rsidR="00CB40A8" w:rsidRPr="00CB40A8" w:rsidRDefault="00CB40A8" w:rsidP="00CB40A8">
      <w:pPr>
        <w:widowControl/>
        <w:shd w:val="clear" w:color="auto" w:fill="FFFFFF"/>
        <w:spacing w:line="580" w:lineRule="atLeast"/>
        <w:ind w:left="-199" w:right="-313" w:firstLine="643"/>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t>1、直接原因</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proofErr w:type="gramStart"/>
      <w:r w:rsidRPr="00CB40A8">
        <w:rPr>
          <w:rFonts w:ascii="仿宋" w:eastAsia="仿宋" w:hAnsi="仿宋" w:cs="宋体" w:hint="eastAsia"/>
          <w:color w:val="333333"/>
          <w:kern w:val="0"/>
          <w:sz w:val="30"/>
          <w:szCs w:val="30"/>
        </w:rPr>
        <w:t>何兵登高</w:t>
      </w:r>
      <w:proofErr w:type="gramEnd"/>
      <w:r w:rsidRPr="00CB40A8">
        <w:rPr>
          <w:rFonts w:ascii="仿宋" w:eastAsia="仿宋" w:hAnsi="仿宋" w:cs="宋体" w:hint="eastAsia"/>
          <w:color w:val="333333"/>
          <w:kern w:val="0"/>
          <w:sz w:val="30"/>
          <w:szCs w:val="30"/>
        </w:rPr>
        <w:t>作业未采取任何安全措施不慎从2.85m高的顶棚预留洞口坠落，是事故发生的直接原因。</w:t>
      </w:r>
    </w:p>
    <w:p w:rsidR="00CB40A8" w:rsidRPr="00CB40A8" w:rsidRDefault="00CB40A8" w:rsidP="00CB40A8">
      <w:pPr>
        <w:widowControl/>
        <w:shd w:val="clear" w:color="auto" w:fill="FFFFFF"/>
        <w:spacing w:line="580" w:lineRule="atLeast"/>
        <w:ind w:left="-199" w:right="-313" w:firstLine="643"/>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t>2、间接原因</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（1）搜</w:t>
      </w:r>
      <w:proofErr w:type="gramStart"/>
      <w:r w:rsidRPr="00CB40A8">
        <w:rPr>
          <w:rFonts w:ascii="仿宋" w:eastAsia="仿宋" w:hAnsi="仿宋" w:cs="宋体" w:hint="eastAsia"/>
          <w:color w:val="333333"/>
          <w:kern w:val="0"/>
          <w:sz w:val="30"/>
          <w:szCs w:val="30"/>
        </w:rPr>
        <w:t>逻</w:t>
      </w:r>
      <w:proofErr w:type="gramEnd"/>
      <w:r w:rsidRPr="00CB40A8">
        <w:rPr>
          <w:rFonts w:ascii="仿宋" w:eastAsia="仿宋" w:hAnsi="仿宋" w:cs="宋体" w:hint="eastAsia"/>
          <w:color w:val="333333"/>
          <w:kern w:val="0"/>
          <w:sz w:val="30"/>
          <w:szCs w:val="30"/>
        </w:rPr>
        <w:t>理发店经营业主李利，将建筑施工项目发包给无施工资质的个人，违反《安全生产法》第四十六条第一款规定；未对承包人的安全生产进行统一协调、管理，违反《安全生产法》第四十六条第二款规定。</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（2）陆海峰，无资质承接搜</w:t>
      </w:r>
      <w:proofErr w:type="gramStart"/>
      <w:r w:rsidRPr="00CB40A8">
        <w:rPr>
          <w:rFonts w:ascii="仿宋" w:eastAsia="仿宋" w:hAnsi="仿宋" w:cs="宋体" w:hint="eastAsia"/>
          <w:color w:val="333333"/>
          <w:kern w:val="0"/>
          <w:sz w:val="30"/>
          <w:szCs w:val="30"/>
        </w:rPr>
        <w:t>逻</w:t>
      </w:r>
      <w:proofErr w:type="gramEnd"/>
      <w:r w:rsidRPr="00CB40A8">
        <w:rPr>
          <w:rFonts w:ascii="仿宋" w:eastAsia="仿宋" w:hAnsi="仿宋" w:cs="宋体" w:hint="eastAsia"/>
          <w:color w:val="333333"/>
          <w:kern w:val="0"/>
          <w:sz w:val="30"/>
          <w:szCs w:val="30"/>
        </w:rPr>
        <w:t>理发店装修施工工程，违反《住宅室内装饰装修管理办法》第二十二条规定；未对承揽人的安全生产进行统一协调、管理，违反《安全生产法》第四十六条第二款规定。</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（3）丁金龙，承揽</w:t>
      </w:r>
      <w:proofErr w:type="gramStart"/>
      <w:r w:rsidRPr="00CB40A8">
        <w:rPr>
          <w:rFonts w:ascii="仿宋" w:eastAsia="仿宋" w:hAnsi="仿宋" w:cs="宋体" w:hint="eastAsia"/>
          <w:color w:val="333333"/>
          <w:kern w:val="0"/>
          <w:sz w:val="30"/>
          <w:szCs w:val="30"/>
        </w:rPr>
        <w:t>阳光房顶棚</w:t>
      </w:r>
      <w:proofErr w:type="gramEnd"/>
      <w:r w:rsidRPr="00CB40A8">
        <w:rPr>
          <w:rFonts w:ascii="仿宋" w:eastAsia="仿宋" w:hAnsi="仿宋" w:cs="宋体" w:hint="eastAsia"/>
          <w:color w:val="333333"/>
          <w:kern w:val="0"/>
          <w:sz w:val="30"/>
          <w:szCs w:val="30"/>
        </w:rPr>
        <w:t>安装，临近洞口作业未设置防护栏杆，违反《建筑施工高处作业安全技术规范》规定；未有效监督、教育员工按照使用规则佩戴、使用劳动防护用品，违反《安全生产法》第四十二条规定。</w:t>
      </w:r>
    </w:p>
    <w:p w:rsidR="00CB40A8" w:rsidRPr="00CB40A8" w:rsidRDefault="00CB40A8" w:rsidP="00CB40A8">
      <w:pPr>
        <w:widowControl/>
        <w:shd w:val="clear" w:color="auto" w:fill="FFFFFF"/>
        <w:spacing w:line="580" w:lineRule="atLeast"/>
        <w:ind w:right="-313" w:firstLine="321"/>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t>（二）事故性质</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经调查认定，合肥庐阳区搜</w:t>
      </w:r>
      <w:proofErr w:type="gramStart"/>
      <w:r w:rsidRPr="00CB40A8">
        <w:rPr>
          <w:rFonts w:ascii="仿宋" w:eastAsia="仿宋" w:hAnsi="仿宋" w:cs="宋体" w:hint="eastAsia"/>
          <w:color w:val="333333"/>
          <w:kern w:val="0"/>
          <w:sz w:val="30"/>
          <w:szCs w:val="30"/>
        </w:rPr>
        <w:t>逻</w:t>
      </w:r>
      <w:proofErr w:type="gramEnd"/>
      <w:r w:rsidRPr="00CB40A8">
        <w:rPr>
          <w:rFonts w:ascii="仿宋" w:eastAsia="仿宋" w:hAnsi="仿宋" w:cs="宋体" w:hint="eastAsia"/>
          <w:color w:val="333333"/>
          <w:kern w:val="0"/>
          <w:sz w:val="30"/>
          <w:szCs w:val="30"/>
        </w:rPr>
        <w:t>理发店</w:t>
      </w:r>
      <w:r w:rsidRPr="00CB40A8">
        <w:rPr>
          <w:rFonts w:ascii="宋体" w:eastAsia="宋体" w:hAnsi="宋体" w:cs="宋体" w:hint="eastAsia"/>
          <w:color w:val="333333"/>
          <w:kern w:val="0"/>
          <w:sz w:val="30"/>
          <w:szCs w:val="30"/>
        </w:rPr>
        <w:t> </w:t>
      </w:r>
      <w:r w:rsidRPr="00CB40A8">
        <w:rPr>
          <w:rFonts w:ascii="仿宋" w:eastAsia="仿宋" w:hAnsi="仿宋" w:cs="宋体" w:hint="eastAsia"/>
          <w:color w:val="333333"/>
          <w:kern w:val="0"/>
          <w:sz w:val="30"/>
          <w:szCs w:val="30"/>
        </w:rPr>
        <w:t>“8.7”高处坠落事故是一起生产安全责任事故。</w:t>
      </w:r>
    </w:p>
    <w:p w:rsidR="00CB40A8" w:rsidRPr="00CB40A8" w:rsidRDefault="00CB40A8" w:rsidP="00CB40A8">
      <w:pPr>
        <w:widowControl/>
        <w:shd w:val="clear" w:color="auto" w:fill="FFFFFF"/>
        <w:spacing w:line="580" w:lineRule="atLeast"/>
        <w:ind w:right="-313" w:firstLine="643"/>
        <w:rPr>
          <w:rFonts w:ascii="仿宋" w:eastAsia="仿宋" w:hAnsi="仿宋" w:cs="宋体"/>
          <w:color w:val="333333"/>
          <w:kern w:val="0"/>
          <w:sz w:val="30"/>
          <w:szCs w:val="30"/>
        </w:rPr>
      </w:pPr>
      <w:r w:rsidRPr="00CB40A8">
        <w:rPr>
          <w:rFonts w:ascii="仿宋" w:eastAsia="仿宋" w:hAnsi="仿宋" w:cs="宋体" w:hint="eastAsia"/>
          <w:b/>
          <w:bCs/>
          <w:color w:val="000000"/>
          <w:kern w:val="0"/>
          <w:sz w:val="30"/>
          <w:szCs w:val="30"/>
        </w:rPr>
        <w:t>五、对有关责任人员处理建议</w:t>
      </w:r>
    </w:p>
    <w:p w:rsidR="00CB40A8" w:rsidRPr="00CB40A8" w:rsidRDefault="00CB40A8" w:rsidP="00CB40A8">
      <w:pPr>
        <w:widowControl/>
        <w:shd w:val="clear" w:color="auto" w:fill="FFFFFF"/>
        <w:spacing w:line="580" w:lineRule="atLeast"/>
        <w:ind w:right="-313" w:firstLine="643"/>
        <w:rPr>
          <w:rFonts w:ascii="仿宋" w:eastAsia="仿宋" w:hAnsi="仿宋" w:cs="宋体"/>
          <w:color w:val="333333"/>
          <w:kern w:val="0"/>
          <w:sz w:val="30"/>
          <w:szCs w:val="30"/>
        </w:rPr>
      </w:pPr>
      <w:r w:rsidRPr="00CB40A8">
        <w:rPr>
          <w:rFonts w:ascii="仿宋" w:eastAsia="仿宋" w:hAnsi="仿宋" w:cs="宋体" w:hint="eastAsia"/>
          <w:b/>
          <w:bCs/>
          <w:color w:val="000000"/>
          <w:kern w:val="0"/>
          <w:sz w:val="30"/>
          <w:szCs w:val="30"/>
        </w:rPr>
        <w:lastRenderedPageBreak/>
        <w:t>（一）建议免于处罚人员</w:t>
      </w:r>
    </w:p>
    <w:p w:rsidR="00CB40A8" w:rsidRPr="00CB40A8" w:rsidRDefault="00CB40A8" w:rsidP="00CB40A8">
      <w:pPr>
        <w:widowControl/>
        <w:shd w:val="clear" w:color="auto" w:fill="FFFFFF"/>
        <w:spacing w:line="580" w:lineRule="atLeast"/>
        <w:ind w:left="-199"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何兵，男，蚌埠市怀远县人，搜</w:t>
      </w:r>
      <w:proofErr w:type="gramStart"/>
      <w:r w:rsidRPr="00CB40A8">
        <w:rPr>
          <w:rFonts w:ascii="仿宋" w:eastAsia="仿宋" w:hAnsi="仿宋" w:cs="宋体" w:hint="eastAsia"/>
          <w:color w:val="333333"/>
          <w:kern w:val="0"/>
          <w:sz w:val="30"/>
          <w:szCs w:val="30"/>
        </w:rPr>
        <w:t>逻</w:t>
      </w:r>
      <w:proofErr w:type="gramEnd"/>
      <w:r w:rsidRPr="00CB40A8">
        <w:rPr>
          <w:rFonts w:ascii="仿宋" w:eastAsia="仿宋" w:hAnsi="仿宋" w:cs="宋体" w:hint="eastAsia"/>
          <w:color w:val="333333"/>
          <w:kern w:val="0"/>
          <w:sz w:val="30"/>
          <w:szCs w:val="30"/>
        </w:rPr>
        <w:t>理发店装修作业临时雇用人员，</w:t>
      </w:r>
      <w:r w:rsidRPr="00CB40A8">
        <w:rPr>
          <w:rFonts w:ascii="仿宋" w:eastAsia="仿宋" w:hAnsi="仿宋" w:cs="宋体" w:hint="eastAsia"/>
          <w:color w:val="0000FF"/>
          <w:kern w:val="0"/>
          <w:sz w:val="30"/>
          <w:szCs w:val="30"/>
        </w:rPr>
        <w:t>登高作业未采取任何安全措施，</w:t>
      </w:r>
      <w:r w:rsidRPr="00CB40A8">
        <w:rPr>
          <w:rFonts w:ascii="仿宋" w:eastAsia="仿宋" w:hAnsi="仿宋" w:cs="宋体" w:hint="eastAsia"/>
          <w:color w:val="333333"/>
          <w:kern w:val="0"/>
          <w:sz w:val="30"/>
          <w:szCs w:val="30"/>
        </w:rPr>
        <w:t>对本起事故发生负有</w:t>
      </w:r>
      <w:r w:rsidRPr="00CB40A8">
        <w:rPr>
          <w:rFonts w:ascii="仿宋" w:eastAsia="仿宋" w:hAnsi="仿宋" w:cs="宋体" w:hint="eastAsia"/>
          <w:color w:val="0000FF"/>
          <w:kern w:val="0"/>
          <w:sz w:val="30"/>
          <w:szCs w:val="30"/>
        </w:rPr>
        <w:t>直接</w:t>
      </w:r>
      <w:r w:rsidRPr="00CB40A8">
        <w:rPr>
          <w:rFonts w:ascii="仿宋" w:eastAsia="仿宋" w:hAnsi="仿宋" w:cs="宋体" w:hint="eastAsia"/>
          <w:color w:val="333333"/>
          <w:kern w:val="0"/>
          <w:sz w:val="30"/>
          <w:szCs w:val="30"/>
        </w:rPr>
        <w:t>责任，</w:t>
      </w:r>
      <w:r w:rsidRPr="00CB40A8">
        <w:rPr>
          <w:rFonts w:ascii="仿宋" w:eastAsia="仿宋" w:hAnsi="仿宋" w:cs="宋体" w:hint="eastAsia"/>
          <w:color w:val="0000FF"/>
          <w:kern w:val="0"/>
          <w:sz w:val="30"/>
          <w:szCs w:val="30"/>
        </w:rPr>
        <w:t>鉴于</w:t>
      </w:r>
      <w:r w:rsidRPr="00CB40A8">
        <w:rPr>
          <w:rFonts w:ascii="仿宋" w:eastAsia="仿宋" w:hAnsi="仿宋" w:cs="宋体" w:hint="eastAsia"/>
          <w:color w:val="333333"/>
          <w:kern w:val="0"/>
          <w:sz w:val="30"/>
          <w:szCs w:val="30"/>
        </w:rPr>
        <w:t>其在事故</w:t>
      </w:r>
      <w:r w:rsidRPr="00CB40A8">
        <w:rPr>
          <w:rFonts w:ascii="仿宋" w:eastAsia="仿宋" w:hAnsi="仿宋" w:cs="宋体" w:hint="eastAsia"/>
          <w:color w:val="0000FF"/>
          <w:kern w:val="0"/>
          <w:sz w:val="30"/>
          <w:szCs w:val="30"/>
        </w:rPr>
        <w:t>中</w:t>
      </w:r>
      <w:r w:rsidRPr="00CB40A8">
        <w:rPr>
          <w:rFonts w:ascii="仿宋" w:eastAsia="仿宋" w:hAnsi="仿宋" w:cs="宋体" w:hint="eastAsia"/>
          <w:color w:val="333333"/>
          <w:kern w:val="0"/>
          <w:sz w:val="30"/>
          <w:szCs w:val="30"/>
        </w:rPr>
        <w:t>死亡，建议免于</w:t>
      </w:r>
      <w:r w:rsidRPr="00CB40A8">
        <w:rPr>
          <w:rFonts w:ascii="仿宋" w:eastAsia="仿宋" w:hAnsi="仿宋" w:cs="宋体" w:hint="eastAsia"/>
          <w:color w:val="0000FF"/>
          <w:kern w:val="0"/>
          <w:sz w:val="30"/>
          <w:szCs w:val="30"/>
        </w:rPr>
        <w:t>追究责任</w:t>
      </w:r>
      <w:r w:rsidRPr="00CB40A8">
        <w:rPr>
          <w:rFonts w:ascii="仿宋" w:eastAsia="仿宋" w:hAnsi="仿宋" w:cs="宋体" w:hint="eastAsia"/>
          <w:color w:val="333333"/>
          <w:kern w:val="0"/>
          <w:sz w:val="30"/>
          <w:szCs w:val="30"/>
        </w:rPr>
        <w:t>。</w:t>
      </w:r>
    </w:p>
    <w:p w:rsidR="00CB40A8" w:rsidRPr="00CB40A8" w:rsidRDefault="00CB40A8" w:rsidP="00CB40A8">
      <w:pPr>
        <w:widowControl/>
        <w:shd w:val="clear" w:color="auto" w:fill="FFFFFF"/>
        <w:spacing w:line="580" w:lineRule="atLeast"/>
        <w:ind w:firstLine="643"/>
        <w:rPr>
          <w:rFonts w:ascii="仿宋" w:eastAsia="仿宋" w:hAnsi="仿宋" w:cs="宋体"/>
          <w:color w:val="333333"/>
          <w:kern w:val="0"/>
          <w:sz w:val="30"/>
          <w:szCs w:val="30"/>
        </w:rPr>
      </w:pPr>
      <w:r w:rsidRPr="00CB40A8">
        <w:rPr>
          <w:rFonts w:ascii="仿宋" w:eastAsia="仿宋" w:hAnsi="仿宋" w:cs="宋体" w:hint="eastAsia"/>
          <w:b/>
          <w:bCs/>
          <w:color w:val="000000"/>
          <w:kern w:val="0"/>
          <w:sz w:val="30"/>
          <w:szCs w:val="30"/>
        </w:rPr>
        <w:t>（二）建议给予行政处罚的责任人员</w:t>
      </w:r>
    </w:p>
    <w:p w:rsidR="00CB40A8" w:rsidRPr="00CB40A8" w:rsidRDefault="00CB40A8" w:rsidP="00CB40A8">
      <w:pPr>
        <w:widowControl/>
        <w:shd w:val="clear" w:color="auto" w:fill="FFFFFF"/>
        <w:spacing w:line="580" w:lineRule="atLeast"/>
        <w:ind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1、李利，男，搜</w:t>
      </w:r>
      <w:proofErr w:type="gramStart"/>
      <w:r w:rsidRPr="00CB40A8">
        <w:rPr>
          <w:rFonts w:ascii="仿宋" w:eastAsia="仿宋" w:hAnsi="仿宋" w:cs="宋体" w:hint="eastAsia"/>
          <w:color w:val="333333"/>
          <w:kern w:val="0"/>
          <w:sz w:val="30"/>
          <w:szCs w:val="30"/>
        </w:rPr>
        <w:t>逻</w:t>
      </w:r>
      <w:proofErr w:type="gramEnd"/>
      <w:r w:rsidRPr="00CB40A8">
        <w:rPr>
          <w:rFonts w:ascii="仿宋" w:eastAsia="仿宋" w:hAnsi="仿宋" w:cs="宋体" w:hint="eastAsia"/>
          <w:color w:val="333333"/>
          <w:kern w:val="0"/>
          <w:sz w:val="30"/>
          <w:szCs w:val="30"/>
        </w:rPr>
        <w:t>理发店经营者，</w:t>
      </w:r>
      <w:r w:rsidRPr="00CB40A8">
        <w:rPr>
          <w:rFonts w:ascii="仿宋" w:eastAsia="仿宋" w:hAnsi="仿宋" w:cs="宋体" w:hint="eastAsia"/>
          <w:color w:val="0000FF"/>
          <w:kern w:val="0"/>
          <w:sz w:val="30"/>
          <w:szCs w:val="30"/>
        </w:rPr>
        <w:t>将建筑施工项目发包给无施工资质的个人，未对承包人的安全生产进行统一协调、管理，对事故发生负有管理责任，</w:t>
      </w:r>
      <w:r w:rsidRPr="00CB40A8">
        <w:rPr>
          <w:rFonts w:ascii="仿宋" w:eastAsia="仿宋" w:hAnsi="仿宋" w:cs="宋体" w:hint="eastAsia"/>
          <w:color w:val="333333"/>
          <w:kern w:val="0"/>
          <w:sz w:val="30"/>
          <w:szCs w:val="30"/>
        </w:rPr>
        <w:t>依据《生产安全事故罚款处罚规定（试行）》第十九条第（一）项之规定，建议由合肥市庐阳区应急管理局给予其行政处罚。</w:t>
      </w:r>
    </w:p>
    <w:p w:rsidR="00CB40A8" w:rsidRPr="00CB40A8" w:rsidRDefault="00CB40A8" w:rsidP="00CB40A8">
      <w:pPr>
        <w:widowControl/>
        <w:shd w:val="clear" w:color="auto" w:fill="FFFFFF"/>
        <w:spacing w:line="580" w:lineRule="atLeast"/>
        <w:ind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2、陆海峰，</w:t>
      </w:r>
      <w:r w:rsidRPr="00CB40A8">
        <w:rPr>
          <w:rFonts w:ascii="仿宋" w:eastAsia="仿宋" w:hAnsi="仿宋" w:cs="宋体" w:hint="eastAsia"/>
          <w:color w:val="0000FF"/>
          <w:kern w:val="0"/>
          <w:sz w:val="30"/>
          <w:szCs w:val="30"/>
        </w:rPr>
        <w:t>无资质承接</w:t>
      </w:r>
      <w:r w:rsidRPr="00CB40A8">
        <w:rPr>
          <w:rFonts w:ascii="仿宋" w:eastAsia="仿宋" w:hAnsi="仿宋" w:cs="宋体" w:hint="eastAsia"/>
          <w:color w:val="333333"/>
          <w:kern w:val="0"/>
          <w:sz w:val="30"/>
          <w:szCs w:val="30"/>
        </w:rPr>
        <w:t>搜</w:t>
      </w:r>
      <w:proofErr w:type="gramStart"/>
      <w:r w:rsidRPr="00CB40A8">
        <w:rPr>
          <w:rFonts w:ascii="仿宋" w:eastAsia="仿宋" w:hAnsi="仿宋" w:cs="宋体" w:hint="eastAsia"/>
          <w:color w:val="333333"/>
          <w:kern w:val="0"/>
          <w:sz w:val="30"/>
          <w:szCs w:val="30"/>
        </w:rPr>
        <w:t>逻</w:t>
      </w:r>
      <w:proofErr w:type="gramEnd"/>
      <w:r w:rsidRPr="00CB40A8">
        <w:rPr>
          <w:rFonts w:ascii="仿宋" w:eastAsia="仿宋" w:hAnsi="仿宋" w:cs="宋体" w:hint="eastAsia"/>
          <w:color w:val="333333"/>
          <w:kern w:val="0"/>
          <w:sz w:val="30"/>
          <w:szCs w:val="30"/>
        </w:rPr>
        <w:t>理发店</w:t>
      </w:r>
      <w:r w:rsidRPr="00CB40A8">
        <w:rPr>
          <w:rFonts w:ascii="仿宋" w:eastAsia="仿宋" w:hAnsi="仿宋" w:cs="宋体" w:hint="eastAsia"/>
          <w:color w:val="0000FF"/>
          <w:kern w:val="0"/>
          <w:sz w:val="30"/>
          <w:szCs w:val="30"/>
        </w:rPr>
        <w:t>装修施工工程，未对承揽人的安全生产进行统一协调、管理，对事故发生负有管理责任，</w:t>
      </w:r>
      <w:r w:rsidRPr="00CB40A8">
        <w:rPr>
          <w:rFonts w:ascii="仿宋" w:eastAsia="仿宋" w:hAnsi="仿宋" w:cs="宋体" w:hint="eastAsia"/>
          <w:color w:val="333333"/>
          <w:kern w:val="0"/>
          <w:sz w:val="30"/>
          <w:szCs w:val="30"/>
        </w:rPr>
        <w:t>依据《生产安全事故罚款处罚规定（试行）》第十九条第（一）项之规定，建议由合肥市庐阳区应急管理局给予其行政处罚。</w:t>
      </w:r>
    </w:p>
    <w:p w:rsidR="00CB40A8" w:rsidRPr="00CB40A8" w:rsidRDefault="00CB40A8" w:rsidP="00CB40A8">
      <w:pPr>
        <w:widowControl/>
        <w:shd w:val="clear" w:color="auto" w:fill="FFFFFF"/>
        <w:spacing w:line="580" w:lineRule="atLeast"/>
        <w:ind w:firstLine="640"/>
        <w:rPr>
          <w:rFonts w:ascii="仿宋" w:eastAsia="仿宋" w:hAnsi="仿宋" w:cs="宋体"/>
          <w:color w:val="333333"/>
          <w:kern w:val="0"/>
          <w:sz w:val="30"/>
          <w:szCs w:val="30"/>
        </w:rPr>
      </w:pPr>
      <w:r w:rsidRPr="00CB40A8">
        <w:rPr>
          <w:rFonts w:ascii="仿宋" w:eastAsia="仿宋" w:hAnsi="仿宋" w:cs="宋体" w:hint="eastAsia"/>
          <w:color w:val="0000FF"/>
          <w:kern w:val="0"/>
          <w:sz w:val="30"/>
          <w:szCs w:val="30"/>
        </w:rPr>
        <w:t>3、丁金龙，承揽</w:t>
      </w:r>
      <w:proofErr w:type="gramStart"/>
      <w:r w:rsidRPr="00CB40A8">
        <w:rPr>
          <w:rFonts w:ascii="仿宋" w:eastAsia="仿宋" w:hAnsi="仿宋" w:cs="宋体" w:hint="eastAsia"/>
          <w:color w:val="0000FF"/>
          <w:kern w:val="0"/>
          <w:sz w:val="30"/>
          <w:szCs w:val="30"/>
        </w:rPr>
        <w:t>阳光房顶棚</w:t>
      </w:r>
      <w:proofErr w:type="gramEnd"/>
      <w:r w:rsidRPr="00CB40A8">
        <w:rPr>
          <w:rFonts w:ascii="仿宋" w:eastAsia="仿宋" w:hAnsi="仿宋" w:cs="宋体" w:hint="eastAsia"/>
          <w:color w:val="0000FF"/>
          <w:kern w:val="0"/>
          <w:sz w:val="30"/>
          <w:szCs w:val="30"/>
        </w:rPr>
        <w:t>安装时临近洞口作业未设置防护栏杆，未有效监督、教育员工按照使用规则佩戴、使用劳动防护用品，对事故发生负有管理责任，</w:t>
      </w:r>
      <w:r w:rsidRPr="00CB40A8">
        <w:rPr>
          <w:rFonts w:ascii="仿宋" w:eastAsia="仿宋" w:hAnsi="仿宋" w:cs="宋体" w:hint="eastAsia"/>
          <w:color w:val="333333"/>
          <w:kern w:val="0"/>
          <w:sz w:val="30"/>
          <w:szCs w:val="30"/>
        </w:rPr>
        <w:t>依据《生产安全事故罚款处罚规定（试行）》第十九条第（一）项之规定，建议由合肥市庐阳区应急管理局给予其行政处罚。</w:t>
      </w:r>
    </w:p>
    <w:p w:rsidR="00CB40A8" w:rsidRPr="00CB40A8" w:rsidRDefault="00CB40A8" w:rsidP="00CB40A8">
      <w:pPr>
        <w:widowControl/>
        <w:shd w:val="clear" w:color="auto" w:fill="FFFFFF"/>
        <w:spacing w:line="580" w:lineRule="atLeast"/>
        <w:ind w:firstLine="643"/>
        <w:rPr>
          <w:rFonts w:ascii="仿宋" w:eastAsia="仿宋" w:hAnsi="仿宋" w:cs="宋体"/>
          <w:color w:val="333333"/>
          <w:kern w:val="0"/>
          <w:sz w:val="30"/>
          <w:szCs w:val="30"/>
        </w:rPr>
      </w:pPr>
      <w:r w:rsidRPr="00CB40A8">
        <w:rPr>
          <w:rFonts w:ascii="仿宋" w:eastAsia="仿宋" w:hAnsi="仿宋" w:cs="宋体" w:hint="eastAsia"/>
          <w:b/>
          <w:bCs/>
          <w:color w:val="000000"/>
          <w:kern w:val="0"/>
          <w:sz w:val="30"/>
          <w:szCs w:val="30"/>
        </w:rPr>
        <w:t>六、事故防范和整改措施</w:t>
      </w:r>
    </w:p>
    <w:p w:rsidR="00CB40A8" w:rsidRPr="00CB40A8" w:rsidRDefault="00CB40A8" w:rsidP="00CB40A8">
      <w:pPr>
        <w:widowControl/>
        <w:shd w:val="clear" w:color="auto" w:fill="FFFFFF"/>
        <w:ind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（一）搜</w:t>
      </w:r>
      <w:proofErr w:type="gramStart"/>
      <w:r w:rsidRPr="00CB40A8">
        <w:rPr>
          <w:rFonts w:ascii="仿宋" w:eastAsia="仿宋" w:hAnsi="仿宋" w:cs="宋体" w:hint="eastAsia"/>
          <w:color w:val="333333"/>
          <w:kern w:val="0"/>
          <w:sz w:val="30"/>
          <w:szCs w:val="30"/>
        </w:rPr>
        <w:t>逻</w:t>
      </w:r>
      <w:proofErr w:type="gramEnd"/>
      <w:r w:rsidRPr="00CB40A8">
        <w:rPr>
          <w:rFonts w:ascii="仿宋" w:eastAsia="仿宋" w:hAnsi="仿宋" w:cs="宋体" w:hint="eastAsia"/>
          <w:color w:val="333333"/>
          <w:kern w:val="0"/>
          <w:sz w:val="30"/>
          <w:szCs w:val="30"/>
        </w:rPr>
        <w:t>理发店要认真吸取事故教训，严格落实企业安全生产主体责任，建立健全安全管理制度，教育和督促从业人员严</w:t>
      </w:r>
      <w:r w:rsidRPr="00CB40A8">
        <w:rPr>
          <w:rFonts w:ascii="仿宋" w:eastAsia="仿宋" w:hAnsi="仿宋" w:cs="宋体" w:hint="eastAsia"/>
          <w:color w:val="333333"/>
          <w:kern w:val="0"/>
          <w:sz w:val="30"/>
          <w:szCs w:val="30"/>
        </w:rPr>
        <w:lastRenderedPageBreak/>
        <w:t>格执行安全操作规程，加强作业现场的安全生产监督检查及防范措施的落实，及时消除安全隐患。</w:t>
      </w:r>
    </w:p>
    <w:p w:rsidR="00CB40A8" w:rsidRPr="00CB40A8" w:rsidRDefault="00CB40A8" w:rsidP="00CB40A8">
      <w:pPr>
        <w:widowControl/>
        <w:shd w:val="clear" w:color="auto" w:fill="FFFFFF"/>
        <w:spacing w:line="580" w:lineRule="atLeast"/>
        <w:ind w:right="-313" w:firstLine="64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w:t>
      </w:r>
      <w:r w:rsidRPr="00CB40A8">
        <w:rPr>
          <w:rFonts w:ascii="仿宋" w:eastAsia="仿宋" w:hAnsi="仿宋" w:cs="宋体" w:hint="eastAsia"/>
          <w:color w:val="0000FF"/>
          <w:kern w:val="0"/>
          <w:sz w:val="30"/>
          <w:szCs w:val="30"/>
        </w:rPr>
        <w:t>二）逍遥津街道办事处要严格按照安全生产“三个必须”（管行业必须管安全、管业务必须管安全、管生产经营必须管安全）的要求，进一步落实本单位安全生产职责规定，督促相关职能部门切实履行二次装修等重点领域行业和属地监管职责，有效预防类似事故的发生。</w:t>
      </w:r>
    </w:p>
    <w:p w:rsidR="00CB40A8" w:rsidRPr="00CB40A8" w:rsidRDefault="00CB40A8" w:rsidP="00CB40A8">
      <w:pPr>
        <w:widowControl/>
        <w:shd w:val="clear" w:color="auto" w:fill="FFFFFF"/>
        <w:spacing w:line="580" w:lineRule="atLeast"/>
        <w:ind w:firstLine="643"/>
        <w:rPr>
          <w:rFonts w:ascii="仿宋" w:eastAsia="仿宋" w:hAnsi="仿宋" w:cs="宋体"/>
          <w:color w:val="333333"/>
          <w:kern w:val="0"/>
          <w:sz w:val="30"/>
          <w:szCs w:val="30"/>
        </w:rPr>
      </w:pPr>
      <w:r w:rsidRPr="00CB40A8">
        <w:rPr>
          <w:rFonts w:ascii="仿宋" w:eastAsia="仿宋" w:hAnsi="仿宋" w:cs="宋体" w:hint="eastAsia"/>
          <w:b/>
          <w:bCs/>
          <w:color w:val="333333"/>
          <w:kern w:val="0"/>
          <w:sz w:val="30"/>
          <w:szCs w:val="30"/>
        </w:rPr>
        <w:t>七、附件</w:t>
      </w:r>
    </w:p>
    <w:p w:rsidR="00CB40A8" w:rsidRPr="00CB40A8" w:rsidRDefault="00CB40A8" w:rsidP="00CB40A8">
      <w:pPr>
        <w:widowControl/>
        <w:shd w:val="clear" w:color="auto" w:fill="FFFFFF"/>
        <w:spacing w:line="580" w:lineRule="atLeast"/>
        <w:ind w:firstLine="643"/>
        <w:rPr>
          <w:rFonts w:ascii="仿宋" w:eastAsia="仿宋" w:hAnsi="仿宋" w:cs="宋体"/>
          <w:color w:val="333333"/>
          <w:kern w:val="0"/>
          <w:sz w:val="30"/>
          <w:szCs w:val="30"/>
        </w:rPr>
      </w:pPr>
      <w:r w:rsidRPr="00CB40A8">
        <w:rPr>
          <w:rFonts w:ascii="仿宋" w:eastAsia="仿宋" w:hAnsi="仿宋" w:cs="宋体" w:hint="eastAsia"/>
          <w:b/>
          <w:bCs/>
          <w:color w:val="000000"/>
          <w:kern w:val="0"/>
          <w:sz w:val="30"/>
          <w:szCs w:val="30"/>
        </w:rPr>
        <w:t>1.调查组的组建</w:t>
      </w:r>
    </w:p>
    <w:p w:rsidR="00CB40A8" w:rsidRPr="00CB40A8" w:rsidRDefault="00CB40A8" w:rsidP="00CB40A8">
      <w:pPr>
        <w:widowControl/>
        <w:shd w:val="clear" w:color="auto" w:fill="FFFFFF"/>
        <w:spacing w:line="580" w:lineRule="atLeast"/>
        <w:ind w:firstLine="640"/>
        <w:rPr>
          <w:rFonts w:ascii="仿宋" w:eastAsia="仿宋" w:hAnsi="仿宋" w:cs="宋体"/>
          <w:color w:val="333333"/>
          <w:kern w:val="0"/>
          <w:sz w:val="30"/>
          <w:szCs w:val="30"/>
        </w:rPr>
      </w:pPr>
      <w:r w:rsidRPr="00CB40A8">
        <w:rPr>
          <w:rFonts w:ascii="仿宋" w:eastAsia="仿宋" w:hAnsi="仿宋" w:cs="宋体" w:hint="eastAsia"/>
          <w:color w:val="000000"/>
          <w:kern w:val="0"/>
          <w:sz w:val="30"/>
          <w:szCs w:val="30"/>
        </w:rPr>
        <w:t>（1）关于成立8.7高处坠落事故调查组的通知（</w:t>
      </w:r>
      <w:proofErr w:type="gramStart"/>
      <w:r w:rsidRPr="00CB40A8">
        <w:rPr>
          <w:rFonts w:ascii="仿宋" w:eastAsia="仿宋" w:hAnsi="仿宋" w:cs="宋体" w:hint="eastAsia"/>
          <w:color w:val="000000"/>
          <w:kern w:val="0"/>
          <w:sz w:val="30"/>
          <w:szCs w:val="30"/>
        </w:rPr>
        <w:t>庐政办秘</w:t>
      </w:r>
      <w:proofErr w:type="gramEnd"/>
      <w:r w:rsidRPr="00CB40A8">
        <w:rPr>
          <w:rFonts w:ascii="仿宋" w:eastAsia="仿宋" w:hAnsi="仿宋" w:cs="宋体" w:hint="eastAsia"/>
          <w:color w:val="000000"/>
          <w:kern w:val="0"/>
          <w:sz w:val="30"/>
          <w:szCs w:val="30"/>
        </w:rPr>
        <w:t>[2020]23号）</w:t>
      </w:r>
    </w:p>
    <w:p w:rsidR="00CB40A8" w:rsidRPr="00CB40A8" w:rsidRDefault="00CB40A8" w:rsidP="00CB40A8">
      <w:pPr>
        <w:widowControl/>
        <w:shd w:val="clear" w:color="auto" w:fill="FFFFFF"/>
        <w:spacing w:line="580" w:lineRule="atLeast"/>
        <w:ind w:firstLine="640"/>
        <w:rPr>
          <w:rFonts w:ascii="仿宋" w:eastAsia="仿宋" w:hAnsi="仿宋" w:cs="宋体"/>
          <w:color w:val="333333"/>
          <w:kern w:val="0"/>
          <w:sz w:val="30"/>
          <w:szCs w:val="30"/>
        </w:rPr>
      </w:pPr>
      <w:r w:rsidRPr="00CB40A8">
        <w:rPr>
          <w:rFonts w:ascii="仿宋" w:eastAsia="仿宋" w:hAnsi="仿宋" w:cs="宋体" w:hint="eastAsia"/>
          <w:color w:val="000000"/>
          <w:kern w:val="0"/>
          <w:sz w:val="30"/>
          <w:szCs w:val="30"/>
        </w:rPr>
        <w:t>（2）8.7高处坠落事故调查组人员名单</w:t>
      </w:r>
    </w:p>
    <w:p w:rsidR="00CB40A8" w:rsidRPr="00CB40A8" w:rsidRDefault="00CB40A8" w:rsidP="00CB40A8">
      <w:pPr>
        <w:widowControl/>
        <w:shd w:val="clear" w:color="auto" w:fill="FFFFFF"/>
        <w:spacing w:line="580" w:lineRule="atLeast"/>
        <w:ind w:firstLine="643"/>
        <w:rPr>
          <w:rFonts w:ascii="仿宋" w:eastAsia="仿宋" w:hAnsi="仿宋" w:cs="宋体"/>
          <w:color w:val="333333"/>
          <w:kern w:val="0"/>
          <w:sz w:val="30"/>
          <w:szCs w:val="30"/>
        </w:rPr>
      </w:pPr>
      <w:r w:rsidRPr="00CB40A8">
        <w:rPr>
          <w:rFonts w:ascii="仿宋" w:eastAsia="仿宋" w:hAnsi="仿宋" w:cs="宋体" w:hint="eastAsia"/>
          <w:b/>
          <w:bCs/>
          <w:color w:val="000000"/>
          <w:kern w:val="0"/>
          <w:sz w:val="30"/>
          <w:szCs w:val="30"/>
        </w:rPr>
        <w:t>2.事故现场示意图</w:t>
      </w:r>
    </w:p>
    <w:p w:rsidR="00CB40A8" w:rsidRPr="00CB40A8" w:rsidRDefault="00CB40A8" w:rsidP="00CB40A8">
      <w:pPr>
        <w:widowControl/>
        <w:shd w:val="clear" w:color="auto" w:fill="FFFFFF"/>
        <w:spacing w:line="580" w:lineRule="atLeast"/>
        <w:ind w:firstLine="643"/>
        <w:rPr>
          <w:rFonts w:ascii="仿宋" w:eastAsia="仿宋" w:hAnsi="仿宋" w:cs="宋体"/>
          <w:color w:val="333333"/>
          <w:kern w:val="0"/>
          <w:sz w:val="30"/>
          <w:szCs w:val="30"/>
        </w:rPr>
      </w:pPr>
      <w:r w:rsidRPr="00CB40A8">
        <w:rPr>
          <w:rFonts w:ascii="仿宋" w:eastAsia="仿宋" w:hAnsi="仿宋" w:cs="宋体" w:hint="eastAsia"/>
          <w:b/>
          <w:bCs/>
          <w:color w:val="000000"/>
          <w:kern w:val="0"/>
          <w:sz w:val="30"/>
          <w:szCs w:val="30"/>
        </w:rPr>
        <w:t>3.事故调查组成员意见</w:t>
      </w:r>
    </w:p>
    <w:p w:rsidR="00CB40A8" w:rsidRPr="00CB40A8" w:rsidRDefault="00CB40A8" w:rsidP="00CB40A8">
      <w:pPr>
        <w:widowControl/>
        <w:shd w:val="clear" w:color="auto" w:fill="FFFFFF"/>
        <w:spacing w:line="580" w:lineRule="atLeast"/>
        <w:ind w:firstLine="643"/>
        <w:rPr>
          <w:rFonts w:ascii="仿宋" w:eastAsia="仿宋" w:hAnsi="仿宋" w:cs="宋体"/>
          <w:color w:val="333333"/>
          <w:kern w:val="0"/>
          <w:sz w:val="30"/>
          <w:szCs w:val="30"/>
        </w:rPr>
      </w:pPr>
      <w:r w:rsidRPr="00CB40A8">
        <w:rPr>
          <w:rFonts w:ascii="宋体" w:eastAsia="宋体" w:hAnsi="宋体" w:cs="宋体" w:hint="eastAsia"/>
          <w:b/>
          <w:bCs/>
          <w:color w:val="000000"/>
          <w:kern w:val="0"/>
          <w:sz w:val="30"/>
          <w:szCs w:val="30"/>
        </w:rPr>
        <w:t> </w:t>
      </w:r>
    </w:p>
    <w:p w:rsidR="00CB40A8" w:rsidRPr="00CB40A8" w:rsidRDefault="00CB40A8" w:rsidP="00CB40A8">
      <w:pPr>
        <w:widowControl/>
        <w:shd w:val="clear" w:color="auto" w:fill="FFFFFF"/>
        <w:spacing w:line="580" w:lineRule="atLeast"/>
        <w:ind w:firstLine="643"/>
        <w:rPr>
          <w:rFonts w:ascii="仿宋" w:eastAsia="仿宋" w:hAnsi="仿宋" w:cs="宋体"/>
          <w:color w:val="333333"/>
          <w:kern w:val="0"/>
          <w:sz w:val="30"/>
          <w:szCs w:val="30"/>
        </w:rPr>
      </w:pPr>
      <w:r w:rsidRPr="00CB40A8">
        <w:rPr>
          <w:rFonts w:ascii="宋体" w:eastAsia="宋体" w:hAnsi="宋体" w:cs="宋体" w:hint="eastAsia"/>
          <w:b/>
          <w:bCs/>
          <w:color w:val="000000"/>
          <w:kern w:val="0"/>
          <w:sz w:val="30"/>
          <w:szCs w:val="30"/>
        </w:rPr>
        <w:t> </w:t>
      </w:r>
    </w:p>
    <w:p w:rsidR="00CB40A8" w:rsidRPr="00CB40A8" w:rsidRDefault="00CB40A8" w:rsidP="00CB40A8">
      <w:pPr>
        <w:widowControl/>
        <w:shd w:val="clear" w:color="auto" w:fill="FFFFFF"/>
        <w:spacing w:line="580" w:lineRule="atLeast"/>
        <w:ind w:firstLine="643"/>
        <w:rPr>
          <w:rFonts w:ascii="仿宋" w:eastAsia="仿宋" w:hAnsi="仿宋" w:cs="宋体"/>
          <w:color w:val="333333"/>
          <w:kern w:val="0"/>
          <w:sz w:val="30"/>
          <w:szCs w:val="30"/>
        </w:rPr>
      </w:pPr>
      <w:r w:rsidRPr="00CB40A8">
        <w:rPr>
          <w:rFonts w:ascii="宋体" w:eastAsia="宋体" w:hAnsi="宋体" w:cs="宋体" w:hint="eastAsia"/>
          <w:b/>
          <w:bCs/>
          <w:color w:val="000000"/>
          <w:kern w:val="0"/>
          <w:sz w:val="30"/>
          <w:szCs w:val="30"/>
        </w:rPr>
        <w:t> </w:t>
      </w:r>
    </w:p>
    <w:p w:rsidR="00CB40A8" w:rsidRPr="00CB40A8" w:rsidRDefault="00CB40A8" w:rsidP="00CB40A8">
      <w:pPr>
        <w:widowControl/>
        <w:shd w:val="clear" w:color="auto" w:fill="FFFFFF"/>
        <w:spacing w:line="580" w:lineRule="atLeast"/>
        <w:ind w:firstLine="643"/>
        <w:rPr>
          <w:rFonts w:ascii="仿宋" w:eastAsia="仿宋" w:hAnsi="仿宋" w:cs="宋体"/>
          <w:color w:val="333333"/>
          <w:kern w:val="0"/>
          <w:sz w:val="30"/>
          <w:szCs w:val="30"/>
        </w:rPr>
      </w:pPr>
      <w:r w:rsidRPr="00CB40A8">
        <w:rPr>
          <w:rFonts w:ascii="宋体" w:eastAsia="宋体" w:hAnsi="宋体" w:cs="宋体" w:hint="eastAsia"/>
          <w:b/>
          <w:bCs/>
          <w:color w:val="000000"/>
          <w:kern w:val="0"/>
          <w:sz w:val="30"/>
          <w:szCs w:val="30"/>
        </w:rPr>
        <w:t> </w:t>
      </w:r>
    </w:p>
    <w:p w:rsidR="00CB40A8" w:rsidRPr="00CB40A8" w:rsidRDefault="00CB40A8" w:rsidP="00CB40A8">
      <w:pPr>
        <w:widowControl/>
        <w:shd w:val="clear" w:color="auto" w:fill="FFFFFF"/>
        <w:ind w:firstLine="288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庐阳区合肥庐阳区搜</w:t>
      </w:r>
      <w:proofErr w:type="gramStart"/>
      <w:r w:rsidRPr="00CB40A8">
        <w:rPr>
          <w:rFonts w:ascii="仿宋" w:eastAsia="仿宋" w:hAnsi="仿宋" w:cs="宋体" w:hint="eastAsia"/>
          <w:color w:val="333333"/>
          <w:kern w:val="0"/>
          <w:sz w:val="30"/>
          <w:szCs w:val="30"/>
        </w:rPr>
        <w:t>逻</w:t>
      </w:r>
      <w:proofErr w:type="gramEnd"/>
      <w:r w:rsidRPr="00CB40A8">
        <w:rPr>
          <w:rFonts w:ascii="仿宋" w:eastAsia="仿宋" w:hAnsi="仿宋" w:cs="宋体" w:hint="eastAsia"/>
          <w:color w:val="333333"/>
          <w:kern w:val="0"/>
          <w:sz w:val="30"/>
          <w:szCs w:val="30"/>
        </w:rPr>
        <w:t>理发店“2020.8.7”</w:t>
      </w:r>
    </w:p>
    <w:p w:rsidR="00CB40A8" w:rsidRPr="00CB40A8" w:rsidRDefault="00CB40A8" w:rsidP="00CB40A8">
      <w:pPr>
        <w:widowControl/>
        <w:shd w:val="clear" w:color="auto" w:fill="FFFFFF"/>
        <w:ind w:firstLine="480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高处坠落事故组</w:t>
      </w:r>
    </w:p>
    <w:p w:rsidR="00CB40A8" w:rsidRPr="00CB40A8" w:rsidRDefault="00CB40A8" w:rsidP="00CB40A8">
      <w:pPr>
        <w:widowControl/>
        <w:shd w:val="clear" w:color="auto" w:fill="FFFFFF"/>
        <w:ind w:firstLine="4480"/>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2020年10月13日</w:t>
      </w:r>
    </w:p>
    <w:p w:rsidR="00CB40A8" w:rsidRPr="00CB40A8" w:rsidRDefault="00CB40A8" w:rsidP="00CB40A8">
      <w:pPr>
        <w:widowControl/>
        <w:shd w:val="clear" w:color="auto" w:fill="FFFFFF"/>
        <w:ind w:firstLine="4480"/>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ind w:firstLine="4480"/>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lastRenderedPageBreak/>
        <w:t> </w:t>
      </w:r>
    </w:p>
    <w:p w:rsidR="00CB40A8" w:rsidRPr="00CB40A8" w:rsidRDefault="00CB40A8" w:rsidP="00CB40A8">
      <w:pPr>
        <w:widowControl/>
        <w:shd w:val="clear" w:color="auto" w:fill="FFFFFF"/>
        <w:ind w:firstLine="4480"/>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ind w:firstLine="4480"/>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ind w:firstLine="4480"/>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ind w:firstLine="4480"/>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ind w:firstLine="4480"/>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ind w:firstLine="4480"/>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ind w:firstLine="4480"/>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ind w:firstLine="4480"/>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仿宋" w:eastAsia="仿宋" w:hAnsi="仿宋" w:cs="宋体"/>
          <w:noProof/>
          <w:color w:val="333333"/>
          <w:kern w:val="0"/>
          <w:sz w:val="30"/>
          <w:szCs w:val="30"/>
        </w:rPr>
        <w:lastRenderedPageBreak/>
        <w:drawing>
          <wp:inline distT="0" distB="0" distL="0" distR="0" wp14:anchorId="721CDCB6" wp14:editId="584C22A9">
            <wp:extent cx="5529580" cy="7668895"/>
            <wp:effectExtent l="0" t="0" r="0" b="8255"/>
            <wp:docPr id="4" name="图片 4" descr="http://zwgk.hefei.gov.cn/group1/M00/1C/E0/wKgEHmAONRGAGZ-mABybP1DAfZg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wgk.hefei.gov.cn/group1/M00/1C/E0/wKgEHmAONRGAGZ-mABybP1DAfZg58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9580" cy="7668895"/>
                    </a:xfrm>
                    <a:prstGeom prst="rect">
                      <a:avLst/>
                    </a:prstGeom>
                    <a:noFill/>
                    <a:ln>
                      <a:noFill/>
                    </a:ln>
                  </pic:spPr>
                </pic:pic>
              </a:graphicData>
            </a:graphic>
          </wp:inline>
        </w:drawing>
      </w:r>
      <w:r w:rsidRPr="00CB40A8">
        <w:rPr>
          <w:rFonts w:ascii="仿宋" w:eastAsia="仿宋" w:hAnsi="仿宋" w:cs="宋体" w:hint="eastAsia"/>
          <w:color w:val="333333"/>
          <w:kern w:val="0"/>
          <w:sz w:val="30"/>
          <w:szCs w:val="30"/>
        </w:rPr>
        <w:t>附件1：</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lastRenderedPageBreak/>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仿宋" w:eastAsia="仿宋" w:hAnsi="仿宋" w:cs="宋体"/>
          <w:noProof/>
          <w:color w:val="333333"/>
          <w:kern w:val="0"/>
          <w:sz w:val="30"/>
          <w:szCs w:val="30"/>
        </w:rPr>
        <w:lastRenderedPageBreak/>
        <w:drawing>
          <wp:inline distT="0" distB="0" distL="0" distR="0" wp14:anchorId="7BDA807D" wp14:editId="0880261D">
            <wp:extent cx="5313680" cy="7367270"/>
            <wp:effectExtent l="0" t="0" r="1270" b="5080"/>
            <wp:docPr id="3" name="图片 3" descr="http://zwgk.hefei.gov.cn/group1/M00/1C/E0/wKgEHmAONRKAXTpeABph3Unx2to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wgk.hefei.gov.cn/group1/M00/1C/E0/wKgEHmAONRKAXTpeABph3Unx2to22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3680" cy="7367270"/>
                    </a:xfrm>
                    <a:prstGeom prst="rect">
                      <a:avLst/>
                    </a:prstGeom>
                    <a:noFill/>
                    <a:ln>
                      <a:noFill/>
                    </a:ln>
                  </pic:spPr>
                </pic:pic>
              </a:graphicData>
            </a:graphic>
          </wp:inline>
        </w:drawing>
      </w: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lastRenderedPageBreak/>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tbl>
      <w:tblPr>
        <w:tblW w:w="9295" w:type="dxa"/>
        <w:tblInd w:w="135" w:type="dxa"/>
        <w:tblCellMar>
          <w:top w:w="15" w:type="dxa"/>
          <w:left w:w="15" w:type="dxa"/>
          <w:bottom w:w="15" w:type="dxa"/>
          <w:right w:w="15" w:type="dxa"/>
        </w:tblCellMar>
        <w:tblLook w:val="04A0" w:firstRow="1" w:lastRow="0" w:firstColumn="1" w:lastColumn="0" w:noHBand="0" w:noVBand="1"/>
      </w:tblPr>
      <w:tblGrid>
        <w:gridCol w:w="1101"/>
        <w:gridCol w:w="1701"/>
        <w:gridCol w:w="2693"/>
        <w:gridCol w:w="3800"/>
      </w:tblGrid>
      <w:tr w:rsidR="00CB40A8" w:rsidRPr="00CB40A8" w:rsidTr="00CB40A8">
        <w:trPr>
          <w:trHeight w:val="1270"/>
        </w:trPr>
        <w:tc>
          <w:tcPr>
            <w:tcW w:w="9295" w:type="dxa"/>
            <w:gridSpan w:val="4"/>
            <w:tcBorders>
              <w:top w:val="nil"/>
              <w:left w:val="nil"/>
              <w:bottom w:val="nil"/>
              <w:right w:val="nil"/>
            </w:tcBorders>
            <w:noWrap/>
            <w:tcMar>
              <w:top w:w="0" w:type="dxa"/>
              <w:left w:w="108" w:type="dxa"/>
              <w:bottom w:w="0" w:type="dxa"/>
              <w:right w:w="108" w:type="dxa"/>
            </w:tcMar>
            <w:vAlign w:val="center"/>
            <w:hideMark/>
          </w:tcPr>
          <w:p w:rsidR="00CB40A8" w:rsidRPr="00CB40A8" w:rsidRDefault="00CB40A8" w:rsidP="00CB40A8">
            <w:pPr>
              <w:widowControl/>
              <w:ind w:firstLine="1600"/>
              <w:jc w:val="left"/>
              <w:rPr>
                <w:rFonts w:ascii="仿宋" w:eastAsia="仿宋" w:hAnsi="仿宋" w:cs="宋体"/>
                <w:kern w:val="0"/>
                <w:sz w:val="30"/>
                <w:szCs w:val="30"/>
              </w:rPr>
            </w:pPr>
            <w:r w:rsidRPr="00CB40A8">
              <w:rPr>
                <w:rFonts w:ascii="宋体" w:eastAsia="宋体" w:hAnsi="宋体" w:cs="宋体" w:hint="eastAsia"/>
                <w:color w:val="000000"/>
                <w:kern w:val="0"/>
                <w:sz w:val="30"/>
                <w:szCs w:val="30"/>
              </w:rPr>
              <w:t> </w:t>
            </w:r>
          </w:p>
          <w:p w:rsidR="00CB40A8" w:rsidRPr="00CB40A8" w:rsidRDefault="00CB40A8" w:rsidP="00CB40A8">
            <w:pPr>
              <w:widowControl/>
              <w:jc w:val="center"/>
              <w:rPr>
                <w:rFonts w:ascii="仿宋" w:eastAsia="仿宋" w:hAnsi="仿宋" w:cs="宋体"/>
                <w:kern w:val="0"/>
                <w:sz w:val="30"/>
                <w:szCs w:val="30"/>
              </w:rPr>
            </w:pPr>
            <w:r w:rsidRPr="00CB40A8">
              <w:rPr>
                <w:rFonts w:ascii="宋体" w:eastAsia="宋体" w:hAnsi="宋体" w:cs="宋体" w:hint="eastAsia"/>
                <w:color w:val="000000"/>
                <w:kern w:val="0"/>
                <w:sz w:val="30"/>
                <w:szCs w:val="30"/>
              </w:rPr>
              <w:t> </w:t>
            </w:r>
          </w:p>
          <w:p w:rsidR="00CB40A8" w:rsidRPr="00CB40A8" w:rsidRDefault="00CB40A8" w:rsidP="00CB40A8">
            <w:pPr>
              <w:widowControl/>
              <w:jc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“8.7”高处坠落事故调查组成员名单</w:t>
            </w:r>
          </w:p>
        </w:tc>
      </w:tr>
      <w:tr w:rsidR="00CB40A8" w:rsidRPr="00CB40A8" w:rsidTr="00CB40A8">
        <w:trPr>
          <w:trHeight w:val="976"/>
        </w:trPr>
        <w:tc>
          <w:tcPr>
            <w:tcW w:w="110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序号</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姓名</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单位</w:t>
            </w:r>
          </w:p>
        </w:tc>
        <w:tc>
          <w:tcPr>
            <w:tcW w:w="3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联系电话</w:t>
            </w:r>
          </w:p>
        </w:tc>
      </w:tr>
      <w:tr w:rsidR="00CB40A8" w:rsidRPr="00CB40A8" w:rsidTr="00CB40A8">
        <w:trPr>
          <w:trHeight w:val="1188"/>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1</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朱永明</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区</w:t>
            </w:r>
            <w:proofErr w:type="gramStart"/>
            <w:r w:rsidRPr="00CB40A8">
              <w:rPr>
                <w:rFonts w:ascii="仿宋" w:eastAsia="仿宋" w:hAnsi="仿宋" w:cs="宋体" w:hint="eastAsia"/>
                <w:color w:val="000000"/>
                <w:kern w:val="0"/>
                <w:sz w:val="30"/>
                <w:szCs w:val="30"/>
              </w:rPr>
              <w:t>应急局</w:t>
            </w:r>
            <w:proofErr w:type="gramEnd"/>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13335516196</w:t>
            </w:r>
          </w:p>
        </w:tc>
      </w:tr>
      <w:tr w:rsidR="00CB40A8" w:rsidRPr="00CB40A8" w:rsidTr="00CB40A8">
        <w:trPr>
          <w:trHeight w:val="1120"/>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lastRenderedPageBreak/>
              <w:t>2</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郭战</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区总工会</w:t>
            </w:r>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18055192650</w:t>
            </w:r>
          </w:p>
        </w:tc>
      </w:tr>
      <w:tr w:rsidR="00CB40A8" w:rsidRPr="00CB40A8" w:rsidTr="00CB40A8">
        <w:trPr>
          <w:trHeight w:val="994"/>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3</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proofErr w:type="gramStart"/>
            <w:r w:rsidRPr="00CB40A8">
              <w:rPr>
                <w:rFonts w:ascii="仿宋" w:eastAsia="仿宋" w:hAnsi="仿宋" w:cs="宋体" w:hint="eastAsia"/>
                <w:color w:val="000000"/>
                <w:kern w:val="0"/>
                <w:sz w:val="30"/>
                <w:szCs w:val="30"/>
              </w:rPr>
              <w:t>储召虎</w:t>
            </w:r>
            <w:proofErr w:type="gramEnd"/>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区纪委监察委</w:t>
            </w:r>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18010882315</w:t>
            </w:r>
          </w:p>
        </w:tc>
      </w:tr>
      <w:tr w:rsidR="00CB40A8" w:rsidRPr="00CB40A8" w:rsidTr="00CB40A8">
        <w:trPr>
          <w:trHeight w:val="1268"/>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阮长江</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公安分局</w:t>
            </w:r>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13955195576</w:t>
            </w:r>
          </w:p>
        </w:tc>
      </w:tr>
      <w:tr w:rsidR="00CB40A8" w:rsidRPr="00CB40A8" w:rsidTr="00CB40A8">
        <w:trPr>
          <w:trHeight w:val="1046"/>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proofErr w:type="gramStart"/>
            <w:r w:rsidRPr="00CB40A8">
              <w:rPr>
                <w:rFonts w:ascii="仿宋" w:eastAsia="仿宋" w:hAnsi="仿宋" w:cs="宋体" w:hint="eastAsia"/>
                <w:color w:val="000000"/>
                <w:kern w:val="0"/>
                <w:sz w:val="30"/>
                <w:szCs w:val="30"/>
              </w:rPr>
              <w:t>童峰</w:t>
            </w:r>
            <w:proofErr w:type="gramEnd"/>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区</w:t>
            </w:r>
            <w:proofErr w:type="gramStart"/>
            <w:r w:rsidRPr="00CB40A8">
              <w:rPr>
                <w:rFonts w:ascii="仿宋" w:eastAsia="仿宋" w:hAnsi="仿宋" w:cs="宋体" w:hint="eastAsia"/>
                <w:color w:val="000000"/>
                <w:kern w:val="0"/>
                <w:sz w:val="30"/>
                <w:szCs w:val="30"/>
              </w:rPr>
              <w:t>应急局</w:t>
            </w:r>
            <w:proofErr w:type="gramEnd"/>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18919697059</w:t>
            </w:r>
          </w:p>
        </w:tc>
      </w:tr>
      <w:tr w:rsidR="00CB40A8" w:rsidRPr="00CB40A8" w:rsidTr="00CB40A8">
        <w:trPr>
          <w:trHeight w:val="1042"/>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6</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陈有为</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区住建局</w:t>
            </w:r>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18156836276</w:t>
            </w:r>
          </w:p>
        </w:tc>
      </w:tr>
      <w:tr w:rsidR="00CB40A8" w:rsidRPr="00CB40A8" w:rsidTr="00CB40A8">
        <w:trPr>
          <w:trHeight w:val="1108"/>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7</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刘从柱</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区</w:t>
            </w:r>
            <w:proofErr w:type="gramStart"/>
            <w:r w:rsidRPr="00CB40A8">
              <w:rPr>
                <w:rFonts w:ascii="仿宋" w:eastAsia="仿宋" w:hAnsi="仿宋" w:cs="宋体" w:hint="eastAsia"/>
                <w:color w:val="000000"/>
                <w:kern w:val="0"/>
                <w:sz w:val="30"/>
                <w:szCs w:val="30"/>
              </w:rPr>
              <w:t>应急局</w:t>
            </w:r>
            <w:proofErr w:type="gramEnd"/>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18856939407</w:t>
            </w:r>
          </w:p>
        </w:tc>
      </w:tr>
      <w:tr w:rsidR="00CB40A8" w:rsidRPr="00CB40A8" w:rsidTr="00CB40A8">
        <w:trPr>
          <w:trHeight w:val="1144"/>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8</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王琪</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逍遥津街道</w:t>
            </w:r>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仿宋" w:eastAsia="仿宋" w:hAnsi="仿宋" w:cs="宋体" w:hint="eastAsia"/>
                <w:color w:val="000000"/>
                <w:kern w:val="0"/>
                <w:sz w:val="30"/>
                <w:szCs w:val="30"/>
              </w:rPr>
              <w:t>18919616986</w:t>
            </w:r>
          </w:p>
        </w:tc>
      </w:tr>
      <w:tr w:rsidR="00CB40A8" w:rsidRPr="00CB40A8" w:rsidTr="00CB40A8">
        <w:trPr>
          <w:trHeight w:val="971"/>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宋体" w:eastAsia="宋体" w:hAnsi="宋体" w:cs="宋体" w:hint="eastAsia"/>
                <w:color w:val="000000"/>
                <w:kern w:val="0"/>
                <w:sz w:val="30"/>
                <w:szCs w:val="30"/>
              </w:rPr>
              <w:t>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宋体" w:eastAsia="宋体" w:hAnsi="宋体" w:cs="宋体" w:hint="eastAsia"/>
                <w:color w:val="000000"/>
                <w:kern w:val="0"/>
                <w:sz w:val="30"/>
                <w:szCs w:val="30"/>
              </w:rPr>
              <w:t> </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宋体" w:eastAsia="宋体" w:hAnsi="宋体" w:cs="宋体" w:hint="eastAsia"/>
                <w:color w:val="000000"/>
                <w:kern w:val="0"/>
                <w:sz w:val="30"/>
                <w:szCs w:val="30"/>
              </w:rPr>
              <w:t> </w:t>
            </w:r>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textAlignment w:val="center"/>
              <w:rPr>
                <w:rFonts w:ascii="仿宋" w:eastAsia="仿宋" w:hAnsi="仿宋" w:cs="宋体"/>
                <w:kern w:val="0"/>
                <w:sz w:val="30"/>
                <w:szCs w:val="30"/>
              </w:rPr>
            </w:pPr>
            <w:r w:rsidRPr="00CB40A8">
              <w:rPr>
                <w:rFonts w:ascii="宋体" w:eastAsia="宋体" w:hAnsi="宋体" w:cs="宋体" w:hint="eastAsia"/>
                <w:color w:val="000000"/>
                <w:kern w:val="0"/>
                <w:sz w:val="30"/>
                <w:szCs w:val="30"/>
              </w:rPr>
              <w:t> </w:t>
            </w:r>
          </w:p>
        </w:tc>
      </w:tr>
      <w:tr w:rsidR="00CB40A8" w:rsidRPr="00CB40A8" w:rsidTr="00CB40A8">
        <w:trPr>
          <w:trHeight w:val="980"/>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rPr>
                <w:rFonts w:ascii="仿宋" w:eastAsia="仿宋" w:hAnsi="仿宋" w:cs="宋体"/>
                <w:kern w:val="0"/>
                <w:sz w:val="30"/>
                <w:szCs w:val="30"/>
              </w:rPr>
            </w:pPr>
            <w:r w:rsidRPr="00CB40A8">
              <w:rPr>
                <w:rFonts w:ascii="宋体" w:eastAsia="宋体" w:hAnsi="宋体" w:cs="宋体" w:hint="eastAsia"/>
                <w:color w:val="000000"/>
                <w:kern w:val="0"/>
                <w:sz w:val="30"/>
                <w:szCs w:val="30"/>
              </w:rPr>
              <w:t>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rPr>
                <w:rFonts w:ascii="仿宋" w:eastAsia="仿宋" w:hAnsi="仿宋" w:cs="宋体"/>
                <w:kern w:val="0"/>
                <w:sz w:val="30"/>
                <w:szCs w:val="30"/>
              </w:rPr>
            </w:pPr>
            <w:r w:rsidRPr="00CB40A8">
              <w:rPr>
                <w:rFonts w:ascii="宋体" w:eastAsia="宋体" w:hAnsi="宋体" w:cs="宋体" w:hint="eastAsia"/>
                <w:color w:val="000000"/>
                <w:kern w:val="0"/>
                <w:sz w:val="30"/>
                <w:szCs w:val="30"/>
              </w:rPr>
              <w:t> </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rPr>
                <w:rFonts w:ascii="仿宋" w:eastAsia="仿宋" w:hAnsi="仿宋" w:cs="宋体"/>
                <w:kern w:val="0"/>
                <w:sz w:val="30"/>
                <w:szCs w:val="30"/>
              </w:rPr>
            </w:pPr>
            <w:r w:rsidRPr="00CB40A8">
              <w:rPr>
                <w:rFonts w:ascii="宋体" w:eastAsia="宋体" w:hAnsi="宋体" w:cs="宋体" w:hint="eastAsia"/>
                <w:color w:val="000000"/>
                <w:kern w:val="0"/>
                <w:sz w:val="30"/>
                <w:szCs w:val="30"/>
              </w:rPr>
              <w:t> </w:t>
            </w:r>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CB40A8" w:rsidRPr="00CB40A8" w:rsidRDefault="00CB40A8" w:rsidP="00CB40A8">
            <w:pPr>
              <w:widowControl/>
              <w:jc w:val="center"/>
              <w:rPr>
                <w:rFonts w:ascii="仿宋" w:eastAsia="仿宋" w:hAnsi="仿宋" w:cs="宋体"/>
                <w:kern w:val="0"/>
                <w:sz w:val="30"/>
                <w:szCs w:val="30"/>
              </w:rPr>
            </w:pPr>
            <w:r w:rsidRPr="00CB40A8">
              <w:rPr>
                <w:rFonts w:ascii="宋体" w:eastAsia="宋体" w:hAnsi="宋体" w:cs="宋体" w:hint="eastAsia"/>
                <w:color w:val="000000"/>
                <w:kern w:val="0"/>
                <w:sz w:val="30"/>
                <w:szCs w:val="30"/>
              </w:rPr>
              <w:t> </w:t>
            </w:r>
          </w:p>
        </w:tc>
      </w:tr>
    </w:tbl>
    <w:p w:rsidR="00CB40A8" w:rsidRPr="00CB40A8" w:rsidRDefault="00CB40A8" w:rsidP="00CB40A8">
      <w:pPr>
        <w:widowControl/>
        <w:jc w:val="left"/>
        <w:rPr>
          <w:rFonts w:ascii="仿宋" w:eastAsia="仿宋" w:hAnsi="仿宋" w:cs="宋体"/>
          <w:kern w:val="0"/>
          <w:sz w:val="30"/>
          <w:szCs w:val="30"/>
        </w:rPr>
      </w:pPr>
      <w:r w:rsidRPr="00CB40A8">
        <w:rPr>
          <w:rFonts w:ascii="仿宋" w:eastAsia="仿宋" w:hAnsi="仿宋" w:cs="宋体" w:hint="eastAsia"/>
          <w:color w:val="333333"/>
          <w:kern w:val="0"/>
          <w:sz w:val="30"/>
          <w:szCs w:val="30"/>
          <w:shd w:val="clear" w:color="auto" w:fill="FFFFFF"/>
        </w:rPr>
        <w:br w:type="textWrapping" w:clear="all"/>
      </w:r>
    </w:p>
    <w:p w:rsidR="00CB40A8" w:rsidRPr="00CB40A8" w:rsidRDefault="00CB40A8" w:rsidP="00CB40A8">
      <w:pPr>
        <w:widowControl/>
        <w:jc w:val="left"/>
        <w:rPr>
          <w:rFonts w:ascii="仿宋" w:eastAsia="仿宋" w:hAnsi="仿宋" w:cs="宋体"/>
          <w:kern w:val="0"/>
          <w:sz w:val="30"/>
          <w:szCs w:val="30"/>
        </w:rPr>
      </w:pPr>
      <w:r w:rsidRPr="00CB40A8">
        <w:rPr>
          <w:rFonts w:ascii="仿宋" w:eastAsia="仿宋" w:hAnsi="仿宋" w:cs="宋体" w:hint="eastAsia"/>
          <w:color w:val="333333"/>
          <w:kern w:val="0"/>
          <w:sz w:val="30"/>
          <w:szCs w:val="30"/>
          <w:shd w:val="clear" w:color="auto" w:fill="FFFFFF"/>
        </w:rPr>
        <w:br w:type="textWrapping" w:clear="all"/>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附件2：</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lastRenderedPageBreak/>
        <w:t>       </w:t>
      </w:r>
      <w:r w:rsidRPr="00CB40A8">
        <w:rPr>
          <w:rFonts w:ascii="仿宋" w:eastAsia="仿宋" w:hAnsi="仿宋" w:cs="宋体"/>
          <w:noProof/>
          <w:color w:val="333333"/>
          <w:kern w:val="0"/>
          <w:sz w:val="30"/>
          <w:szCs w:val="30"/>
        </w:rPr>
        <w:drawing>
          <wp:inline distT="0" distB="0" distL="0" distR="0" wp14:anchorId="3742CCD3" wp14:editId="18B88D87">
            <wp:extent cx="7306310" cy="4364990"/>
            <wp:effectExtent l="0" t="0" r="8890" b="0"/>
            <wp:docPr id="2" name="图片 2" descr="http://zwgk.hefei.gov.cn/group1/M00/1C/E0/wKgEHmAONRKAbF7oAAFbFcEPxYI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wgk.hefei.gov.cn/group1/M00/1C/E0/wKgEHmAONRKAbF7oAAFbFcEPxYI8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6310" cy="4364990"/>
                    </a:xfrm>
                    <a:prstGeom prst="rect">
                      <a:avLst/>
                    </a:prstGeom>
                    <a:noFill/>
                    <a:ln>
                      <a:noFill/>
                    </a:ln>
                  </pic:spPr>
                </pic:pic>
              </a:graphicData>
            </a:graphic>
          </wp:inline>
        </w:drawing>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宋体" w:eastAsia="宋体" w:hAnsi="宋体" w:cs="宋体" w:hint="eastAsia"/>
          <w:color w:val="333333"/>
          <w:kern w:val="0"/>
          <w:sz w:val="30"/>
          <w:szCs w:val="30"/>
        </w:rPr>
        <w:t> </w:t>
      </w:r>
    </w:p>
    <w:p w:rsidR="00CB40A8" w:rsidRPr="00CB40A8" w:rsidRDefault="00CB40A8" w:rsidP="00CB40A8">
      <w:pPr>
        <w:widowControl/>
        <w:jc w:val="left"/>
        <w:rPr>
          <w:rFonts w:ascii="仿宋" w:eastAsia="仿宋" w:hAnsi="仿宋" w:cs="宋体"/>
          <w:kern w:val="0"/>
          <w:sz w:val="30"/>
          <w:szCs w:val="30"/>
        </w:rPr>
      </w:pPr>
      <w:r w:rsidRPr="00CB40A8">
        <w:rPr>
          <w:rFonts w:ascii="仿宋" w:eastAsia="仿宋" w:hAnsi="仿宋" w:cs="宋体" w:hint="eastAsia"/>
          <w:color w:val="333333"/>
          <w:kern w:val="0"/>
          <w:sz w:val="30"/>
          <w:szCs w:val="30"/>
          <w:shd w:val="clear" w:color="auto" w:fill="FFFFFF"/>
        </w:rPr>
        <w:br w:type="textWrapping" w:clear="all"/>
      </w:r>
    </w:p>
    <w:p w:rsidR="00CB40A8" w:rsidRPr="00CB40A8" w:rsidRDefault="00CB40A8" w:rsidP="00CB40A8">
      <w:pPr>
        <w:widowControl/>
        <w:shd w:val="clear" w:color="auto" w:fill="FFFFFF"/>
        <w:jc w:val="left"/>
        <w:rPr>
          <w:rFonts w:ascii="仿宋" w:eastAsia="仿宋" w:hAnsi="仿宋" w:cs="宋体"/>
          <w:color w:val="333333"/>
          <w:kern w:val="0"/>
          <w:sz w:val="30"/>
          <w:szCs w:val="30"/>
        </w:rPr>
      </w:pPr>
      <w:r w:rsidRPr="00CB40A8">
        <w:rPr>
          <w:rFonts w:ascii="仿宋" w:eastAsia="仿宋" w:hAnsi="仿宋" w:cs="宋体" w:hint="eastAsia"/>
          <w:color w:val="333333"/>
          <w:kern w:val="0"/>
          <w:sz w:val="30"/>
          <w:szCs w:val="30"/>
        </w:rPr>
        <w:t>附件3：</w:t>
      </w:r>
    </w:p>
    <w:p w:rsidR="00CB40A8" w:rsidRPr="00CB40A8" w:rsidRDefault="00CB40A8" w:rsidP="00CB40A8">
      <w:pPr>
        <w:widowControl/>
        <w:shd w:val="clear" w:color="auto" w:fill="FFFFFF"/>
        <w:jc w:val="left"/>
        <w:rPr>
          <w:rFonts w:ascii="仿宋" w:eastAsia="仿宋" w:hAnsi="仿宋" w:cs="宋体" w:hint="eastAsia"/>
          <w:color w:val="333333"/>
          <w:kern w:val="0"/>
          <w:sz w:val="30"/>
          <w:szCs w:val="30"/>
        </w:rPr>
      </w:pPr>
      <w:r w:rsidRPr="00CB40A8">
        <w:rPr>
          <w:rFonts w:ascii="仿宋" w:eastAsia="仿宋" w:hAnsi="仿宋" w:cs="宋体"/>
          <w:noProof/>
          <w:color w:val="333333"/>
          <w:kern w:val="0"/>
          <w:sz w:val="30"/>
          <w:szCs w:val="30"/>
        </w:rPr>
        <w:lastRenderedPageBreak/>
        <w:drawing>
          <wp:inline distT="0" distB="0" distL="0" distR="0" wp14:anchorId="7B1A2378" wp14:editId="34CFB1F9">
            <wp:extent cx="5279390" cy="7884795"/>
            <wp:effectExtent l="0" t="0" r="0" b="1905"/>
            <wp:docPr id="1" name="图片 1" descr="http://zwgk.hefei.gov.cn/group1/M00/1C/E0/wKgEHmAONRKAZFfbAAKXfEac0S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wgk.hefei.gov.cn/group1/M00/1C/E0/wKgEHmAONRKAZFfbAAKXfEac0S068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9390" cy="7884795"/>
                    </a:xfrm>
                    <a:prstGeom prst="rect">
                      <a:avLst/>
                    </a:prstGeom>
                    <a:noFill/>
                    <a:ln>
                      <a:noFill/>
                    </a:ln>
                  </pic:spPr>
                </pic:pic>
              </a:graphicData>
            </a:graphic>
          </wp:inline>
        </w:drawing>
      </w:r>
      <w:r w:rsidRPr="00CB40A8">
        <w:rPr>
          <w:rFonts w:ascii="宋体" w:eastAsia="宋体" w:hAnsi="宋体" w:cs="宋体" w:hint="eastAsia"/>
          <w:color w:val="333333"/>
          <w:kern w:val="0"/>
          <w:sz w:val="30"/>
          <w:szCs w:val="30"/>
        </w:rPr>
        <w:t> </w:t>
      </w:r>
    </w:p>
    <w:p w:rsidR="005A3D05" w:rsidRPr="00CB40A8" w:rsidRDefault="005A3D05">
      <w:pPr>
        <w:rPr>
          <w:rFonts w:ascii="仿宋" w:eastAsia="仿宋" w:hAnsi="仿宋"/>
          <w:sz w:val="30"/>
          <w:szCs w:val="30"/>
        </w:rPr>
      </w:pPr>
    </w:p>
    <w:sectPr w:rsidR="005A3D05" w:rsidRPr="00CB40A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1F"/>
    <w:rsid w:val="005A3D05"/>
    <w:rsid w:val="00A7601F"/>
    <w:rsid w:val="00CB40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CB40A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B40A8"/>
    <w:rPr>
      <w:rFonts w:ascii="宋体" w:eastAsia="宋体" w:hAnsi="宋体" w:cs="宋体"/>
      <w:b/>
      <w:bCs/>
      <w:kern w:val="36"/>
      <w:sz w:val="48"/>
      <w:szCs w:val="48"/>
    </w:rPr>
  </w:style>
  <w:style w:type="paragraph" w:styleId="a3">
    <w:name w:val="Balloon Text"/>
    <w:basedOn w:val="a"/>
    <w:link w:val="Char"/>
    <w:uiPriority w:val="99"/>
    <w:semiHidden/>
    <w:unhideWhenUsed/>
    <w:rsid w:val="00CB40A8"/>
    <w:rPr>
      <w:sz w:val="18"/>
      <w:szCs w:val="18"/>
    </w:rPr>
  </w:style>
  <w:style w:type="character" w:customStyle="1" w:styleId="Char">
    <w:name w:val="批注框文本 Char"/>
    <w:basedOn w:val="a0"/>
    <w:link w:val="a3"/>
    <w:uiPriority w:val="99"/>
    <w:semiHidden/>
    <w:rsid w:val="00CB40A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CB40A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B40A8"/>
    <w:rPr>
      <w:rFonts w:ascii="宋体" w:eastAsia="宋体" w:hAnsi="宋体" w:cs="宋体"/>
      <w:b/>
      <w:bCs/>
      <w:kern w:val="36"/>
      <w:sz w:val="48"/>
      <w:szCs w:val="48"/>
    </w:rPr>
  </w:style>
  <w:style w:type="paragraph" w:styleId="a3">
    <w:name w:val="Balloon Text"/>
    <w:basedOn w:val="a"/>
    <w:link w:val="Char"/>
    <w:uiPriority w:val="99"/>
    <w:semiHidden/>
    <w:unhideWhenUsed/>
    <w:rsid w:val="00CB40A8"/>
    <w:rPr>
      <w:sz w:val="18"/>
      <w:szCs w:val="18"/>
    </w:rPr>
  </w:style>
  <w:style w:type="character" w:customStyle="1" w:styleId="Char">
    <w:name w:val="批注框文本 Char"/>
    <w:basedOn w:val="a0"/>
    <w:link w:val="a3"/>
    <w:uiPriority w:val="99"/>
    <w:semiHidden/>
    <w:rsid w:val="00CB40A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7538481">
      <w:bodyDiv w:val="1"/>
      <w:marLeft w:val="0"/>
      <w:marRight w:val="0"/>
      <w:marTop w:val="0"/>
      <w:marBottom w:val="0"/>
      <w:divBdr>
        <w:top w:val="none" w:sz="0" w:space="0" w:color="auto"/>
        <w:left w:val="none" w:sz="0" w:space="0" w:color="auto"/>
        <w:bottom w:val="none" w:sz="0" w:space="0" w:color="auto"/>
        <w:right w:val="none" w:sz="0" w:space="0" w:color="auto"/>
      </w:divBdr>
    </w:div>
    <w:div w:id="1273244362">
      <w:bodyDiv w:val="1"/>
      <w:marLeft w:val="0"/>
      <w:marRight w:val="0"/>
      <w:marTop w:val="0"/>
      <w:marBottom w:val="0"/>
      <w:divBdr>
        <w:top w:val="none" w:sz="0" w:space="0" w:color="auto"/>
        <w:left w:val="none" w:sz="0" w:space="0" w:color="auto"/>
        <w:bottom w:val="none" w:sz="0" w:space="0" w:color="auto"/>
        <w:right w:val="none" w:sz="0" w:space="0" w:color="auto"/>
      </w:divBdr>
    </w:div>
    <w:div w:id="207670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490</Words>
  <Characters>2794</Characters>
  <Application>Microsoft Office Word</Application>
  <DocSecurity>0</DocSecurity>
  <Lines>23</Lines>
  <Paragraphs>6</Paragraphs>
  <ScaleCrop>false</ScaleCrop>
  <Company>微软中国</Company>
  <LinksUpToDate>false</LinksUpToDate>
  <CharactersWithSpaces>3278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2021-03-04T13:34:00Z</dcterms:created>
  <dcterms:modified xsi:type="dcterms:W3CDTF">2021-03-04T13:36:00Z</dcterms:modified>
</cp:coreProperties>
</file>