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F7" w:rsidRPr="001016F7" w:rsidRDefault="001016F7" w:rsidP="001016F7">
      <w:pPr>
        <w:widowControl/>
        <w:shd w:val="clear" w:color="auto" w:fill="FFFFFF"/>
        <w:spacing w:line="570" w:lineRule="atLeast"/>
        <w:jc w:val="center"/>
        <w:outlineLvl w:val="2"/>
        <w:rPr>
          <w:rFonts w:ascii="仿宋" w:eastAsia="仿宋" w:hAnsi="仿宋" w:cs="宋体"/>
          <w:b/>
          <w:bCs/>
          <w:color w:val="000000"/>
          <w:kern w:val="0"/>
          <w:sz w:val="32"/>
          <w:szCs w:val="32"/>
        </w:rPr>
      </w:pPr>
      <w:r w:rsidRPr="001016F7">
        <w:rPr>
          <w:rFonts w:ascii="仿宋" w:eastAsia="仿宋" w:hAnsi="仿宋" w:cs="宋体" w:hint="eastAsia"/>
          <w:b/>
          <w:bCs/>
          <w:color w:val="000000"/>
          <w:kern w:val="0"/>
          <w:sz w:val="32"/>
          <w:szCs w:val="32"/>
        </w:rPr>
        <w:t>宝钢德盛不锈钢有限公司固溶厂“8.2”一般生产安全责任事故调查报告</w:t>
      </w:r>
    </w:p>
    <w:p w:rsidR="001016F7" w:rsidRPr="001016F7" w:rsidRDefault="001016F7" w:rsidP="001016F7">
      <w:pPr>
        <w:widowControl/>
        <w:shd w:val="clear" w:color="auto" w:fill="FFFFFF"/>
        <w:spacing w:line="570" w:lineRule="atLeast"/>
        <w:ind w:firstLine="573"/>
        <w:jc w:val="left"/>
        <w:rPr>
          <w:rFonts w:ascii="仿宋" w:eastAsia="仿宋" w:hAnsi="仿宋" w:cs="宋体"/>
          <w:color w:val="000000"/>
          <w:kern w:val="0"/>
          <w:sz w:val="30"/>
          <w:szCs w:val="30"/>
        </w:rPr>
      </w:pPr>
      <w:r w:rsidRPr="001016F7">
        <w:rPr>
          <w:rFonts w:ascii="仿宋" w:eastAsia="仿宋" w:hAnsi="仿宋" w:cs="宋体" w:hint="eastAsia"/>
          <w:color w:val="000000"/>
          <w:kern w:val="0"/>
          <w:sz w:val="30"/>
          <w:szCs w:val="30"/>
        </w:rPr>
        <w:t>2014年8月2日上午8时20分，宝钢德盛不锈钢有限公司固溶厂发生一起一名抛丸机操作工在5#生产线1#抛丸机交接班巡检时，被突然掉落</w:t>
      </w:r>
      <w:proofErr w:type="gramStart"/>
      <w:r w:rsidRPr="001016F7">
        <w:rPr>
          <w:rFonts w:ascii="仿宋" w:eastAsia="仿宋" w:hAnsi="仿宋" w:cs="宋体" w:hint="eastAsia"/>
          <w:color w:val="000000"/>
          <w:kern w:val="0"/>
          <w:sz w:val="30"/>
          <w:szCs w:val="30"/>
        </w:rPr>
        <w:t>的料仓挤压</w:t>
      </w:r>
      <w:proofErr w:type="gramEnd"/>
      <w:r w:rsidRPr="001016F7">
        <w:rPr>
          <w:rFonts w:ascii="仿宋" w:eastAsia="仿宋" w:hAnsi="仿宋" w:cs="宋体" w:hint="eastAsia"/>
          <w:color w:val="000000"/>
          <w:kern w:val="0"/>
          <w:sz w:val="30"/>
          <w:szCs w:val="30"/>
        </w:rPr>
        <w:t>导致死亡的生产安全事故。</w:t>
      </w:r>
    </w:p>
    <w:p w:rsidR="001016F7" w:rsidRPr="001016F7" w:rsidRDefault="001016F7" w:rsidP="001016F7">
      <w:pPr>
        <w:widowControl/>
        <w:shd w:val="clear" w:color="auto" w:fill="FFFFFF"/>
        <w:spacing w:line="570" w:lineRule="atLeast"/>
        <w:ind w:firstLine="573"/>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事故发生后，县政府、县安监局、开发区管委会等有关单位领导迅速赶赴事故现场调查核实事故情况，并指导事故善后处理等工作。</w:t>
      </w:r>
      <w:r w:rsidRPr="001016F7">
        <w:rPr>
          <w:rFonts w:ascii="宋体" w:eastAsia="宋体" w:hAnsi="宋体" w:cs="宋体" w:hint="eastAsia"/>
          <w:color w:val="000000"/>
          <w:kern w:val="0"/>
          <w:sz w:val="30"/>
          <w:szCs w:val="30"/>
        </w:rPr>
        <w:t>  </w:t>
      </w:r>
    </w:p>
    <w:p w:rsidR="001016F7" w:rsidRPr="001016F7" w:rsidRDefault="001016F7" w:rsidP="001016F7">
      <w:pPr>
        <w:widowControl/>
        <w:shd w:val="clear" w:color="auto" w:fill="FFFFFF"/>
        <w:spacing w:line="570" w:lineRule="atLeast"/>
        <w:ind w:firstLine="573"/>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根据《生产安全事故报告和调查处理条例》有关规定和罗源县人民政府《关于授权县安监局对宝钢德盛不锈钢有限公司“8.2”一般生产安全事故进行调查的批复》（罗政综〔2014〕135号）有关要求，8月8日，县政府成立事故调查组，由县安监局牵头，县监察局、公安局、工会、人力资源与社会保障局组成“8.2”事故调查组，并邀请县人民检察院派员参加，对事故展开调查。同时聘请福建省天宇安全环保技术有限公司两名专家对事故发生原因进行技术鉴定。事故调查组通过现场勘察、技术鉴定、调查取证、综合分析，查明了事故发生的经过、原因，认定了事故性质和责任，提出了对事故有关责任者的处理意见和整改措施建议。现将有关情况报告如下：</w:t>
      </w:r>
    </w:p>
    <w:p w:rsidR="001016F7" w:rsidRPr="001016F7" w:rsidRDefault="001016F7" w:rsidP="001016F7">
      <w:pPr>
        <w:widowControl/>
        <w:shd w:val="clear" w:color="auto" w:fill="FFFFFF"/>
        <w:spacing w:line="570" w:lineRule="atLeast"/>
        <w:ind w:right="-105"/>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一、基本情况</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1、死者师少华，男，汉族，1977年12月1日出生，37岁，山西省长治县人，初中学历，身份证号为：140428197712013215，</w:t>
      </w:r>
      <w:r w:rsidRPr="001016F7">
        <w:rPr>
          <w:rFonts w:ascii="仿宋" w:eastAsia="仿宋" w:hAnsi="仿宋" w:cs="宋体" w:hint="eastAsia"/>
          <w:color w:val="000000"/>
          <w:kern w:val="0"/>
          <w:sz w:val="30"/>
          <w:szCs w:val="30"/>
        </w:rPr>
        <w:lastRenderedPageBreak/>
        <w:t>2011年5月11日被宝钢德盛不锈钢有限公司录用为职工，2013年8月进入该公司</w:t>
      </w:r>
      <w:proofErr w:type="gramStart"/>
      <w:r w:rsidRPr="001016F7">
        <w:rPr>
          <w:rFonts w:ascii="仿宋" w:eastAsia="仿宋" w:hAnsi="仿宋" w:cs="宋体" w:hint="eastAsia"/>
          <w:color w:val="000000"/>
          <w:kern w:val="0"/>
          <w:sz w:val="30"/>
          <w:szCs w:val="30"/>
        </w:rPr>
        <w:t>固溶厂</w:t>
      </w:r>
      <w:proofErr w:type="gramEnd"/>
      <w:r w:rsidRPr="001016F7">
        <w:rPr>
          <w:rFonts w:ascii="仿宋" w:eastAsia="仿宋" w:hAnsi="仿宋" w:cs="宋体" w:hint="eastAsia"/>
          <w:color w:val="000000"/>
          <w:kern w:val="0"/>
          <w:sz w:val="30"/>
          <w:szCs w:val="30"/>
        </w:rPr>
        <w:t>退火酸洗二工段抛丸酸洗</w:t>
      </w:r>
      <w:proofErr w:type="gramStart"/>
      <w:r w:rsidRPr="001016F7">
        <w:rPr>
          <w:rFonts w:ascii="仿宋" w:eastAsia="仿宋" w:hAnsi="仿宋" w:cs="宋体" w:hint="eastAsia"/>
          <w:color w:val="000000"/>
          <w:kern w:val="0"/>
          <w:sz w:val="30"/>
          <w:szCs w:val="30"/>
        </w:rPr>
        <w:t>班从事</w:t>
      </w:r>
      <w:proofErr w:type="gramEnd"/>
      <w:r w:rsidRPr="001016F7">
        <w:rPr>
          <w:rFonts w:ascii="仿宋" w:eastAsia="仿宋" w:hAnsi="仿宋" w:cs="宋体" w:hint="eastAsia"/>
          <w:color w:val="000000"/>
          <w:kern w:val="0"/>
          <w:sz w:val="30"/>
          <w:szCs w:val="30"/>
        </w:rPr>
        <w:t>抛丸机操作，参加了新员工的安全生产教育培训，有新员工四级安全教育表，并经考试合格上岗。</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2、宝钢德盛不锈钢有限公司位于罗源县罗源湾开发区金港工业区，于2005年11月23日经罗源县工商行政管理局登记注册，注册号为：350123100008650，营业期限自2005年11月23日至2055年11月22日止，法人代表为崔健，经营范围为：冶炼、热轧、固溶、冷轧、机械加工、销售金属镍、镍合金、各类合金，热(冷)轧不锈钢卷板、镍合金卷板、碳素高合金卷板、煤炭焦化；对外贸易等，注册资本为42.53亿元人民币，总资产逾100亿，现有员工3500人，年产不锈钢100万吨。</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二、事故发生经过和事故救援及善后处理情况</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2014年8月2日上午8时许，宝钢德盛不锈钢有限公司固溶厂开完班前会后，5#作业线抛丸机作业点正在进行交接班，由下一班乙班的抛丸机操作工师少华接替上一班丙班的抛丸机操作工陈高丰。在交接班时，师少华按照正常的工作程序进行交接班巡检，当他巡检至5#作业线1号抛丸机时，先行走上抛丸机第二层平台上，并站在1#</w:t>
      </w:r>
      <w:proofErr w:type="gramStart"/>
      <w:r w:rsidRPr="001016F7">
        <w:rPr>
          <w:rFonts w:ascii="仿宋" w:eastAsia="仿宋" w:hAnsi="仿宋" w:cs="宋体" w:hint="eastAsia"/>
          <w:color w:val="000000"/>
          <w:kern w:val="0"/>
          <w:sz w:val="30"/>
          <w:szCs w:val="30"/>
        </w:rPr>
        <w:t>料仓下方</w:t>
      </w:r>
      <w:proofErr w:type="gramEnd"/>
      <w:r w:rsidRPr="001016F7">
        <w:rPr>
          <w:rFonts w:ascii="仿宋" w:eastAsia="仿宋" w:hAnsi="仿宋" w:cs="宋体" w:hint="eastAsia"/>
          <w:color w:val="000000"/>
          <w:kern w:val="0"/>
          <w:sz w:val="30"/>
          <w:szCs w:val="30"/>
        </w:rPr>
        <w:t>检查</w:t>
      </w:r>
      <w:proofErr w:type="gramStart"/>
      <w:r w:rsidRPr="001016F7">
        <w:rPr>
          <w:rFonts w:ascii="仿宋" w:eastAsia="仿宋" w:hAnsi="仿宋" w:cs="宋体" w:hint="eastAsia"/>
          <w:color w:val="000000"/>
          <w:kern w:val="0"/>
          <w:sz w:val="30"/>
          <w:szCs w:val="30"/>
        </w:rPr>
        <w:t>料仓抛</w:t>
      </w:r>
      <w:proofErr w:type="gramEnd"/>
      <w:r w:rsidRPr="001016F7">
        <w:rPr>
          <w:rFonts w:ascii="仿宋" w:eastAsia="仿宋" w:hAnsi="仿宋" w:cs="宋体" w:hint="eastAsia"/>
          <w:color w:val="000000"/>
          <w:kern w:val="0"/>
          <w:sz w:val="30"/>
          <w:szCs w:val="30"/>
        </w:rPr>
        <w:t>头是否正常下料，师少华用手扶了一下1号料</w:t>
      </w:r>
      <w:proofErr w:type="gramStart"/>
      <w:r w:rsidRPr="001016F7">
        <w:rPr>
          <w:rFonts w:ascii="仿宋" w:eastAsia="仿宋" w:hAnsi="仿宋" w:cs="宋体" w:hint="eastAsia"/>
          <w:color w:val="000000"/>
          <w:kern w:val="0"/>
          <w:sz w:val="30"/>
          <w:szCs w:val="30"/>
        </w:rPr>
        <w:t>仓底</w:t>
      </w:r>
      <w:proofErr w:type="gramEnd"/>
      <w:r w:rsidRPr="001016F7">
        <w:rPr>
          <w:rFonts w:ascii="仿宋" w:eastAsia="仿宋" w:hAnsi="仿宋" w:cs="宋体" w:hint="eastAsia"/>
          <w:color w:val="000000"/>
          <w:kern w:val="0"/>
          <w:sz w:val="30"/>
          <w:szCs w:val="30"/>
        </w:rPr>
        <w:t>下</w:t>
      </w:r>
      <w:proofErr w:type="gramStart"/>
      <w:r w:rsidRPr="001016F7">
        <w:rPr>
          <w:rFonts w:ascii="仿宋" w:eastAsia="仿宋" w:hAnsi="仿宋" w:cs="宋体" w:hint="eastAsia"/>
          <w:color w:val="000000"/>
          <w:kern w:val="0"/>
          <w:sz w:val="30"/>
          <w:szCs w:val="30"/>
        </w:rPr>
        <w:t>的料仓输送管</w:t>
      </w:r>
      <w:proofErr w:type="gramEnd"/>
      <w:r w:rsidRPr="001016F7">
        <w:rPr>
          <w:rFonts w:ascii="仿宋" w:eastAsia="仿宋" w:hAnsi="仿宋" w:cs="宋体" w:hint="eastAsia"/>
          <w:color w:val="000000"/>
          <w:kern w:val="0"/>
          <w:sz w:val="30"/>
          <w:szCs w:val="30"/>
        </w:rPr>
        <w:t>，</w:t>
      </w:r>
      <w:proofErr w:type="gramStart"/>
      <w:r w:rsidRPr="001016F7">
        <w:rPr>
          <w:rFonts w:ascii="仿宋" w:eastAsia="仿宋" w:hAnsi="仿宋" w:cs="宋体" w:hint="eastAsia"/>
          <w:color w:val="000000"/>
          <w:kern w:val="0"/>
          <w:sz w:val="30"/>
          <w:szCs w:val="30"/>
        </w:rPr>
        <w:t>突然间料仓掉落</w:t>
      </w:r>
      <w:proofErr w:type="gramEnd"/>
      <w:r w:rsidRPr="001016F7">
        <w:rPr>
          <w:rFonts w:ascii="仿宋" w:eastAsia="仿宋" w:hAnsi="仿宋" w:cs="宋体" w:hint="eastAsia"/>
          <w:color w:val="000000"/>
          <w:kern w:val="0"/>
          <w:sz w:val="30"/>
          <w:szCs w:val="30"/>
        </w:rPr>
        <w:t>下来，将师少华整个人挤压在料</w:t>
      </w:r>
      <w:proofErr w:type="gramStart"/>
      <w:r w:rsidRPr="001016F7">
        <w:rPr>
          <w:rFonts w:ascii="仿宋" w:eastAsia="仿宋" w:hAnsi="仿宋" w:cs="宋体" w:hint="eastAsia"/>
          <w:color w:val="000000"/>
          <w:kern w:val="0"/>
          <w:sz w:val="30"/>
          <w:szCs w:val="30"/>
        </w:rPr>
        <w:t>仓底</w:t>
      </w:r>
      <w:proofErr w:type="gramEnd"/>
      <w:r w:rsidRPr="001016F7">
        <w:rPr>
          <w:rFonts w:ascii="仿宋" w:eastAsia="仿宋" w:hAnsi="仿宋" w:cs="宋体" w:hint="eastAsia"/>
          <w:color w:val="000000"/>
          <w:kern w:val="0"/>
          <w:sz w:val="30"/>
          <w:szCs w:val="30"/>
        </w:rPr>
        <w:t>下。当时同在抛丸机底下巡检的陈高丰发现后，立即跑回值班室</w:t>
      </w:r>
      <w:proofErr w:type="gramStart"/>
      <w:r w:rsidRPr="001016F7">
        <w:rPr>
          <w:rFonts w:ascii="仿宋" w:eastAsia="仿宋" w:hAnsi="仿宋" w:cs="宋体" w:hint="eastAsia"/>
          <w:color w:val="000000"/>
          <w:kern w:val="0"/>
          <w:sz w:val="30"/>
          <w:szCs w:val="30"/>
        </w:rPr>
        <w:t>拍停运行</w:t>
      </w:r>
      <w:proofErr w:type="gramEnd"/>
      <w:r w:rsidRPr="001016F7">
        <w:rPr>
          <w:rFonts w:ascii="仿宋" w:eastAsia="仿宋" w:hAnsi="仿宋" w:cs="宋体" w:hint="eastAsia"/>
          <w:color w:val="000000"/>
          <w:kern w:val="0"/>
          <w:sz w:val="30"/>
          <w:szCs w:val="30"/>
        </w:rPr>
        <w:t>中的抛丸机，并</w:t>
      </w:r>
      <w:r w:rsidRPr="001016F7">
        <w:rPr>
          <w:rFonts w:ascii="仿宋" w:eastAsia="仿宋" w:hAnsi="仿宋" w:cs="宋体" w:hint="eastAsia"/>
          <w:color w:val="000000"/>
          <w:kern w:val="0"/>
          <w:sz w:val="30"/>
          <w:szCs w:val="30"/>
        </w:rPr>
        <w:lastRenderedPageBreak/>
        <w:t>向值班主任</w:t>
      </w:r>
      <w:proofErr w:type="gramStart"/>
      <w:r w:rsidRPr="001016F7">
        <w:rPr>
          <w:rFonts w:ascii="仿宋" w:eastAsia="仿宋" w:hAnsi="仿宋" w:cs="宋体" w:hint="eastAsia"/>
          <w:color w:val="000000"/>
          <w:kern w:val="0"/>
          <w:sz w:val="30"/>
          <w:szCs w:val="30"/>
        </w:rPr>
        <w:t>廖</w:t>
      </w:r>
      <w:proofErr w:type="gramEnd"/>
      <w:r w:rsidRPr="001016F7">
        <w:rPr>
          <w:rFonts w:ascii="仿宋" w:eastAsia="仿宋" w:hAnsi="仿宋" w:cs="宋体" w:hint="eastAsia"/>
          <w:color w:val="000000"/>
          <w:kern w:val="0"/>
          <w:sz w:val="30"/>
          <w:szCs w:val="30"/>
        </w:rPr>
        <w:t>明志报告。随后，公司及厂部领导赶到，立即组织人员进行施救。师少华从料</w:t>
      </w:r>
      <w:proofErr w:type="gramStart"/>
      <w:r w:rsidRPr="001016F7">
        <w:rPr>
          <w:rFonts w:ascii="仿宋" w:eastAsia="仿宋" w:hAnsi="仿宋" w:cs="宋体" w:hint="eastAsia"/>
          <w:color w:val="000000"/>
          <w:kern w:val="0"/>
          <w:sz w:val="30"/>
          <w:szCs w:val="30"/>
        </w:rPr>
        <w:t>仓底</w:t>
      </w:r>
      <w:proofErr w:type="gramEnd"/>
      <w:r w:rsidRPr="001016F7">
        <w:rPr>
          <w:rFonts w:ascii="仿宋" w:eastAsia="仿宋" w:hAnsi="仿宋" w:cs="宋体" w:hint="eastAsia"/>
          <w:color w:val="000000"/>
          <w:kern w:val="0"/>
          <w:sz w:val="30"/>
          <w:szCs w:val="30"/>
        </w:rPr>
        <w:t>下被救出来后，被送往县医院进行抢救，后因伤势严重抢救无效死亡。</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事发后，宝钢德盛不锈钢有限公司领导及时了解事故发生原因，事故善后处理工作积极稳妥，双方目前已达成赔偿协议并签订赔偿协议书。</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三、事故鉴定结论</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福建省天宇安全环保技术有限公司受事故调查组的委托，指派二名事故鉴定人员于2014年8月3日到达事故现场，与调查组同时开展事故勘察、取证和鉴定工作。经对事故现场勘察、询问、取证，以及对笔录进行认真的综合分析，宝钢德盛不锈钢有限公司固溶厂5#作业线1号抛丸机</w:t>
      </w:r>
      <w:proofErr w:type="gramStart"/>
      <w:r w:rsidRPr="001016F7">
        <w:rPr>
          <w:rFonts w:ascii="仿宋" w:eastAsia="仿宋" w:hAnsi="仿宋" w:cs="宋体" w:hint="eastAsia"/>
          <w:color w:val="000000"/>
          <w:kern w:val="0"/>
          <w:sz w:val="30"/>
          <w:szCs w:val="30"/>
        </w:rPr>
        <w:t>料仓因</w:t>
      </w:r>
      <w:proofErr w:type="gramEnd"/>
      <w:r w:rsidRPr="001016F7">
        <w:rPr>
          <w:rFonts w:ascii="仿宋" w:eastAsia="仿宋" w:hAnsi="仿宋" w:cs="宋体" w:hint="eastAsia"/>
          <w:color w:val="000000"/>
          <w:kern w:val="0"/>
          <w:sz w:val="30"/>
          <w:szCs w:val="30"/>
        </w:rPr>
        <w:t>是早期产品，设备起初安装和设计不规范存在严重安全隐患。在运行点检定</w:t>
      </w:r>
      <w:proofErr w:type="gramStart"/>
      <w:r w:rsidRPr="001016F7">
        <w:rPr>
          <w:rFonts w:ascii="仿宋" w:eastAsia="仿宋" w:hAnsi="仿宋" w:cs="宋体" w:hint="eastAsia"/>
          <w:color w:val="000000"/>
          <w:kern w:val="0"/>
          <w:sz w:val="30"/>
          <w:szCs w:val="30"/>
        </w:rPr>
        <w:t>修过程</w:t>
      </w:r>
      <w:proofErr w:type="gramEnd"/>
      <w:r w:rsidRPr="001016F7">
        <w:rPr>
          <w:rFonts w:ascii="仿宋" w:eastAsia="仿宋" w:hAnsi="仿宋" w:cs="宋体" w:hint="eastAsia"/>
          <w:color w:val="000000"/>
          <w:kern w:val="0"/>
          <w:sz w:val="30"/>
          <w:szCs w:val="30"/>
        </w:rPr>
        <w:t>中对潜在的安全隐患、对设备本身的老化认识不足，未及时发现5#作业线1号抛丸</w:t>
      </w:r>
      <w:proofErr w:type="gramStart"/>
      <w:r w:rsidRPr="001016F7">
        <w:rPr>
          <w:rFonts w:ascii="仿宋" w:eastAsia="仿宋" w:hAnsi="仿宋" w:cs="宋体" w:hint="eastAsia"/>
          <w:color w:val="000000"/>
          <w:kern w:val="0"/>
          <w:sz w:val="30"/>
          <w:szCs w:val="30"/>
        </w:rPr>
        <w:t>机料仓的</w:t>
      </w:r>
      <w:proofErr w:type="gramEnd"/>
      <w:r w:rsidRPr="001016F7">
        <w:rPr>
          <w:rFonts w:ascii="仿宋" w:eastAsia="仿宋" w:hAnsi="仿宋" w:cs="宋体" w:hint="eastAsia"/>
          <w:color w:val="000000"/>
          <w:kern w:val="0"/>
          <w:sz w:val="30"/>
          <w:szCs w:val="30"/>
        </w:rPr>
        <w:t>异常情况，也未安排设备年修。再加上</w:t>
      </w:r>
      <w:proofErr w:type="gramStart"/>
      <w:r w:rsidRPr="001016F7">
        <w:rPr>
          <w:rFonts w:ascii="仿宋" w:eastAsia="仿宋" w:hAnsi="仿宋" w:cs="宋体" w:hint="eastAsia"/>
          <w:color w:val="000000"/>
          <w:kern w:val="0"/>
          <w:sz w:val="30"/>
          <w:szCs w:val="30"/>
        </w:rPr>
        <w:t>宝钢德盛不锈钢有限公司固溶厂固溶酸洗</w:t>
      </w:r>
      <w:proofErr w:type="gramEnd"/>
      <w:r w:rsidRPr="001016F7">
        <w:rPr>
          <w:rFonts w:ascii="仿宋" w:eastAsia="仿宋" w:hAnsi="仿宋" w:cs="宋体" w:hint="eastAsia"/>
          <w:color w:val="000000"/>
          <w:kern w:val="0"/>
          <w:sz w:val="30"/>
          <w:szCs w:val="30"/>
        </w:rPr>
        <w:t>乙班的师少华安全意识警惕性不足，进入了不安全的空间，在抛丸机底部停留巡检时被突然掉落</w:t>
      </w:r>
      <w:proofErr w:type="gramStart"/>
      <w:r w:rsidRPr="001016F7">
        <w:rPr>
          <w:rFonts w:ascii="仿宋" w:eastAsia="仿宋" w:hAnsi="仿宋" w:cs="宋体" w:hint="eastAsia"/>
          <w:color w:val="000000"/>
          <w:kern w:val="0"/>
          <w:sz w:val="30"/>
          <w:szCs w:val="30"/>
        </w:rPr>
        <w:t>的料仓砸中</w:t>
      </w:r>
      <w:proofErr w:type="gramEnd"/>
      <w:r w:rsidRPr="001016F7">
        <w:rPr>
          <w:rFonts w:ascii="仿宋" w:eastAsia="仿宋" w:hAnsi="仿宋" w:cs="宋体" w:hint="eastAsia"/>
          <w:color w:val="000000"/>
          <w:kern w:val="0"/>
          <w:sz w:val="30"/>
          <w:szCs w:val="30"/>
        </w:rPr>
        <w:t>致死。可以认定这是一起抛丸机设备存在严重缺陷及检查不到位，运行过程缺乏风险辨识和预防性检修，作业人员存在不安全的作业行为而发生的安全生产责任事故。</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四、事故原因分析</w:t>
      </w:r>
    </w:p>
    <w:p w:rsidR="001016F7" w:rsidRPr="001016F7" w:rsidRDefault="001016F7" w:rsidP="001016F7">
      <w:pPr>
        <w:widowControl/>
        <w:shd w:val="clear" w:color="auto" w:fill="FFFFFF"/>
        <w:spacing w:line="570" w:lineRule="atLeast"/>
        <w:ind w:left="-105" w:right="-105"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（一）事故直接原因</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lastRenderedPageBreak/>
        <w:t>1、抛丸机操作工师少华思想麻痹、安全意识警惕性不足，在进行交接班巡检现场检查时，未按安全操作规程的规定，在1#抛丸机料</w:t>
      </w:r>
      <w:proofErr w:type="gramStart"/>
      <w:r w:rsidRPr="001016F7">
        <w:rPr>
          <w:rFonts w:ascii="仿宋" w:eastAsia="仿宋" w:hAnsi="仿宋" w:cs="宋体" w:hint="eastAsia"/>
          <w:color w:val="000000"/>
          <w:kern w:val="0"/>
          <w:sz w:val="30"/>
          <w:szCs w:val="30"/>
        </w:rPr>
        <w:t>仓底</w:t>
      </w:r>
      <w:proofErr w:type="gramEnd"/>
      <w:r w:rsidRPr="001016F7">
        <w:rPr>
          <w:rFonts w:ascii="仿宋" w:eastAsia="仿宋" w:hAnsi="仿宋" w:cs="宋体" w:hint="eastAsia"/>
          <w:color w:val="000000"/>
          <w:kern w:val="0"/>
          <w:sz w:val="30"/>
          <w:szCs w:val="30"/>
        </w:rPr>
        <w:t>部停留巡检，并用手去扶输送管道属不安全作业行为，直接造成了运转中的设备意外掉落对其产生致害的结果，是造成这次事故发生的直接原因。</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2、</w:t>
      </w:r>
      <w:proofErr w:type="gramStart"/>
      <w:r w:rsidRPr="001016F7">
        <w:rPr>
          <w:rFonts w:ascii="仿宋" w:eastAsia="仿宋" w:hAnsi="仿宋" w:cs="宋体" w:hint="eastAsia"/>
          <w:color w:val="000000"/>
          <w:kern w:val="0"/>
          <w:sz w:val="30"/>
          <w:szCs w:val="30"/>
        </w:rPr>
        <w:t>固溶厂</w:t>
      </w:r>
      <w:proofErr w:type="gramEnd"/>
      <w:r w:rsidRPr="001016F7">
        <w:rPr>
          <w:rFonts w:ascii="仿宋" w:eastAsia="仿宋" w:hAnsi="仿宋" w:cs="宋体" w:hint="eastAsia"/>
          <w:color w:val="000000"/>
          <w:kern w:val="0"/>
          <w:sz w:val="30"/>
          <w:szCs w:val="30"/>
        </w:rPr>
        <w:t>5#作业线1号抛丸机，该设备是2007年出厂，2009年安装并投入使用的设备，当时安装时把控不严，有偷工减料的迹象存在。如1号抛丸</w:t>
      </w:r>
      <w:proofErr w:type="gramStart"/>
      <w:r w:rsidRPr="001016F7">
        <w:rPr>
          <w:rFonts w:ascii="仿宋" w:eastAsia="仿宋" w:hAnsi="仿宋" w:cs="宋体" w:hint="eastAsia"/>
          <w:color w:val="000000"/>
          <w:kern w:val="0"/>
          <w:sz w:val="30"/>
          <w:szCs w:val="30"/>
        </w:rPr>
        <w:t>机料仓上</w:t>
      </w:r>
      <w:proofErr w:type="gramEnd"/>
      <w:r w:rsidRPr="001016F7">
        <w:rPr>
          <w:rFonts w:ascii="仿宋" w:eastAsia="仿宋" w:hAnsi="仿宋" w:cs="宋体" w:hint="eastAsia"/>
          <w:color w:val="000000"/>
          <w:kern w:val="0"/>
          <w:sz w:val="30"/>
          <w:szCs w:val="30"/>
        </w:rPr>
        <w:t>使用的M10紧固螺栓，使用的不是高强度的螺栓而是普通螺栓，违反了只有高强度的螺栓才能承受动力荷载的既</w:t>
      </w:r>
      <w:proofErr w:type="gramStart"/>
      <w:r w:rsidRPr="001016F7">
        <w:rPr>
          <w:rFonts w:ascii="仿宋" w:eastAsia="仿宋" w:hAnsi="仿宋" w:cs="宋体" w:hint="eastAsia"/>
          <w:color w:val="000000"/>
          <w:kern w:val="0"/>
          <w:sz w:val="30"/>
          <w:szCs w:val="30"/>
        </w:rPr>
        <w:t>受剪又</w:t>
      </w:r>
      <w:proofErr w:type="gramEnd"/>
      <w:r w:rsidRPr="001016F7">
        <w:rPr>
          <w:rFonts w:ascii="仿宋" w:eastAsia="仿宋" w:hAnsi="仿宋" w:cs="宋体" w:hint="eastAsia"/>
          <w:color w:val="000000"/>
          <w:kern w:val="0"/>
          <w:sz w:val="30"/>
          <w:szCs w:val="30"/>
        </w:rPr>
        <w:t>受拉的螺栓连接规定。现场查到部份螺栓</w:t>
      </w:r>
      <w:proofErr w:type="gramStart"/>
      <w:r w:rsidRPr="001016F7">
        <w:rPr>
          <w:rFonts w:ascii="仿宋" w:eastAsia="仿宋" w:hAnsi="仿宋" w:cs="宋体" w:hint="eastAsia"/>
          <w:color w:val="000000"/>
          <w:kern w:val="0"/>
          <w:sz w:val="30"/>
          <w:szCs w:val="30"/>
        </w:rPr>
        <w:t>孔不是</w:t>
      </w:r>
      <w:proofErr w:type="gramEnd"/>
      <w:r w:rsidRPr="001016F7">
        <w:rPr>
          <w:rFonts w:ascii="仿宋" w:eastAsia="仿宋" w:hAnsi="仿宋" w:cs="宋体" w:hint="eastAsia"/>
          <w:color w:val="000000"/>
          <w:kern w:val="0"/>
          <w:sz w:val="30"/>
          <w:szCs w:val="30"/>
        </w:rPr>
        <w:t>用</w:t>
      </w:r>
      <w:proofErr w:type="gramStart"/>
      <w:r w:rsidRPr="001016F7">
        <w:rPr>
          <w:rFonts w:ascii="仿宋" w:eastAsia="仿宋" w:hAnsi="仿宋" w:cs="宋体" w:hint="eastAsia"/>
          <w:color w:val="000000"/>
          <w:kern w:val="0"/>
          <w:sz w:val="30"/>
          <w:szCs w:val="30"/>
        </w:rPr>
        <w:t>钻模钻成</w:t>
      </w:r>
      <w:proofErr w:type="gramEnd"/>
      <w:r w:rsidRPr="001016F7">
        <w:rPr>
          <w:rFonts w:ascii="仿宋" w:eastAsia="仿宋" w:hAnsi="仿宋" w:cs="宋体" w:hint="eastAsia"/>
          <w:color w:val="000000"/>
          <w:kern w:val="0"/>
          <w:sz w:val="30"/>
          <w:szCs w:val="30"/>
        </w:rPr>
        <w:t>的是用气焊吹割成的，进一步加剧了螺栓受力情况的恶化。从现场实测的紧固螺栓联接情况看，20个螺栓中只有12个</w:t>
      </w:r>
      <w:proofErr w:type="gramStart"/>
      <w:r w:rsidRPr="001016F7">
        <w:rPr>
          <w:rFonts w:ascii="仿宋" w:eastAsia="仿宋" w:hAnsi="仿宋" w:cs="宋体" w:hint="eastAsia"/>
          <w:color w:val="000000"/>
          <w:kern w:val="0"/>
          <w:sz w:val="30"/>
          <w:szCs w:val="30"/>
        </w:rPr>
        <w:t>是新断痕</w:t>
      </w:r>
      <w:proofErr w:type="gramEnd"/>
      <w:r w:rsidRPr="001016F7">
        <w:rPr>
          <w:rFonts w:ascii="仿宋" w:eastAsia="仿宋" w:hAnsi="仿宋" w:cs="宋体" w:hint="eastAsia"/>
          <w:color w:val="000000"/>
          <w:kern w:val="0"/>
          <w:sz w:val="30"/>
          <w:szCs w:val="30"/>
        </w:rPr>
        <w:t>，7个</w:t>
      </w:r>
      <w:proofErr w:type="gramStart"/>
      <w:r w:rsidRPr="001016F7">
        <w:rPr>
          <w:rFonts w:ascii="仿宋" w:eastAsia="仿宋" w:hAnsi="仿宋" w:cs="宋体" w:hint="eastAsia"/>
          <w:color w:val="000000"/>
          <w:kern w:val="0"/>
          <w:sz w:val="30"/>
          <w:szCs w:val="30"/>
        </w:rPr>
        <w:t>是旧断痕</w:t>
      </w:r>
      <w:proofErr w:type="gramEnd"/>
      <w:r w:rsidRPr="001016F7">
        <w:rPr>
          <w:rFonts w:ascii="仿宋" w:eastAsia="仿宋" w:hAnsi="仿宋" w:cs="宋体" w:hint="eastAsia"/>
          <w:color w:val="000000"/>
          <w:kern w:val="0"/>
          <w:sz w:val="30"/>
          <w:szCs w:val="30"/>
        </w:rPr>
        <w:t>，1个缺失。说明其中有8个螺栓连接无效，而整体料仓内约有3000Kg的弹丸，自重1000Kg。已到了螺栓静载临界点，再加上螺栓所受动载和疲劳的影响，断裂是迟早的事。物的不安全状态即作业现场设备存在非常严重的安全隐患，是造成这次事故发生的直接原因之一。</w:t>
      </w:r>
    </w:p>
    <w:p w:rsidR="001016F7" w:rsidRPr="001016F7" w:rsidRDefault="001016F7" w:rsidP="001016F7">
      <w:pPr>
        <w:widowControl/>
        <w:shd w:val="clear" w:color="auto" w:fill="FFFFFF"/>
        <w:spacing w:line="570" w:lineRule="atLeast"/>
        <w:ind w:left="-105" w:right="-105" w:firstLine="478"/>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（二）事故间接原因</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宝钢德盛不锈钢有限公司固溶厂对作业现场安全隐患辨识不充分，未能及时向从业人员如实告知作业场所和工作岗位存在的危险因素及防范措施，现场也没有必要的安全警示标识，使得员工作业时没有这种安全意识，警惕性不足，进入了不安全的空</w:t>
      </w:r>
      <w:r w:rsidRPr="001016F7">
        <w:rPr>
          <w:rFonts w:ascii="仿宋" w:eastAsia="仿宋" w:hAnsi="仿宋" w:cs="宋体" w:hint="eastAsia"/>
          <w:color w:val="000000"/>
          <w:kern w:val="0"/>
          <w:sz w:val="30"/>
          <w:szCs w:val="30"/>
        </w:rPr>
        <w:lastRenderedPageBreak/>
        <w:t>间。因此，没有将风险告知于作业人员，加之该公司</w:t>
      </w:r>
      <w:proofErr w:type="gramStart"/>
      <w:r w:rsidRPr="001016F7">
        <w:rPr>
          <w:rFonts w:ascii="仿宋" w:eastAsia="仿宋" w:hAnsi="仿宋" w:cs="宋体" w:hint="eastAsia"/>
          <w:color w:val="000000"/>
          <w:kern w:val="0"/>
          <w:sz w:val="30"/>
          <w:szCs w:val="30"/>
        </w:rPr>
        <w:t>固溶厂</w:t>
      </w:r>
      <w:proofErr w:type="gramEnd"/>
      <w:r w:rsidRPr="001016F7">
        <w:rPr>
          <w:rFonts w:ascii="仿宋" w:eastAsia="仿宋" w:hAnsi="仿宋" w:cs="宋体" w:hint="eastAsia"/>
          <w:color w:val="000000"/>
          <w:kern w:val="0"/>
          <w:sz w:val="30"/>
          <w:szCs w:val="30"/>
        </w:rPr>
        <w:t>现场自身监管不力；对设备本身的老化认识不足；在作业线上检查工件的区段，没有采取相应的防护措施，是造成这次事故发生的间接原因。</w:t>
      </w:r>
    </w:p>
    <w:p w:rsidR="001016F7" w:rsidRPr="001016F7" w:rsidRDefault="001016F7" w:rsidP="001016F7">
      <w:pPr>
        <w:widowControl/>
        <w:shd w:val="clear" w:color="auto" w:fill="FFFFFF"/>
        <w:spacing w:line="570" w:lineRule="atLeast"/>
        <w:ind w:left="-105" w:right="-105" w:firstLine="60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五、事故性质</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Pr="001016F7">
        <w:rPr>
          <w:rFonts w:ascii="仿宋" w:eastAsia="仿宋" w:hAnsi="仿宋" w:cs="宋体" w:hint="eastAsia"/>
          <w:color w:val="000000"/>
          <w:kern w:val="0"/>
          <w:sz w:val="30"/>
          <w:szCs w:val="30"/>
        </w:rPr>
        <w:t>经调查认定，本起事故属于一般生产安全责任事故。</w:t>
      </w:r>
    </w:p>
    <w:p w:rsidR="001016F7" w:rsidRPr="001016F7" w:rsidRDefault="001016F7" w:rsidP="001016F7">
      <w:pPr>
        <w:widowControl/>
        <w:shd w:val="clear" w:color="auto" w:fill="FFFFFF"/>
        <w:spacing w:line="570" w:lineRule="atLeast"/>
        <w:ind w:left="-105" w:right="-105" w:firstLine="59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六、事故责任的认定及处理意见</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1、死者师少华思想麻痹、安全意识警惕性不足，未遵守岗位安全操作规程的规定，应对本起事故负直接责任，因其在事故中死亡不予追究责任。</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Pr="001016F7">
        <w:rPr>
          <w:rFonts w:ascii="仿宋" w:eastAsia="仿宋" w:hAnsi="仿宋" w:cs="宋体" w:hint="eastAsia"/>
          <w:color w:val="000000"/>
          <w:kern w:val="0"/>
          <w:sz w:val="30"/>
          <w:szCs w:val="30"/>
        </w:rPr>
        <w:t>2、季志雷，宝钢德盛不锈钢有限公司固溶厂厂长（</w:t>
      </w:r>
      <w:proofErr w:type="gramStart"/>
      <w:r w:rsidRPr="001016F7">
        <w:rPr>
          <w:rFonts w:ascii="仿宋" w:eastAsia="仿宋" w:hAnsi="仿宋" w:cs="宋体" w:hint="eastAsia"/>
          <w:color w:val="000000"/>
          <w:kern w:val="0"/>
          <w:sz w:val="30"/>
          <w:szCs w:val="30"/>
        </w:rPr>
        <w:t>固溶厂</w:t>
      </w:r>
      <w:proofErr w:type="gramEnd"/>
      <w:r w:rsidRPr="001016F7">
        <w:rPr>
          <w:rFonts w:ascii="仿宋" w:eastAsia="仿宋" w:hAnsi="仿宋" w:cs="宋体" w:hint="eastAsia"/>
          <w:color w:val="000000"/>
          <w:kern w:val="0"/>
          <w:sz w:val="30"/>
          <w:szCs w:val="30"/>
        </w:rPr>
        <w:t>第一负责人），未严格履行厂长职责及作业现场监管职责，未层层落实各个作业工段安全生产岗位责任制，对本起事故负有主要领导责任，建议安监部门按照安全生产法律、法规的有关规定给予行政处罚。</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3、刘金富，宝钢德盛不锈钢有限公司固溶厂专务厂长，未严格履行专务厂长职责及作业现场监管职责，未层层落实各个作业工段安全生产岗位责任制，对本起事故负有重要领导责任，责成宝钢德盛不锈钢有限公司按照该公司的有关规定给予严肃处理。</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4、肖子江，宝钢德盛不锈钢有限公司固溶厂安全管理员，未严格履行安全管理员的职责，对作业现场安全监管理不力，对本</w:t>
      </w:r>
      <w:r w:rsidRPr="001016F7">
        <w:rPr>
          <w:rFonts w:ascii="仿宋" w:eastAsia="仿宋" w:hAnsi="仿宋" w:cs="宋体" w:hint="eastAsia"/>
          <w:color w:val="000000"/>
          <w:kern w:val="0"/>
          <w:sz w:val="30"/>
          <w:szCs w:val="30"/>
        </w:rPr>
        <w:lastRenderedPageBreak/>
        <w:t>起事故负有主要安全管理责任，责成宝钢德盛不锈钢有限公司按照该公司的有关规定给予严肃处理。</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xml:space="preserve">   </w:t>
      </w:r>
      <w:r w:rsidRPr="001016F7">
        <w:rPr>
          <w:rFonts w:ascii="仿宋" w:eastAsia="仿宋" w:hAnsi="仿宋" w:cs="宋体" w:hint="eastAsia"/>
          <w:color w:val="000000"/>
          <w:kern w:val="0"/>
          <w:sz w:val="30"/>
          <w:szCs w:val="30"/>
        </w:rPr>
        <w:t>5、</w:t>
      </w:r>
      <w:proofErr w:type="gramStart"/>
      <w:r w:rsidRPr="001016F7">
        <w:rPr>
          <w:rFonts w:ascii="仿宋" w:eastAsia="仿宋" w:hAnsi="仿宋" w:cs="宋体" w:hint="eastAsia"/>
          <w:color w:val="000000"/>
          <w:kern w:val="0"/>
          <w:sz w:val="30"/>
          <w:szCs w:val="30"/>
        </w:rPr>
        <w:t>廖</w:t>
      </w:r>
      <w:proofErr w:type="gramEnd"/>
      <w:r w:rsidRPr="001016F7">
        <w:rPr>
          <w:rFonts w:ascii="仿宋" w:eastAsia="仿宋" w:hAnsi="仿宋" w:cs="宋体" w:hint="eastAsia"/>
          <w:color w:val="000000"/>
          <w:kern w:val="0"/>
          <w:sz w:val="30"/>
          <w:szCs w:val="30"/>
        </w:rPr>
        <w:t>明志，宝钢德盛不锈钢有限公司固溶厂作业长（乙班值班主任），未严格履行本职工作，未层层落实各个作业工段安全生产岗位责任制，对作业现场监管不力，对本起事故负有重要管理责任，责成宝钢德盛不锈钢有限公司按照该公司的有关规定给予严肃处理。</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6、陈朝敬，宝钢德盛不锈钢有限公司固溶厂5#作业线见习工段长，未严格履行本职工作，对作业现场人员管理及安全监管不到位，对本起事故负有重要管理责任，责成宝钢德盛不锈钢有限公司按照该公司的有关规定给予严肃处理。</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7、陈红星，宝钢德盛不锈钢有限公司固溶厂乙班班长，未认真履行本职工作，对作业现场及班组从业人员管理不到，对本起事故负有重要管理责任，责成宝钢德盛不锈钢有限公司按照该公司的有关规定给予严肃处理。</w:t>
      </w:r>
    </w:p>
    <w:p w:rsidR="001016F7" w:rsidRPr="001016F7" w:rsidRDefault="001016F7" w:rsidP="001016F7">
      <w:pPr>
        <w:widowControl/>
        <w:shd w:val="clear" w:color="auto" w:fill="FFFFFF"/>
        <w:spacing w:line="570" w:lineRule="atLeast"/>
        <w:ind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8、</w:t>
      </w:r>
      <w:proofErr w:type="gramStart"/>
      <w:r w:rsidRPr="001016F7">
        <w:rPr>
          <w:rFonts w:ascii="仿宋" w:eastAsia="仿宋" w:hAnsi="仿宋" w:cs="宋体" w:hint="eastAsia"/>
          <w:color w:val="000000"/>
          <w:kern w:val="0"/>
          <w:sz w:val="30"/>
          <w:szCs w:val="30"/>
        </w:rPr>
        <w:t>雒</w:t>
      </w:r>
      <w:proofErr w:type="gramEnd"/>
      <w:r w:rsidRPr="001016F7">
        <w:rPr>
          <w:rFonts w:ascii="仿宋" w:eastAsia="仿宋" w:hAnsi="仿宋" w:cs="宋体" w:hint="eastAsia"/>
          <w:color w:val="000000"/>
          <w:kern w:val="0"/>
          <w:sz w:val="30"/>
          <w:szCs w:val="30"/>
        </w:rPr>
        <w:t>恒轩，宝钢德盛不锈钢有限公司固溶厂设备管理室副主任，未严格履行本职工作，对设备点检工作把关不严、不到位，对本起事故负有一定责任，责成宝钢德盛不锈钢有限公司按照该公司的有关规定给予严肃处理。</w:t>
      </w:r>
    </w:p>
    <w:p w:rsidR="001016F7" w:rsidRPr="001016F7" w:rsidRDefault="001016F7" w:rsidP="001016F7">
      <w:pPr>
        <w:widowControl/>
        <w:shd w:val="clear" w:color="auto" w:fill="FFFFFF"/>
        <w:spacing w:line="570" w:lineRule="atLeast"/>
        <w:ind w:leftChars="-50" w:left="-105" w:right="-105" w:firstLineChars="200" w:firstLine="60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9、宝钢德盛不锈钢有限公司未能及时发现安全隐患并向从业人员如实告知作业场所和工作岗位存在的危险因素及防范措施，对作业现场监管不力，作业现场缺少必要的安全警示标志及防护</w:t>
      </w:r>
      <w:r w:rsidRPr="001016F7">
        <w:rPr>
          <w:rFonts w:ascii="仿宋" w:eastAsia="仿宋" w:hAnsi="仿宋" w:cs="宋体" w:hint="eastAsia"/>
          <w:color w:val="000000"/>
          <w:kern w:val="0"/>
          <w:sz w:val="30"/>
          <w:szCs w:val="30"/>
        </w:rPr>
        <w:lastRenderedPageBreak/>
        <w:t>措施，对本起事故负有重要责任，建议安监部门按照安全生产法律、法规的有关规定给予行政处罚。</w:t>
      </w:r>
    </w:p>
    <w:p w:rsidR="001016F7" w:rsidRPr="001016F7" w:rsidRDefault="001016F7" w:rsidP="001016F7">
      <w:pPr>
        <w:widowControl/>
        <w:shd w:val="clear" w:color="auto" w:fill="FFFFFF"/>
        <w:spacing w:line="570" w:lineRule="atLeast"/>
        <w:ind w:left="-105" w:right="-105" w:firstLine="48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宝钢德盛不锈钢有限公司对以上相关责任人员的处理意见要认真落实到位，并要求形成书面处理报告上报县安办。</w:t>
      </w:r>
    </w:p>
    <w:p w:rsidR="001016F7" w:rsidRDefault="001016F7" w:rsidP="001016F7">
      <w:pPr>
        <w:widowControl/>
        <w:shd w:val="clear" w:color="auto" w:fill="FFFFFF"/>
        <w:spacing w:line="570" w:lineRule="atLeast"/>
        <w:ind w:right="-105" w:firstLineChars="200" w:firstLine="60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七、事故防范和整改措</w:t>
      </w:r>
      <w:r>
        <w:rPr>
          <w:rFonts w:ascii="仿宋" w:eastAsia="仿宋" w:hAnsi="仿宋" w:cs="宋体" w:hint="eastAsia"/>
          <w:color w:val="000000"/>
          <w:kern w:val="0"/>
          <w:sz w:val="30"/>
          <w:szCs w:val="30"/>
        </w:rPr>
        <w:t>施</w:t>
      </w:r>
    </w:p>
    <w:p w:rsidR="001016F7" w:rsidRPr="001016F7" w:rsidRDefault="001016F7" w:rsidP="001016F7">
      <w:pPr>
        <w:widowControl/>
        <w:shd w:val="clear" w:color="auto" w:fill="FFFFFF"/>
        <w:spacing w:line="570" w:lineRule="atLeast"/>
        <w:ind w:right="-105" w:firstLineChars="200" w:firstLine="600"/>
        <w:jc w:val="left"/>
        <w:rPr>
          <w:rFonts w:ascii="仿宋" w:eastAsia="仿宋" w:hAnsi="仿宋" w:cs="宋体" w:hint="eastAsia"/>
          <w:color w:val="000000"/>
          <w:kern w:val="0"/>
          <w:sz w:val="30"/>
          <w:szCs w:val="30"/>
        </w:rPr>
      </w:pPr>
      <w:r w:rsidRPr="001016F7">
        <w:rPr>
          <w:rFonts w:ascii="仿宋" w:eastAsia="仿宋" w:hAnsi="仿宋" w:cs="宋体" w:hint="eastAsia"/>
          <w:color w:val="000000"/>
          <w:kern w:val="0"/>
          <w:sz w:val="30"/>
          <w:szCs w:val="30"/>
        </w:rPr>
        <w:t>宝钢德盛不锈钢有限公司要深刻吸取事故教训，举一反三，进一步强化工段各环节的安全管理，促进该公司的安全健康良性发展，特提出如下建议措施：</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1、认真履行安全生产的主体责任， 严格按照《冶金工贸企业安全生产标准化评定标准》中内涵指标要求进行达标建设。</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2、厂区布置和主要车间的工艺布置，应设有安全通道。在作业线上检查工件的区段，应采取相应的防护措施。建设项目的所有设备设施应符合有关法律法规、标准规范要求。</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3、应对生产现场和生产过程、环境存在的风险和隐患进行全面认真辨识、评估分级，并制定相应的控制措施。</w:t>
      </w:r>
    </w:p>
    <w:p w:rsidR="001016F7" w:rsidRPr="001016F7" w:rsidRDefault="001016F7" w:rsidP="001016F7">
      <w:pPr>
        <w:widowControl/>
        <w:shd w:val="clear" w:color="auto" w:fill="FFFFFF"/>
        <w:spacing w:line="570" w:lineRule="atLeast"/>
        <w:jc w:val="left"/>
        <w:rPr>
          <w:rFonts w:ascii="仿宋" w:eastAsia="仿宋" w:hAnsi="仿宋" w:cs="宋体" w:hint="eastAsia"/>
          <w:color w:val="000000"/>
          <w:kern w:val="0"/>
          <w:sz w:val="30"/>
          <w:szCs w:val="30"/>
        </w:rPr>
      </w:pPr>
      <w:r>
        <w:rPr>
          <w:rFonts w:ascii="宋体" w:eastAsia="宋体" w:hAnsi="宋体" w:cs="宋体" w:hint="eastAsia"/>
          <w:color w:val="000000"/>
          <w:kern w:val="0"/>
          <w:sz w:val="30"/>
          <w:szCs w:val="30"/>
        </w:rPr>
        <w:t>  </w:t>
      </w:r>
      <w:bookmarkStart w:id="0" w:name="_GoBack"/>
      <w:bookmarkEnd w:id="0"/>
      <w:r w:rsidRPr="001016F7">
        <w:rPr>
          <w:rFonts w:ascii="仿宋" w:eastAsia="仿宋" w:hAnsi="仿宋" w:cs="宋体" w:hint="eastAsia"/>
          <w:color w:val="000000"/>
          <w:kern w:val="0"/>
          <w:sz w:val="30"/>
          <w:szCs w:val="30"/>
        </w:rPr>
        <w:t>4、重审隐患排查治理的管理制度，明确责任部门、人员、方法。制定隐患排查工作方案，明确排查的目的、范围、方法和要求等。按照方案进行全面隐患排查工作。</w:t>
      </w:r>
    </w:p>
    <w:p w:rsidR="001016F7" w:rsidRPr="001016F7" w:rsidRDefault="001016F7" w:rsidP="001016F7">
      <w:pPr>
        <w:widowControl/>
        <w:shd w:val="clear" w:color="auto" w:fill="FFFFFF"/>
        <w:spacing w:line="570" w:lineRule="atLeast"/>
        <w:ind w:right="-105" w:firstLine="480"/>
        <w:jc w:val="left"/>
        <w:rPr>
          <w:rFonts w:ascii="仿宋" w:eastAsia="仿宋" w:hAnsi="仿宋" w:cs="宋体" w:hint="eastAsia"/>
          <w:color w:val="000000"/>
          <w:kern w:val="0"/>
          <w:sz w:val="30"/>
          <w:szCs w:val="30"/>
        </w:rPr>
      </w:pPr>
      <w:r w:rsidRPr="001016F7">
        <w:rPr>
          <w:rFonts w:ascii="宋体" w:eastAsia="宋体" w:hAnsi="宋体" w:cs="宋体" w:hint="eastAsia"/>
          <w:color w:val="000000"/>
          <w:kern w:val="0"/>
          <w:sz w:val="30"/>
          <w:szCs w:val="30"/>
        </w:rPr>
        <w:t>                </w:t>
      </w:r>
    </w:p>
    <w:p w:rsidR="001016F7" w:rsidRPr="001016F7" w:rsidRDefault="001016F7" w:rsidP="001016F7">
      <w:pPr>
        <w:widowControl/>
        <w:shd w:val="clear" w:color="auto" w:fill="FFFFFF"/>
        <w:spacing w:line="570" w:lineRule="atLeast"/>
        <w:ind w:right="-105" w:firstLine="3600"/>
        <w:jc w:val="left"/>
        <w:rPr>
          <w:rFonts w:ascii="仿宋" w:eastAsia="仿宋" w:hAnsi="仿宋" w:cs="宋体" w:hint="eastAsia"/>
          <w:color w:val="000000"/>
          <w:kern w:val="0"/>
          <w:sz w:val="30"/>
          <w:szCs w:val="30"/>
        </w:rPr>
      </w:pPr>
      <w:r w:rsidRPr="001016F7">
        <w:rPr>
          <w:rFonts w:ascii="宋体" w:eastAsia="宋体" w:hAnsi="宋体" w:cs="宋体" w:hint="eastAsia"/>
          <w:color w:val="000000"/>
          <w:kern w:val="0"/>
          <w:sz w:val="30"/>
          <w:szCs w:val="30"/>
        </w:rPr>
        <w:t>   </w:t>
      </w:r>
      <w:r w:rsidRPr="001016F7">
        <w:rPr>
          <w:rFonts w:ascii="仿宋" w:eastAsia="仿宋" w:hAnsi="仿宋" w:cs="宋体" w:hint="eastAsia"/>
          <w:color w:val="000000"/>
          <w:kern w:val="0"/>
          <w:sz w:val="30"/>
          <w:szCs w:val="30"/>
        </w:rPr>
        <w:t xml:space="preserve"> “8.2”事故调查组</w:t>
      </w:r>
    </w:p>
    <w:sectPr w:rsidR="001016F7" w:rsidRPr="00101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F1"/>
    <w:rsid w:val="001016F7"/>
    <w:rsid w:val="00BE3A27"/>
    <w:rsid w:val="00E8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016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016F7"/>
    <w:rPr>
      <w:rFonts w:ascii="宋体" w:eastAsia="宋体" w:hAnsi="宋体" w:cs="宋体"/>
      <w:b/>
      <w:bCs/>
      <w:kern w:val="0"/>
      <w:sz w:val="27"/>
      <w:szCs w:val="27"/>
    </w:rPr>
  </w:style>
  <w:style w:type="paragraph" w:styleId="a3">
    <w:name w:val="annotation text"/>
    <w:basedOn w:val="a"/>
    <w:link w:val="Char"/>
    <w:uiPriority w:val="99"/>
    <w:semiHidden/>
    <w:unhideWhenUsed/>
    <w:rsid w:val="001016F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rsid w:val="001016F7"/>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016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016F7"/>
    <w:rPr>
      <w:rFonts w:ascii="宋体" w:eastAsia="宋体" w:hAnsi="宋体" w:cs="宋体"/>
      <w:b/>
      <w:bCs/>
      <w:kern w:val="0"/>
      <w:sz w:val="27"/>
      <w:szCs w:val="27"/>
    </w:rPr>
  </w:style>
  <w:style w:type="paragraph" w:styleId="a3">
    <w:name w:val="annotation text"/>
    <w:basedOn w:val="a"/>
    <w:link w:val="Char"/>
    <w:uiPriority w:val="99"/>
    <w:semiHidden/>
    <w:unhideWhenUsed/>
    <w:rsid w:val="001016F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rsid w:val="001016F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612">
      <w:bodyDiv w:val="1"/>
      <w:marLeft w:val="0"/>
      <w:marRight w:val="0"/>
      <w:marTop w:val="0"/>
      <w:marBottom w:val="0"/>
      <w:divBdr>
        <w:top w:val="none" w:sz="0" w:space="0" w:color="auto"/>
        <w:left w:val="none" w:sz="0" w:space="0" w:color="auto"/>
        <w:bottom w:val="none" w:sz="0" w:space="0" w:color="auto"/>
        <w:right w:val="none" w:sz="0" w:space="0" w:color="auto"/>
      </w:divBdr>
    </w:div>
    <w:div w:id="19626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566</Words>
  <Characters>3229</Characters>
  <Application>Microsoft Office Word</Application>
  <DocSecurity>0</DocSecurity>
  <Lines>26</Lines>
  <Paragraphs>7</Paragraphs>
  <ScaleCrop>false</ScaleCrop>
  <Company>微软中国</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2021-03-05T18:52:00Z</dcterms:created>
  <dcterms:modified xsi:type="dcterms:W3CDTF">2021-03-05T18:54:00Z</dcterms:modified>
</cp:coreProperties>
</file>