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E2" w:rsidRPr="00AE45E2" w:rsidRDefault="00AE45E2" w:rsidP="00AE45E2">
      <w:pPr>
        <w:pStyle w:val="a3"/>
        <w:shd w:val="clear" w:color="auto" w:fill="FFFFFF"/>
        <w:spacing w:before="0" w:beforeAutospacing="0" w:after="0" w:afterAutospacing="0" w:line="555" w:lineRule="atLeast"/>
        <w:jc w:val="center"/>
        <w:rPr>
          <w:rFonts w:ascii="仿宋" w:eastAsia="仿宋" w:hAnsi="仿宋"/>
          <w:b/>
          <w:color w:val="333333"/>
          <w:sz w:val="32"/>
          <w:szCs w:val="32"/>
        </w:rPr>
      </w:pPr>
      <w:bookmarkStart w:id="0" w:name="_GoBack"/>
      <w:r w:rsidRPr="00AE45E2">
        <w:rPr>
          <w:rFonts w:ascii="仿宋" w:eastAsia="仿宋" w:hAnsi="仿宋" w:hint="eastAsia"/>
          <w:b/>
          <w:color w:val="333333"/>
          <w:sz w:val="32"/>
          <w:szCs w:val="32"/>
        </w:rPr>
        <w:t>官渡</w:t>
      </w:r>
      <w:proofErr w:type="gramStart"/>
      <w:r w:rsidRPr="00AE45E2">
        <w:rPr>
          <w:rFonts w:ascii="仿宋" w:eastAsia="仿宋" w:hAnsi="仿宋" w:hint="eastAsia"/>
          <w:b/>
          <w:color w:val="333333"/>
          <w:sz w:val="32"/>
          <w:szCs w:val="32"/>
        </w:rPr>
        <w:t>区矣六街道办事处</w:t>
      </w:r>
      <w:proofErr w:type="gramEnd"/>
      <w:r w:rsidRPr="00AE45E2">
        <w:rPr>
          <w:rFonts w:ascii="仿宋" w:eastAsia="仿宋" w:hAnsi="仿宋" w:hint="eastAsia"/>
          <w:b/>
          <w:color w:val="333333"/>
          <w:sz w:val="32"/>
          <w:szCs w:val="32"/>
        </w:rPr>
        <w:t>昆明传化和</w:t>
      </w:r>
      <w:proofErr w:type="gramStart"/>
      <w:r w:rsidRPr="00AE45E2">
        <w:rPr>
          <w:rFonts w:ascii="仿宋" w:eastAsia="仿宋" w:hAnsi="仿宋" w:hint="eastAsia"/>
          <w:b/>
          <w:color w:val="333333"/>
          <w:sz w:val="32"/>
          <w:szCs w:val="32"/>
        </w:rPr>
        <w:t>裕公路</w:t>
      </w:r>
      <w:proofErr w:type="gramEnd"/>
      <w:r w:rsidRPr="00AE45E2">
        <w:rPr>
          <w:rFonts w:ascii="仿宋" w:eastAsia="仿宋" w:hAnsi="仿宋" w:hint="eastAsia"/>
          <w:b/>
          <w:color w:val="333333"/>
          <w:sz w:val="32"/>
          <w:szCs w:val="32"/>
        </w:rPr>
        <w:t>港</w:t>
      </w:r>
      <w:proofErr w:type="gramStart"/>
      <w:r w:rsidRPr="00AE45E2">
        <w:rPr>
          <w:rFonts w:ascii="仿宋" w:eastAsia="仿宋" w:hAnsi="仿宋" w:hint="eastAsia"/>
          <w:b/>
          <w:color w:val="333333"/>
          <w:sz w:val="32"/>
          <w:szCs w:val="32"/>
        </w:rPr>
        <w:t>物流园</w:t>
      </w:r>
      <w:proofErr w:type="gramEnd"/>
      <w:r w:rsidRPr="00AE45E2">
        <w:rPr>
          <w:rFonts w:ascii="仿宋" w:eastAsia="仿宋" w:hAnsi="仿宋" w:hint="eastAsia"/>
          <w:b/>
          <w:color w:val="333333"/>
          <w:sz w:val="32"/>
          <w:szCs w:val="32"/>
        </w:rPr>
        <w:t>“6.5”事故调查报告</w:t>
      </w:r>
    </w:p>
    <w:bookmarkEnd w:id="0"/>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000000"/>
          <w:sz w:val="30"/>
          <w:szCs w:val="30"/>
        </w:rPr>
        <w:t>2020年6月5日下午9时30分左右，官渡</w:t>
      </w:r>
      <w:proofErr w:type="gramStart"/>
      <w:r w:rsidRPr="00AE45E2">
        <w:rPr>
          <w:rFonts w:ascii="仿宋" w:eastAsia="仿宋" w:hAnsi="仿宋" w:hint="eastAsia"/>
          <w:color w:val="000000"/>
          <w:sz w:val="30"/>
          <w:szCs w:val="30"/>
        </w:rPr>
        <w:t>区矣六街道办事处</w:t>
      </w:r>
      <w:proofErr w:type="gramEnd"/>
      <w:r w:rsidRPr="00AE45E2">
        <w:rPr>
          <w:rFonts w:ascii="仿宋" w:eastAsia="仿宋" w:hAnsi="仿宋" w:hint="eastAsia"/>
          <w:color w:val="000000"/>
          <w:sz w:val="30"/>
          <w:szCs w:val="30"/>
        </w:rPr>
        <w:t>昆明传化和</w:t>
      </w:r>
      <w:proofErr w:type="gramStart"/>
      <w:r w:rsidRPr="00AE45E2">
        <w:rPr>
          <w:rFonts w:ascii="仿宋" w:eastAsia="仿宋" w:hAnsi="仿宋" w:hint="eastAsia"/>
          <w:color w:val="000000"/>
          <w:sz w:val="30"/>
          <w:szCs w:val="30"/>
        </w:rPr>
        <w:t>裕公路</w:t>
      </w:r>
      <w:proofErr w:type="gramEnd"/>
      <w:r w:rsidRPr="00AE45E2">
        <w:rPr>
          <w:rFonts w:ascii="仿宋" w:eastAsia="仿宋" w:hAnsi="仿宋" w:hint="eastAsia"/>
          <w:color w:val="000000"/>
          <w:sz w:val="30"/>
          <w:szCs w:val="30"/>
        </w:rPr>
        <w:t>港</w:t>
      </w:r>
      <w:proofErr w:type="gramStart"/>
      <w:r w:rsidRPr="00AE45E2">
        <w:rPr>
          <w:rFonts w:ascii="仿宋" w:eastAsia="仿宋" w:hAnsi="仿宋" w:hint="eastAsia"/>
          <w:color w:val="000000"/>
          <w:sz w:val="30"/>
          <w:szCs w:val="30"/>
        </w:rPr>
        <w:t>物流园发生</w:t>
      </w:r>
      <w:proofErr w:type="gramEnd"/>
      <w:r w:rsidRPr="00AE45E2">
        <w:rPr>
          <w:rFonts w:ascii="仿宋" w:eastAsia="仿宋" w:hAnsi="仿宋" w:hint="eastAsia"/>
          <w:color w:val="000000"/>
          <w:sz w:val="30"/>
          <w:szCs w:val="30"/>
        </w:rPr>
        <w:t>一起事故，造成一人死</w:t>
      </w:r>
      <w:r w:rsidRPr="00AE45E2">
        <w:rPr>
          <w:rFonts w:ascii="仿宋" w:eastAsia="仿宋" w:hAnsi="仿宋" w:hint="eastAsia"/>
          <w:color w:val="333333"/>
          <w:sz w:val="30"/>
          <w:szCs w:val="30"/>
        </w:rPr>
        <w:t>亡</w:t>
      </w:r>
      <w:r w:rsidRPr="00AE45E2">
        <w:rPr>
          <w:rFonts w:ascii="仿宋" w:eastAsia="仿宋" w:hAnsi="仿宋" w:hint="eastAsia"/>
          <w:color w:val="000000"/>
          <w:sz w:val="30"/>
          <w:szCs w:val="30"/>
        </w:rPr>
        <w:t>。</w:t>
      </w:r>
      <w:r w:rsidRPr="00AE45E2">
        <w:rPr>
          <w:rFonts w:ascii="仿宋" w:eastAsia="仿宋" w:hAnsi="仿宋" w:cs="Times New Roman" w:hint="eastAsia"/>
          <w:color w:val="000000"/>
          <w:sz w:val="30"/>
          <w:szCs w:val="30"/>
        </w:rPr>
        <w:t>按照《生产安全事故报告和调查处理条例》（国务院令第</w:t>
      </w:r>
      <w:r w:rsidRPr="00AE45E2">
        <w:rPr>
          <w:rFonts w:ascii="仿宋" w:eastAsia="仿宋" w:hAnsi="仿宋" w:cs="Times New Roman"/>
          <w:color w:val="000000"/>
          <w:sz w:val="30"/>
          <w:szCs w:val="30"/>
        </w:rPr>
        <w:t>493</w:t>
      </w:r>
      <w:r w:rsidRPr="00AE45E2">
        <w:rPr>
          <w:rFonts w:ascii="仿宋" w:eastAsia="仿宋" w:hAnsi="仿宋" w:cs="Times New Roman" w:hint="eastAsia"/>
          <w:color w:val="000000"/>
          <w:sz w:val="30"/>
          <w:szCs w:val="30"/>
        </w:rPr>
        <w:t>号）规定，经官渡区人民政府批准，</w:t>
      </w:r>
      <w:r w:rsidRPr="00AE45E2">
        <w:rPr>
          <w:rFonts w:ascii="仿宋" w:eastAsia="仿宋" w:hAnsi="仿宋" w:hint="eastAsia"/>
          <w:color w:val="000000"/>
          <w:sz w:val="30"/>
          <w:szCs w:val="30"/>
        </w:rPr>
        <w:t>成立官渡</w:t>
      </w:r>
      <w:proofErr w:type="gramStart"/>
      <w:r w:rsidRPr="00AE45E2">
        <w:rPr>
          <w:rFonts w:ascii="仿宋" w:eastAsia="仿宋" w:hAnsi="仿宋" w:hint="eastAsia"/>
          <w:color w:val="000000"/>
          <w:sz w:val="30"/>
          <w:szCs w:val="30"/>
        </w:rPr>
        <w:t>区</w:t>
      </w:r>
      <w:r w:rsidRPr="00AE45E2">
        <w:rPr>
          <w:rFonts w:ascii="仿宋" w:eastAsia="仿宋" w:hAnsi="仿宋" w:hint="eastAsia"/>
          <w:color w:val="333333"/>
          <w:sz w:val="30"/>
          <w:szCs w:val="30"/>
        </w:rPr>
        <w:t>矣六街道办事处</w:t>
      </w:r>
      <w:proofErr w:type="gramEnd"/>
      <w:r w:rsidRPr="00AE45E2">
        <w:rPr>
          <w:rFonts w:ascii="仿宋" w:eastAsia="仿宋" w:hAnsi="仿宋" w:hint="eastAsia"/>
          <w:color w:val="000000"/>
          <w:sz w:val="30"/>
          <w:szCs w:val="30"/>
        </w:rPr>
        <w:t>昆明传化和</w:t>
      </w:r>
      <w:proofErr w:type="gramStart"/>
      <w:r w:rsidRPr="00AE45E2">
        <w:rPr>
          <w:rFonts w:ascii="仿宋" w:eastAsia="仿宋" w:hAnsi="仿宋" w:hint="eastAsia"/>
          <w:color w:val="000000"/>
          <w:sz w:val="30"/>
          <w:szCs w:val="30"/>
        </w:rPr>
        <w:t>裕公路</w:t>
      </w:r>
      <w:proofErr w:type="gramEnd"/>
      <w:r w:rsidRPr="00AE45E2">
        <w:rPr>
          <w:rFonts w:ascii="仿宋" w:eastAsia="仿宋" w:hAnsi="仿宋" w:hint="eastAsia"/>
          <w:color w:val="000000"/>
          <w:sz w:val="30"/>
          <w:szCs w:val="30"/>
        </w:rPr>
        <w:t>港</w:t>
      </w:r>
      <w:proofErr w:type="gramStart"/>
      <w:r w:rsidRPr="00AE45E2">
        <w:rPr>
          <w:rFonts w:ascii="仿宋" w:eastAsia="仿宋" w:hAnsi="仿宋" w:hint="eastAsia"/>
          <w:color w:val="000000"/>
          <w:sz w:val="30"/>
          <w:szCs w:val="30"/>
        </w:rPr>
        <w:t>物流园</w:t>
      </w:r>
      <w:proofErr w:type="gramEnd"/>
      <w:r w:rsidRPr="00AE45E2">
        <w:rPr>
          <w:rFonts w:ascii="仿宋" w:eastAsia="仿宋" w:hAnsi="仿宋" w:hint="eastAsia"/>
          <w:color w:val="333333"/>
          <w:sz w:val="30"/>
          <w:szCs w:val="30"/>
        </w:rPr>
        <w:t>“6.5”</w:t>
      </w:r>
      <w:r w:rsidRPr="00AE45E2">
        <w:rPr>
          <w:rFonts w:ascii="仿宋" w:eastAsia="仿宋" w:hAnsi="仿宋" w:hint="eastAsia"/>
          <w:color w:val="000000"/>
          <w:sz w:val="30"/>
          <w:szCs w:val="30"/>
        </w:rPr>
        <w:t>事故调查组，</w:t>
      </w:r>
      <w:r w:rsidRPr="00AE45E2">
        <w:rPr>
          <w:rFonts w:ascii="仿宋" w:eastAsia="仿宋" w:hAnsi="仿宋" w:cs="Times New Roman" w:hint="eastAsia"/>
          <w:color w:val="000000"/>
          <w:sz w:val="30"/>
          <w:szCs w:val="30"/>
        </w:rPr>
        <w:t>事故调查组由官渡区应急管理局局长焦树明担任组长，昆明市公安局官渡分局、区</w:t>
      </w:r>
      <w:r w:rsidRPr="00AE45E2">
        <w:rPr>
          <w:rFonts w:ascii="仿宋" w:eastAsia="仿宋" w:hAnsi="仿宋" w:hint="eastAsia"/>
          <w:color w:val="000000"/>
          <w:sz w:val="30"/>
          <w:szCs w:val="30"/>
        </w:rPr>
        <w:t>市场监督管理局</w:t>
      </w:r>
      <w:r w:rsidRPr="00AE45E2">
        <w:rPr>
          <w:rFonts w:ascii="仿宋" w:eastAsia="仿宋" w:hAnsi="仿宋" w:cs="Times New Roman" w:hint="eastAsia"/>
          <w:color w:val="000000"/>
          <w:sz w:val="30"/>
          <w:szCs w:val="30"/>
        </w:rPr>
        <w:t>、区总工会、</w:t>
      </w:r>
      <w:proofErr w:type="gramStart"/>
      <w:r w:rsidRPr="00AE45E2">
        <w:rPr>
          <w:rFonts w:ascii="仿宋" w:eastAsia="仿宋" w:hAnsi="仿宋" w:cs="Times New Roman" w:hint="eastAsia"/>
          <w:color w:val="000000"/>
          <w:sz w:val="30"/>
          <w:szCs w:val="30"/>
        </w:rPr>
        <w:t>矣六街道办事处</w:t>
      </w:r>
      <w:proofErr w:type="gramEnd"/>
      <w:r w:rsidRPr="00AE45E2">
        <w:rPr>
          <w:rFonts w:ascii="仿宋" w:eastAsia="仿宋" w:hAnsi="仿宋" w:cs="Times New Roman" w:hint="eastAsia"/>
          <w:color w:val="000000"/>
          <w:sz w:val="30"/>
          <w:szCs w:val="30"/>
        </w:rPr>
        <w:t>等部门为成员单位，并邀请官渡区监察委员会参加，按照</w:t>
      </w:r>
      <w:r w:rsidRPr="00AE45E2">
        <w:rPr>
          <w:rFonts w:ascii="仿宋" w:eastAsia="仿宋" w:hAnsi="仿宋" w:cs="Times New Roman"/>
          <w:color w:val="000000"/>
          <w:sz w:val="30"/>
          <w:szCs w:val="30"/>
        </w:rPr>
        <w:t>“</w:t>
      </w:r>
      <w:r w:rsidRPr="00AE45E2">
        <w:rPr>
          <w:rFonts w:ascii="仿宋" w:eastAsia="仿宋" w:hAnsi="仿宋" w:cs="Times New Roman" w:hint="eastAsia"/>
          <w:color w:val="000000"/>
          <w:sz w:val="30"/>
          <w:szCs w:val="30"/>
        </w:rPr>
        <w:t>四不放过</w:t>
      </w:r>
      <w:r w:rsidRPr="00AE45E2">
        <w:rPr>
          <w:rFonts w:ascii="仿宋" w:eastAsia="仿宋" w:hAnsi="仿宋" w:cs="Times New Roman"/>
          <w:color w:val="000000"/>
          <w:sz w:val="30"/>
          <w:szCs w:val="30"/>
        </w:rPr>
        <w:t>”</w:t>
      </w:r>
      <w:r w:rsidRPr="00AE45E2">
        <w:rPr>
          <w:rFonts w:ascii="仿宋" w:eastAsia="仿宋" w:hAnsi="仿宋" w:cs="Times New Roman" w:hint="eastAsia"/>
          <w:color w:val="000000"/>
          <w:sz w:val="30"/>
          <w:szCs w:val="30"/>
        </w:rPr>
        <w:t>的原则，对该起事故展开全面调查。调查组依法依规开展了现场勘察取证、查阅有关资料、对相关人员进行询问笔录、召开分析讨论会议等紧张有序的工作。目前</w:t>
      </w:r>
      <w:r w:rsidRPr="00AE45E2">
        <w:rPr>
          <w:rFonts w:ascii="仿宋" w:eastAsia="仿宋" w:hAnsi="仿宋" w:hint="eastAsia"/>
          <w:color w:val="000000"/>
          <w:sz w:val="30"/>
          <w:szCs w:val="30"/>
        </w:rPr>
        <w:t>，事故原因已查明，调查组经过调查，查清了事故发生的过程及原因，认定了事故性质，分清了事故责任，并提出了对事故责任者的处理意见以及事故的防范措施和建议。现将有关情况报告如下：</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t>一、事故概况</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333333"/>
          <w:sz w:val="30"/>
          <w:szCs w:val="30"/>
        </w:rPr>
        <w:t>（一）事故发生时间：</w:t>
      </w:r>
      <w:r w:rsidRPr="00AE45E2">
        <w:rPr>
          <w:rFonts w:ascii="仿宋" w:eastAsia="仿宋" w:hAnsi="仿宋" w:hint="eastAsia"/>
          <w:color w:val="000000"/>
          <w:sz w:val="30"/>
          <w:szCs w:val="30"/>
        </w:rPr>
        <w:t>2020年6月5日下午9时30分左右</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333333"/>
          <w:sz w:val="30"/>
          <w:szCs w:val="30"/>
        </w:rPr>
        <w:t>（二）事故发生地点：</w:t>
      </w:r>
      <w:r w:rsidRPr="00AE45E2">
        <w:rPr>
          <w:rFonts w:ascii="仿宋" w:eastAsia="仿宋" w:hAnsi="仿宋" w:hint="eastAsia"/>
          <w:color w:val="000000"/>
          <w:sz w:val="30"/>
          <w:szCs w:val="30"/>
        </w:rPr>
        <w:t>官渡</w:t>
      </w:r>
      <w:proofErr w:type="gramStart"/>
      <w:r w:rsidRPr="00AE45E2">
        <w:rPr>
          <w:rFonts w:ascii="仿宋" w:eastAsia="仿宋" w:hAnsi="仿宋" w:hint="eastAsia"/>
          <w:color w:val="000000"/>
          <w:sz w:val="30"/>
          <w:szCs w:val="30"/>
        </w:rPr>
        <w:t>区</w:t>
      </w:r>
      <w:r w:rsidRPr="00AE45E2">
        <w:rPr>
          <w:rFonts w:ascii="仿宋" w:eastAsia="仿宋" w:hAnsi="仿宋" w:hint="eastAsia"/>
          <w:color w:val="333333"/>
          <w:sz w:val="30"/>
          <w:szCs w:val="30"/>
        </w:rPr>
        <w:t>矣六街道办事处</w:t>
      </w:r>
      <w:proofErr w:type="gramEnd"/>
      <w:r w:rsidRPr="00AE45E2">
        <w:rPr>
          <w:rFonts w:ascii="仿宋" w:eastAsia="仿宋" w:hAnsi="仿宋" w:hint="eastAsia"/>
          <w:color w:val="000000"/>
          <w:sz w:val="30"/>
          <w:szCs w:val="30"/>
        </w:rPr>
        <w:t>昆明传化和</w:t>
      </w:r>
      <w:proofErr w:type="gramStart"/>
      <w:r w:rsidRPr="00AE45E2">
        <w:rPr>
          <w:rFonts w:ascii="仿宋" w:eastAsia="仿宋" w:hAnsi="仿宋" w:hint="eastAsia"/>
          <w:color w:val="000000"/>
          <w:sz w:val="30"/>
          <w:szCs w:val="30"/>
        </w:rPr>
        <w:t>裕公路</w:t>
      </w:r>
      <w:proofErr w:type="gramEnd"/>
      <w:r w:rsidRPr="00AE45E2">
        <w:rPr>
          <w:rFonts w:ascii="仿宋" w:eastAsia="仿宋" w:hAnsi="仿宋" w:hint="eastAsia"/>
          <w:color w:val="000000"/>
          <w:sz w:val="30"/>
          <w:szCs w:val="30"/>
        </w:rPr>
        <w:t>港</w:t>
      </w:r>
      <w:proofErr w:type="gramStart"/>
      <w:r w:rsidRPr="00AE45E2">
        <w:rPr>
          <w:rFonts w:ascii="仿宋" w:eastAsia="仿宋" w:hAnsi="仿宋" w:hint="eastAsia"/>
          <w:color w:val="000000"/>
          <w:sz w:val="30"/>
          <w:szCs w:val="30"/>
        </w:rPr>
        <w:t>物流园</w:t>
      </w:r>
      <w:proofErr w:type="gramEnd"/>
      <w:r w:rsidRPr="00AE45E2">
        <w:rPr>
          <w:rFonts w:ascii="仿宋" w:eastAsia="仿宋" w:hAnsi="仿宋" w:hint="eastAsia"/>
          <w:color w:val="000000"/>
          <w:sz w:val="30"/>
          <w:szCs w:val="30"/>
        </w:rPr>
        <w:t>1号门附近</w:t>
      </w:r>
      <w:proofErr w:type="gramStart"/>
      <w:r w:rsidRPr="00AE45E2">
        <w:rPr>
          <w:rFonts w:ascii="仿宋" w:eastAsia="仿宋" w:hAnsi="仿宋" w:hint="eastAsia"/>
          <w:color w:val="000000"/>
          <w:sz w:val="30"/>
          <w:szCs w:val="30"/>
        </w:rPr>
        <w:t>叉</w:t>
      </w:r>
      <w:proofErr w:type="gramEnd"/>
      <w:r w:rsidRPr="00AE45E2">
        <w:rPr>
          <w:rFonts w:ascii="仿宋" w:eastAsia="仿宋" w:hAnsi="仿宋" w:hint="eastAsia"/>
          <w:color w:val="000000"/>
          <w:sz w:val="30"/>
          <w:szCs w:val="30"/>
        </w:rPr>
        <w:t>路口</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333333"/>
          <w:sz w:val="30"/>
          <w:szCs w:val="30"/>
        </w:rPr>
        <w:t>（三）事故发生单位：</w:t>
      </w:r>
      <w:r w:rsidRPr="00AE45E2">
        <w:rPr>
          <w:rFonts w:ascii="仿宋" w:eastAsia="仿宋" w:hAnsi="仿宋" w:hint="eastAsia"/>
          <w:color w:val="000000"/>
          <w:sz w:val="30"/>
          <w:szCs w:val="30"/>
        </w:rPr>
        <w:t>云南吉象物流有限公司</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333333"/>
          <w:sz w:val="30"/>
          <w:szCs w:val="30"/>
        </w:rPr>
        <w:t>（四）事故类别：</w:t>
      </w:r>
      <w:r w:rsidRPr="00AE45E2">
        <w:rPr>
          <w:rFonts w:ascii="仿宋" w:eastAsia="仿宋" w:hAnsi="仿宋" w:hint="eastAsia"/>
          <w:color w:val="333333"/>
          <w:sz w:val="30"/>
          <w:szCs w:val="30"/>
        </w:rPr>
        <w:t>起重伤害</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333333"/>
          <w:sz w:val="30"/>
          <w:szCs w:val="30"/>
        </w:rPr>
        <w:lastRenderedPageBreak/>
        <w:t>（五）伤亡程度：</w:t>
      </w:r>
      <w:r w:rsidRPr="00AE45E2">
        <w:rPr>
          <w:rFonts w:ascii="仿宋" w:eastAsia="仿宋" w:hAnsi="仿宋" w:cs="Times New Roman"/>
          <w:color w:val="000000"/>
          <w:sz w:val="30"/>
          <w:szCs w:val="30"/>
        </w:rPr>
        <w:t>1</w:t>
      </w:r>
      <w:r w:rsidRPr="00AE45E2">
        <w:rPr>
          <w:rFonts w:ascii="仿宋" w:eastAsia="仿宋" w:hAnsi="仿宋" w:cs="Times New Roman" w:hint="eastAsia"/>
          <w:color w:val="000000"/>
          <w:sz w:val="30"/>
          <w:szCs w:val="30"/>
        </w:rPr>
        <w:t>人死亡</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333333"/>
          <w:sz w:val="30"/>
          <w:szCs w:val="30"/>
        </w:rPr>
        <w:t>（六）死者情况：</w:t>
      </w:r>
      <w:r w:rsidRPr="00AE45E2">
        <w:rPr>
          <w:rFonts w:ascii="仿宋" w:eastAsia="仿宋" w:hAnsi="仿宋" w:hint="eastAsia"/>
          <w:color w:val="000000"/>
          <w:sz w:val="30"/>
          <w:szCs w:val="30"/>
        </w:rPr>
        <w:t>高某某</w:t>
      </w:r>
      <w:r w:rsidRPr="00AE45E2">
        <w:rPr>
          <w:rFonts w:ascii="仿宋" w:eastAsia="仿宋" w:hAnsi="仿宋" w:cs="Times New Roman" w:hint="eastAsia"/>
          <w:color w:val="000000"/>
          <w:sz w:val="30"/>
          <w:szCs w:val="30"/>
        </w:rPr>
        <w:t>，男，</w:t>
      </w:r>
      <w:r w:rsidRPr="00AE45E2">
        <w:rPr>
          <w:rFonts w:ascii="仿宋" w:eastAsia="仿宋" w:hAnsi="仿宋" w:hint="eastAsia"/>
          <w:color w:val="000000"/>
          <w:sz w:val="30"/>
          <w:szCs w:val="30"/>
        </w:rPr>
        <w:t>43</w:t>
      </w:r>
      <w:r w:rsidRPr="00AE45E2">
        <w:rPr>
          <w:rFonts w:ascii="仿宋" w:eastAsia="仿宋" w:hAnsi="仿宋" w:cs="Times New Roman" w:hint="eastAsia"/>
          <w:color w:val="000000"/>
          <w:sz w:val="30"/>
          <w:szCs w:val="30"/>
        </w:rPr>
        <w:t>岁，</w:t>
      </w:r>
      <w:r w:rsidRPr="00AE45E2">
        <w:rPr>
          <w:rFonts w:ascii="仿宋" w:eastAsia="仿宋" w:hAnsi="仿宋" w:hint="eastAsia"/>
          <w:color w:val="000000"/>
          <w:sz w:val="30"/>
          <w:szCs w:val="30"/>
        </w:rPr>
        <w:t>陕西</w:t>
      </w:r>
      <w:r w:rsidRPr="00AE45E2">
        <w:rPr>
          <w:rFonts w:ascii="仿宋" w:eastAsia="仿宋" w:hAnsi="仿宋" w:cs="Times New Roman" w:hint="eastAsia"/>
          <w:color w:val="000000"/>
          <w:sz w:val="30"/>
          <w:szCs w:val="30"/>
        </w:rPr>
        <w:t>人，身份证号码</w:t>
      </w:r>
      <w:r w:rsidRPr="00AE45E2">
        <w:rPr>
          <w:rFonts w:ascii="仿宋" w:eastAsia="仿宋" w:hAnsi="仿宋" w:hint="eastAsia"/>
          <w:color w:val="000000"/>
          <w:sz w:val="30"/>
          <w:szCs w:val="30"/>
        </w:rPr>
        <w:t>：618322XXXXXXXX6013</w:t>
      </w:r>
      <w:r w:rsidRPr="00AE45E2">
        <w:rPr>
          <w:rFonts w:ascii="仿宋" w:eastAsia="仿宋" w:hAnsi="仿宋" w:cs="Times New Roman" w:hint="eastAsia"/>
          <w:color w:val="000000"/>
          <w:sz w:val="30"/>
          <w:szCs w:val="30"/>
        </w:rPr>
        <w:t>，工作性质</w:t>
      </w:r>
      <w:r w:rsidRPr="00AE45E2">
        <w:rPr>
          <w:rFonts w:ascii="仿宋" w:eastAsia="仿宋" w:hAnsi="仿宋" w:hint="eastAsia"/>
          <w:color w:val="000000"/>
          <w:sz w:val="30"/>
          <w:szCs w:val="30"/>
        </w:rPr>
        <w:t>：仓库管理员</w:t>
      </w:r>
      <w:r w:rsidRPr="00AE45E2">
        <w:rPr>
          <w:rFonts w:ascii="仿宋" w:eastAsia="仿宋" w:hAnsi="仿宋" w:cs="Times New Roman" w:hint="eastAsia"/>
          <w:color w:val="000000"/>
          <w:sz w:val="30"/>
          <w:szCs w:val="30"/>
        </w:rPr>
        <w:t>。</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333333"/>
          <w:sz w:val="30"/>
          <w:szCs w:val="30"/>
        </w:rPr>
        <w:t>（七）事故等级：</w:t>
      </w:r>
      <w:r w:rsidRPr="00AE45E2">
        <w:rPr>
          <w:rFonts w:ascii="仿宋" w:eastAsia="仿宋" w:hAnsi="仿宋" w:cs="Times New Roman" w:hint="eastAsia"/>
          <w:color w:val="000000"/>
          <w:sz w:val="30"/>
          <w:szCs w:val="30"/>
        </w:rPr>
        <w:t>一般事故</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color w:val="000000"/>
          <w:sz w:val="30"/>
          <w:szCs w:val="30"/>
        </w:rPr>
        <w:t>二、</w:t>
      </w:r>
      <w:r w:rsidRPr="00AE45E2">
        <w:rPr>
          <w:rFonts w:ascii="仿宋" w:eastAsia="仿宋" w:hAnsi="仿宋" w:cs="Times New Roman" w:hint="eastAsia"/>
          <w:color w:val="000000"/>
          <w:sz w:val="30"/>
          <w:szCs w:val="30"/>
        </w:rPr>
        <w:t>事故相关单位基本情况</w:t>
      </w:r>
    </w:p>
    <w:p w:rsidR="00AE45E2" w:rsidRPr="00AE45E2" w:rsidRDefault="00AE45E2" w:rsidP="00AE45E2">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AE45E2">
        <w:rPr>
          <w:rFonts w:hint="eastAsia"/>
          <w:color w:val="000000"/>
          <w:sz w:val="30"/>
          <w:szCs w:val="30"/>
        </w:rPr>
        <w:t> </w:t>
      </w:r>
      <w:r w:rsidRPr="00AE45E2">
        <w:rPr>
          <w:rFonts w:ascii="仿宋" w:eastAsia="仿宋" w:hAnsi="仿宋" w:hint="eastAsia"/>
          <w:color w:val="000000"/>
          <w:sz w:val="30"/>
          <w:szCs w:val="30"/>
        </w:rPr>
        <w:t xml:space="preserve"> </w:t>
      </w:r>
      <w:r w:rsidRPr="00AE45E2">
        <w:rPr>
          <w:rFonts w:hint="eastAsia"/>
          <w:color w:val="000000"/>
          <w:sz w:val="30"/>
          <w:szCs w:val="30"/>
        </w:rPr>
        <w:t> </w:t>
      </w:r>
      <w:r w:rsidRPr="00AE45E2">
        <w:rPr>
          <w:rFonts w:ascii="仿宋" w:eastAsia="仿宋" w:hAnsi="仿宋" w:hint="eastAsia"/>
          <w:color w:val="333333"/>
          <w:sz w:val="30"/>
          <w:szCs w:val="30"/>
        </w:rPr>
        <w:t>昆明传化和</w:t>
      </w:r>
      <w:proofErr w:type="gramStart"/>
      <w:r w:rsidRPr="00AE45E2">
        <w:rPr>
          <w:rFonts w:ascii="仿宋" w:eastAsia="仿宋" w:hAnsi="仿宋" w:hint="eastAsia"/>
          <w:color w:val="333333"/>
          <w:sz w:val="30"/>
          <w:szCs w:val="30"/>
        </w:rPr>
        <w:t>裕公路</w:t>
      </w:r>
      <w:proofErr w:type="gramEnd"/>
      <w:r w:rsidRPr="00AE45E2">
        <w:rPr>
          <w:rFonts w:ascii="仿宋" w:eastAsia="仿宋" w:hAnsi="仿宋" w:hint="eastAsia"/>
          <w:color w:val="333333"/>
          <w:sz w:val="30"/>
          <w:szCs w:val="30"/>
        </w:rPr>
        <w:t>港物流有限公司成立于2017年</w:t>
      </w:r>
      <w:r w:rsidRPr="00AE45E2">
        <w:rPr>
          <w:rFonts w:ascii="仿宋" w:eastAsia="仿宋" w:hAnsi="仿宋" w:cs="Times New Roman"/>
          <w:color w:val="333333"/>
          <w:sz w:val="30"/>
          <w:szCs w:val="30"/>
        </w:rPr>
        <w:t>1</w:t>
      </w:r>
      <w:r w:rsidRPr="00AE45E2">
        <w:rPr>
          <w:rFonts w:ascii="仿宋" w:eastAsia="仿宋" w:hAnsi="仿宋" w:hint="eastAsia"/>
          <w:color w:val="333333"/>
          <w:sz w:val="30"/>
          <w:szCs w:val="30"/>
        </w:rPr>
        <w:t>月</w:t>
      </w:r>
      <w:r w:rsidRPr="00AE45E2">
        <w:rPr>
          <w:rFonts w:ascii="仿宋" w:eastAsia="仿宋" w:hAnsi="仿宋" w:cs="Times New Roman"/>
          <w:color w:val="333333"/>
          <w:sz w:val="30"/>
          <w:szCs w:val="30"/>
        </w:rPr>
        <w:t>3</w:t>
      </w:r>
      <w:r w:rsidRPr="00AE45E2">
        <w:rPr>
          <w:rFonts w:ascii="仿宋" w:eastAsia="仿宋" w:hAnsi="仿宋" w:hint="eastAsia"/>
          <w:color w:val="333333"/>
          <w:sz w:val="30"/>
          <w:szCs w:val="30"/>
        </w:rPr>
        <w:t>日，统一社会信用代码：</w:t>
      </w:r>
      <w:r w:rsidRPr="00AE45E2">
        <w:rPr>
          <w:rFonts w:ascii="仿宋" w:eastAsia="仿宋" w:hAnsi="仿宋" w:cs="Times New Roman"/>
          <w:color w:val="333333"/>
          <w:sz w:val="30"/>
          <w:szCs w:val="30"/>
        </w:rPr>
        <w:t>91530111MA6K9NANYX4</w:t>
      </w:r>
      <w:r w:rsidRPr="00AE45E2">
        <w:rPr>
          <w:rFonts w:ascii="仿宋" w:eastAsia="仿宋" w:hAnsi="仿宋" w:hint="eastAsia"/>
          <w:color w:val="333333"/>
          <w:sz w:val="30"/>
          <w:szCs w:val="30"/>
        </w:rPr>
        <w:t>；注册地址：云南省昆明市官渡区东郊跑马山</w:t>
      </w:r>
      <w:r w:rsidRPr="00AE45E2">
        <w:rPr>
          <w:rFonts w:ascii="仿宋" w:eastAsia="仿宋" w:hAnsi="仿宋" w:cs="Times New Roman"/>
          <w:color w:val="333333"/>
          <w:sz w:val="30"/>
          <w:szCs w:val="30"/>
        </w:rPr>
        <w:t>2</w:t>
      </w:r>
      <w:r w:rsidRPr="00AE45E2">
        <w:rPr>
          <w:rFonts w:ascii="仿宋" w:eastAsia="仿宋" w:hAnsi="仿宋" w:hint="eastAsia"/>
          <w:color w:val="333333"/>
          <w:sz w:val="30"/>
          <w:szCs w:val="30"/>
        </w:rPr>
        <w:t>号昆明预达制管有限责任公司内</w:t>
      </w:r>
      <w:r w:rsidRPr="00AE45E2">
        <w:rPr>
          <w:rFonts w:ascii="仿宋" w:eastAsia="仿宋" w:hAnsi="仿宋" w:cs="Times New Roman"/>
          <w:color w:val="333333"/>
          <w:sz w:val="30"/>
          <w:szCs w:val="30"/>
        </w:rPr>
        <w:t>2</w:t>
      </w:r>
      <w:r w:rsidRPr="00AE45E2">
        <w:rPr>
          <w:rFonts w:ascii="仿宋" w:eastAsia="仿宋" w:hAnsi="仿宋" w:hint="eastAsia"/>
          <w:color w:val="333333"/>
          <w:sz w:val="30"/>
          <w:szCs w:val="30"/>
        </w:rPr>
        <w:t>栋</w:t>
      </w:r>
      <w:r w:rsidRPr="00AE45E2">
        <w:rPr>
          <w:rFonts w:ascii="仿宋" w:eastAsia="仿宋" w:hAnsi="仿宋" w:cs="Times New Roman"/>
          <w:color w:val="333333"/>
          <w:sz w:val="30"/>
          <w:szCs w:val="30"/>
        </w:rPr>
        <w:t>2</w:t>
      </w:r>
      <w:r w:rsidRPr="00AE45E2">
        <w:rPr>
          <w:rFonts w:ascii="仿宋" w:eastAsia="仿宋" w:hAnsi="仿宋" w:hint="eastAsia"/>
          <w:color w:val="333333"/>
          <w:sz w:val="30"/>
          <w:szCs w:val="30"/>
        </w:rPr>
        <w:t>楼</w:t>
      </w:r>
      <w:r w:rsidRPr="00AE45E2">
        <w:rPr>
          <w:rFonts w:ascii="仿宋" w:eastAsia="仿宋" w:hAnsi="仿宋" w:cs="Times New Roman"/>
          <w:color w:val="333333"/>
          <w:sz w:val="30"/>
          <w:szCs w:val="30"/>
        </w:rPr>
        <w:t>2</w:t>
      </w:r>
      <w:r w:rsidRPr="00AE45E2">
        <w:rPr>
          <w:rFonts w:ascii="仿宋" w:eastAsia="仿宋" w:hAnsi="仿宋" w:hint="eastAsia"/>
          <w:color w:val="333333"/>
          <w:sz w:val="30"/>
          <w:szCs w:val="30"/>
        </w:rPr>
        <w:t>号；法定代表人：孙方明；经营范围：普通货运；货运代理；物流信息咨询、仓储理货；货物配载；搬运装卸等。</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333333"/>
          <w:sz w:val="30"/>
          <w:szCs w:val="30"/>
        </w:rPr>
        <w:t>云南吉象物流有限公司成立于2016年</w:t>
      </w:r>
      <w:r w:rsidRPr="00AE45E2">
        <w:rPr>
          <w:rFonts w:ascii="仿宋" w:eastAsia="仿宋" w:hAnsi="仿宋" w:cs="Times New Roman"/>
          <w:color w:val="333333"/>
          <w:sz w:val="30"/>
          <w:szCs w:val="30"/>
        </w:rPr>
        <w:t>8</w:t>
      </w:r>
      <w:r w:rsidRPr="00AE45E2">
        <w:rPr>
          <w:rFonts w:ascii="仿宋" w:eastAsia="仿宋" w:hAnsi="仿宋" w:hint="eastAsia"/>
          <w:color w:val="333333"/>
          <w:sz w:val="30"/>
          <w:szCs w:val="30"/>
        </w:rPr>
        <w:t>月</w:t>
      </w:r>
      <w:r w:rsidRPr="00AE45E2">
        <w:rPr>
          <w:rFonts w:ascii="仿宋" w:eastAsia="仿宋" w:hAnsi="仿宋" w:cs="Times New Roman"/>
          <w:color w:val="333333"/>
          <w:sz w:val="30"/>
          <w:szCs w:val="30"/>
        </w:rPr>
        <w:t>15</w:t>
      </w:r>
      <w:r w:rsidRPr="00AE45E2">
        <w:rPr>
          <w:rFonts w:ascii="仿宋" w:eastAsia="仿宋" w:hAnsi="仿宋" w:hint="eastAsia"/>
          <w:color w:val="333333"/>
          <w:sz w:val="30"/>
          <w:szCs w:val="30"/>
        </w:rPr>
        <w:t>日，统一社会信用代码：</w:t>
      </w:r>
      <w:r w:rsidRPr="00AE45E2">
        <w:rPr>
          <w:rFonts w:ascii="仿宋" w:eastAsia="仿宋" w:hAnsi="仿宋" w:cs="Times New Roman"/>
          <w:color w:val="333333"/>
          <w:sz w:val="30"/>
          <w:szCs w:val="30"/>
        </w:rPr>
        <w:t>91530111MA6K7A6E49</w:t>
      </w:r>
      <w:r w:rsidRPr="00AE45E2">
        <w:rPr>
          <w:rFonts w:ascii="仿宋" w:eastAsia="仿宋" w:hAnsi="仿宋" w:hint="eastAsia"/>
          <w:color w:val="333333"/>
          <w:sz w:val="30"/>
          <w:szCs w:val="30"/>
        </w:rPr>
        <w:t>；注册地址：云南省昆明市官渡区广福路银海樱花</w:t>
      </w:r>
      <w:proofErr w:type="gramStart"/>
      <w:r w:rsidRPr="00AE45E2">
        <w:rPr>
          <w:rFonts w:ascii="仿宋" w:eastAsia="仿宋" w:hAnsi="仿宋" w:hint="eastAsia"/>
          <w:color w:val="333333"/>
          <w:sz w:val="30"/>
          <w:szCs w:val="30"/>
        </w:rPr>
        <w:t>语小区</w:t>
      </w:r>
      <w:proofErr w:type="gramEnd"/>
      <w:r w:rsidRPr="00AE45E2">
        <w:rPr>
          <w:rFonts w:ascii="仿宋" w:eastAsia="仿宋" w:hAnsi="仿宋" w:cs="Times New Roman"/>
          <w:color w:val="333333"/>
          <w:sz w:val="30"/>
          <w:szCs w:val="30"/>
        </w:rPr>
        <w:t>5</w:t>
      </w:r>
      <w:r w:rsidRPr="00AE45E2">
        <w:rPr>
          <w:rFonts w:ascii="仿宋" w:eastAsia="仿宋" w:hAnsi="仿宋" w:hint="eastAsia"/>
          <w:color w:val="333333"/>
          <w:sz w:val="30"/>
          <w:szCs w:val="30"/>
        </w:rPr>
        <w:t>幢</w:t>
      </w:r>
      <w:r w:rsidRPr="00AE45E2">
        <w:rPr>
          <w:rFonts w:ascii="仿宋" w:eastAsia="仿宋" w:hAnsi="仿宋" w:cs="Times New Roman"/>
          <w:color w:val="333333"/>
          <w:sz w:val="30"/>
          <w:szCs w:val="30"/>
        </w:rPr>
        <w:t>1</w:t>
      </w:r>
      <w:r w:rsidRPr="00AE45E2">
        <w:rPr>
          <w:rFonts w:ascii="仿宋" w:eastAsia="仿宋" w:hAnsi="仿宋" w:hint="eastAsia"/>
          <w:color w:val="333333"/>
          <w:sz w:val="30"/>
          <w:szCs w:val="30"/>
        </w:rPr>
        <w:t>层</w:t>
      </w:r>
      <w:r w:rsidRPr="00AE45E2">
        <w:rPr>
          <w:rFonts w:ascii="仿宋" w:eastAsia="仿宋" w:hAnsi="仿宋" w:cs="Times New Roman"/>
          <w:color w:val="333333"/>
          <w:sz w:val="30"/>
          <w:szCs w:val="30"/>
        </w:rPr>
        <w:t>103</w:t>
      </w:r>
      <w:r w:rsidRPr="00AE45E2">
        <w:rPr>
          <w:rFonts w:ascii="仿宋" w:eastAsia="仿宋" w:hAnsi="仿宋" w:hint="eastAsia"/>
          <w:color w:val="333333"/>
          <w:sz w:val="30"/>
          <w:szCs w:val="30"/>
        </w:rPr>
        <w:t>室；法定代表人：郭见光；经营范围：普通货运；仓储理货；搬运装卸；货运代理；物流信息咨询。</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000000"/>
          <w:sz w:val="30"/>
          <w:szCs w:val="30"/>
        </w:rPr>
        <w:t>三、事故经营及报告情况</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color w:val="000000"/>
          <w:sz w:val="30"/>
          <w:szCs w:val="30"/>
        </w:rPr>
        <w:t>20</w:t>
      </w:r>
      <w:r w:rsidRPr="00AE45E2">
        <w:rPr>
          <w:rFonts w:ascii="仿宋" w:eastAsia="仿宋" w:hAnsi="仿宋" w:hint="eastAsia"/>
          <w:color w:val="000000"/>
          <w:sz w:val="30"/>
          <w:szCs w:val="30"/>
        </w:rPr>
        <w:t>20</w:t>
      </w:r>
      <w:r w:rsidRPr="00AE45E2">
        <w:rPr>
          <w:rFonts w:ascii="仿宋" w:eastAsia="仿宋" w:hAnsi="仿宋" w:cs="Times New Roman" w:hint="eastAsia"/>
          <w:color w:val="000000"/>
          <w:sz w:val="30"/>
          <w:szCs w:val="30"/>
        </w:rPr>
        <w:t>年</w:t>
      </w:r>
      <w:r w:rsidRPr="00AE45E2">
        <w:rPr>
          <w:rFonts w:ascii="仿宋" w:eastAsia="仿宋" w:hAnsi="仿宋" w:hint="eastAsia"/>
          <w:color w:val="000000"/>
          <w:sz w:val="30"/>
          <w:szCs w:val="30"/>
        </w:rPr>
        <w:t>6</w:t>
      </w:r>
      <w:r w:rsidRPr="00AE45E2">
        <w:rPr>
          <w:rFonts w:ascii="仿宋" w:eastAsia="仿宋" w:hAnsi="仿宋" w:cs="Times New Roman" w:hint="eastAsia"/>
          <w:color w:val="000000"/>
          <w:sz w:val="30"/>
          <w:szCs w:val="30"/>
        </w:rPr>
        <w:t>月</w:t>
      </w:r>
      <w:r w:rsidRPr="00AE45E2">
        <w:rPr>
          <w:rFonts w:ascii="仿宋" w:eastAsia="仿宋" w:hAnsi="仿宋" w:hint="eastAsia"/>
          <w:color w:val="000000"/>
          <w:sz w:val="30"/>
          <w:szCs w:val="30"/>
        </w:rPr>
        <w:t>5</w:t>
      </w:r>
      <w:r w:rsidRPr="00AE45E2">
        <w:rPr>
          <w:rFonts w:ascii="仿宋" w:eastAsia="仿宋" w:hAnsi="仿宋" w:cs="Times New Roman" w:hint="eastAsia"/>
          <w:color w:val="000000"/>
          <w:sz w:val="30"/>
          <w:szCs w:val="30"/>
        </w:rPr>
        <w:t>日</w:t>
      </w:r>
      <w:r w:rsidRPr="00AE45E2">
        <w:rPr>
          <w:rFonts w:ascii="仿宋" w:eastAsia="仿宋" w:hAnsi="仿宋" w:hint="eastAsia"/>
          <w:color w:val="000000"/>
          <w:sz w:val="30"/>
          <w:szCs w:val="30"/>
        </w:rPr>
        <w:t>下午9时30分左右</w:t>
      </w:r>
      <w:r w:rsidRPr="00AE45E2">
        <w:rPr>
          <w:rFonts w:ascii="仿宋" w:eastAsia="仿宋" w:hAnsi="仿宋" w:cs="Times New Roman" w:hint="eastAsia"/>
          <w:color w:val="000000"/>
          <w:sz w:val="30"/>
          <w:szCs w:val="30"/>
        </w:rPr>
        <w:t>，</w:t>
      </w:r>
      <w:r w:rsidRPr="00AE45E2">
        <w:rPr>
          <w:rFonts w:ascii="仿宋" w:eastAsia="仿宋" w:hAnsi="仿宋" w:hint="eastAsia"/>
          <w:color w:val="000000"/>
          <w:sz w:val="30"/>
          <w:szCs w:val="30"/>
        </w:rPr>
        <w:t>官渡</w:t>
      </w:r>
      <w:proofErr w:type="gramStart"/>
      <w:r w:rsidRPr="00AE45E2">
        <w:rPr>
          <w:rFonts w:ascii="仿宋" w:eastAsia="仿宋" w:hAnsi="仿宋" w:hint="eastAsia"/>
          <w:color w:val="000000"/>
          <w:sz w:val="30"/>
          <w:szCs w:val="30"/>
        </w:rPr>
        <w:t>区矣六街道办事处</w:t>
      </w:r>
      <w:r w:rsidRPr="00AE45E2">
        <w:rPr>
          <w:rFonts w:ascii="仿宋" w:eastAsia="仿宋" w:hAnsi="仿宋" w:hint="eastAsia"/>
          <w:color w:val="333333"/>
          <w:sz w:val="30"/>
          <w:szCs w:val="30"/>
        </w:rPr>
        <w:t>云南吉象物流有限公司</w:t>
      </w:r>
      <w:proofErr w:type="gramEnd"/>
      <w:r w:rsidRPr="00AE45E2">
        <w:rPr>
          <w:rFonts w:ascii="仿宋" w:eastAsia="仿宋" w:hAnsi="仿宋" w:hint="eastAsia"/>
          <w:color w:val="000000"/>
          <w:sz w:val="30"/>
          <w:szCs w:val="30"/>
        </w:rPr>
        <w:t>仓库管理员高某某</w:t>
      </w:r>
      <w:r w:rsidRPr="00AE45E2">
        <w:rPr>
          <w:rFonts w:ascii="仿宋" w:eastAsia="仿宋" w:hAnsi="仿宋" w:hint="eastAsia"/>
          <w:color w:val="333333"/>
          <w:sz w:val="30"/>
          <w:szCs w:val="30"/>
        </w:rPr>
        <w:t>在</w:t>
      </w:r>
      <w:r w:rsidRPr="00AE45E2">
        <w:rPr>
          <w:rFonts w:ascii="仿宋" w:eastAsia="仿宋" w:hAnsi="仿宋" w:hint="eastAsia"/>
          <w:color w:val="000000"/>
          <w:sz w:val="30"/>
          <w:szCs w:val="30"/>
        </w:rPr>
        <w:t>昆明传化和</w:t>
      </w:r>
      <w:proofErr w:type="gramStart"/>
      <w:r w:rsidRPr="00AE45E2">
        <w:rPr>
          <w:rFonts w:ascii="仿宋" w:eastAsia="仿宋" w:hAnsi="仿宋" w:hint="eastAsia"/>
          <w:color w:val="000000"/>
          <w:sz w:val="30"/>
          <w:szCs w:val="30"/>
        </w:rPr>
        <w:t>裕公路</w:t>
      </w:r>
      <w:proofErr w:type="gramEnd"/>
      <w:r w:rsidRPr="00AE45E2">
        <w:rPr>
          <w:rFonts w:ascii="仿宋" w:eastAsia="仿宋" w:hAnsi="仿宋" w:hint="eastAsia"/>
          <w:color w:val="000000"/>
          <w:sz w:val="30"/>
          <w:szCs w:val="30"/>
        </w:rPr>
        <w:t>港</w:t>
      </w:r>
      <w:proofErr w:type="gramStart"/>
      <w:r w:rsidRPr="00AE45E2">
        <w:rPr>
          <w:rFonts w:ascii="仿宋" w:eastAsia="仿宋" w:hAnsi="仿宋" w:hint="eastAsia"/>
          <w:color w:val="000000"/>
          <w:sz w:val="30"/>
          <w:szCs w:val="30"/>
        </w:rPr>
        <w:t>物流园</w:t>
      </w:r>
      <w:proofErr w:type="gramEnd"/>
      <w:r w:rsidRPr="00AE45E2">
        <w:rPr>
          <w:rFonts w:ascii="仿宋" w:eastAsia="仿宋" w:hAnsi="仿宋" w:hint="eastAsia"/>
          <w:color w:val="000000"/>
          <w:sz w:val="30"/>
          <w:szCs w:val="30"/>
        </w:rPr>
        <w:t>1号门附近的叉路口，驾驶公司的叉车在准备卸货的途中，发生叉车侧翻，高某某被甩落到地上。</w:t>
      </w:r>
      <w:r w:rsidRPr="00AE45E2">
        <w:rPr>
          <w:rFonts w:ascii="仿宋" w:eastAsia="仿宋" w:hAnsi="仿宋" w:hint="eastAsia"/>
          <w:color w:val="333333"/>
          <w:sz w:val="30"/>
          <w:szCs w:val="30"/>
        </w:rPr>
        <w:t>事故发生后，云南吉象物流有限公司</w:t>
      </w:r>
      <w:r w:rsidRPr="00AE45E2">
        <w:rPr>
          <w:rFonts w:ascii="仿宋" w:eastAsia="仿宋" w:hAnsi="仿宋" w:cs="Times New Roman" w:hint="eastAsia"/>
          <w:color w:val="333333"/>
          <w:sz w:val="30"/>
          <w:szCs w:val="30"/>
        </w:rPr>
        <w:t>相关人员拨打</w:t>
      </w:r>
      <w:r w:rsidRPr="00AE45E2">
        <w:rPr>
          <w:rFonts w:ascii="仿宋" w:eastAsia="仿宋" w:hAnsi="仿宋" w:cs="Times New Roman"/>
          <w:color w:val="333333"/>
          <w:sz w:val="30"/>
          <w:szCs w:val="30"/>
        </w:rPr>
        <w:t>“120”</w:t>
      </w:r>
      <w:r w:rsidRPr="00AE45E2">
        <w:rPr>
          <w:rFonts w:ascii="仿宋" w:eastAsia="仿宋" w:hAnsi="仿宋" w:cs="Times New Roman" w:hint="eastAsia"/>
          <w:color w:val="333333"/>
          <w:sz w:val="30"/>
          <w:szCs w:val="30"/>
        </w:rPr>
        <w:t>急救电话，工人</w:t>
      </w:r>
      <w:r w:rsidRPr="00AE45E2">
        <w:rPr>
          <w:rFonts w:ascii="仿宋" w:eastAsia="仿宋" w:hAnsi="仿宋" w:hint="eastAsia"/>
          <w:color w:val="000000"/>
          <w:sz w:val="30"/>
          <w:szCs w:val="30"/>
        </w:rPr>
        <w:t>高某某</w:t>
      </w:r>
      <w:r w:rsidRPr="00AE45E2">
        <w:rPr>
          <w:rFonts w:ascii="仿宋" w:eastAsia="仿宋" w:hAnsi="仿宋" w:cs="Times New Roman" w:hint="eastAsia"/>
          <w:color w:val="333333"/>
          <w:sz w:val="30"/>
          <w:szCs w:val="30"/>
        </w:rPr>
        <w:t>经</w:t>
      </w:r>
      <w:r w:rsidRPr="00AE45E2">
        <w:rPr>
          <w:rFonts w:ascii="仿宋" w:eastAsia="仿宋" w:hAnsi="仿宋" w:hint="eastAsia"/>
          <w:color w:val="333333"/>
          <w:sz w:val="30"/>
          <w:szCs w:val="30"/>
        </w:rPr>
        <w:t>“120”现场抢救</w:t>
      </w:r>
      <w:r w:rsidRPr="00AE45E2">
        <w:rPr>
          <w:rFonts w:ascii="仿宋" w:eastAsia="仿宋" w:hAnsi="仿宋" w:cs="Times New Roman" w:hint="eastAsia"/>
          <w:color w:val="333333"/>
          <w:sz w:val="30"/>
          <w:szCs w:val="30"/>
        </w:rPr>
        <w:t>无效死亡。</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lastRenderedPageBreak/>
        <w:t>（二）事故报告情况</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color w:val="000000"/>
          <w:sz w:val="30"/>
          <w:szCs w:val="30"/>
        </w:rPr>
        <w:t>20</w:t>
      </w:r>
      <w:r w:rsidRPr="00AE45E2">
        <w:rPr>
          <w:rFonts w:ascii="仿宋" w:eastAsia="仿宋" w:hAnsi="仿宋" w:hint="eastAsia"/>
          <w:color w:val="000000"/>
          <w:sz w:val="30"/>
          <w:szCs w:val="30"/>
        </w:rPr>
        <w:t>20</w:t>
      </w:r>
      <w:r w:rsidRPr="00AE45E2">
        <w:rPr>
          <w:rFonts w:ascii="仿宋" w:eastAsia="仿宋" w:hAnsi="仿宋" w:cs="Times New Roman" w:hint="eastAsia"/>
          <w:color w:val="000000"/>
          <w:sz w:val="30"/>
          <w:szCs w:val="30"/>
        </w:rPr>
        <w:t>年</w:t>
      </w:r>
      <w:r w:rsidRPr="00AE45E2">
        <w:rPr>
          <w:rFonts w:ascii="仿宋" w:eastAsia="仿宋" w:hAnsi="仿宋" w:hint="eastAsia"/>
          <w:color w:val="333333"/>
          <w:sz w:val="30"/>
          <w:szCs w:val="30"/>
        </w:rPr>
        <w:t>6</w:t>
      </w:r>
      <w:r w:rsidRPr="00AE45E2">
        <w:rPr>
          <w:rFonts w:ascii="仿宋" w:eastAsia="仿宋" w:hAnsi="仿宋" w:cs="Times New Roman" w:hint="eastAsia"/>
          <w:color w:val="000000"/>
          <w:sz w:val="30"/>
          <w:szCs w:val="30"/>
        </w:rPr>
        <w:t>月</w:t>
      </w:r>
      <w:r w:rsidRPr="00AE45E2">
        <w:rPr>
          <w:rFonts w:ascii="仿宋" w:eastAsia="仿宋" w:hAnsi="仿宋" w:hint="eastAsia"/>
          <w:color w:val="000000"/>
          <w:sz w:val="30"/>
          <w:szCs w:val="30"/>
        </w:rPr>
        <w:t>5</w:t>
      </w:r>
      <w:r w:rsidRPr="00AE45E2">
        <w:rPr>
          <w:rFonts w:ascii="仿宋" w:eastAsia="仿宋" w:hAnsi="仿宋" w:cs="Times New Roman" w:hint="eastAsia"/>
          <w:color w:val="000000"/>
          <w:sz w:val="30"/>
          <w:szCs w:val="30"/>
        </w:rPr>
        <w:t>日</w:t>
      </w:r>
      <w:r w:rsidRPr="00AE45E2">
        <w:rPr>
          <w:rFonts w:ascii="仿宋" w:eastAsia="仿宋" w:hAnsi="仿宋" w:hint="eastAsia"/>
          <w:color w:val="000000"/>
          <w:sz w:val="30"/>
          <w:szCs w:val="30"/>
        </w:rPr>
        <w:t>23</w:t>
      </w:r>
      <w:r w:rsidRPr="00AE45E2">
        <w:rPr>
          <w:rFonts w:ascii="仿宋" w:eastAsia="仿宋" w:hAnsi="仿宋" w:cs="Times New Roman" w:hint="eastAsia"/>
          <w:color w:val="000000"/>
          <w:sz w:val="30"/>
          <w:szCs w:val="30"/>
        </w:rPr>
        <w:t>时</w:t>
      </w:r>
      <w:r w:rsidRPr="00AE45E2">
        <w:rPr>
          <w:rFonts w:ascii="仿宋" w:eastAsia="仿宋" w:hAnsi="仿宋" w:hint="eastAsia"/>
          <w:color w:val="000000"/>
          <w:sz w:val="30"/>
          <w:szCs w:val="30"/>
        </w:rPr>
        <w:t>05</w:t>
      </w:r>
      <w:r w:rsidRPr="00AE45E2">
        <w:rPr>
          <w:rFonts w:ascii="仿宋" w:eastAsia="仿宋" w:hAnsi="仿宋" w:cs="Times New Roman" w:hint="eastAsia"/>
          <w:color w:val="000000"/>
          <w:sz w:val="30"/>
          <w:szCs w:val="30"/>
        </w:rPr>
        <w:t>分</w:t>
      </w:r>
      <w:r w:rsidRPr="00AE45E2">
        <w:rPr>
          <w:rFonts w:ascii="仿宋" w:eastAsia="仿宋" w:hAnsi="仿宋" w:hint="eastAsia"/>
          <w:color w:val="000000"/>
          <w:sz w:val="30"/>
          <w:szCs w:val="30"/>
        </w:rPr>
        <w:t>许</w:t>
      </w:r>
      <w:r w:rsidRPr="00AE45E2">
        <w:rPr>
          <w:rFonts w:ascii="仿宋" w:eastAsia="仿宋" w:hAnsi="仿宋" w:cs="Times New Roman" w:hint="eastAsia"/>
          <w:color w:val="000000"/>
          <w:sz w:val="30"/>
          <w:szCs w:val="30"/>
        </w:rPr>
        <w:t>，官渡区</w:t>
      </w:r>
      <w:proofErr w:type="gramStart"/>
      <w:r w:rsidRPr="00AE45E2">
        <w:rPr>
          <w:rFonts w:ascii="仿宋" w:eastAsia="仿宋" w:hAnsi="仿宋" w:hint="eastAsia"/>
          <w:color w:val="000000"/>
          <w:sz w:val="30"/>
          <w:szCs w:val="30"/>
        </w:rPr>
        <w:t>应急</w:t>
      </w:r>
      <w:r w:rsidRPr="00AE45E2">
        <w:rPr>
          <w:rFonts w:ascii="仿宋" w:eastAsia="仿宋" w:hAnsi="仿宋" w:cs="Times New Roman" w:hint="eastAsia"/>
          <w:color w:val="000000"/>
          <w:sz w:val="30"/>
          <w:szCs w:val="30"/>
        </w:rPr>
        <w:t>局</w:t>
      </w:r>
      <w:proofErr w:type="gramEnd"/>
      <w:r w:rsidRPr="00AE45E2">
        <w:rPr>
          <w:rFonts w:ascii="仿宋" w:eastAsia="仿宋" w:hAnsi="仿宋" w:cs="Times New Roman" w:hint="eastAsia"/>
          <w:color w:val="000000"/>
          <w:sz w:val="30"/>
          <w:szCs w:val="30"/>
        </w:rPr>
        <w:t>接</w:t>
      </w:r>
      <w:r w:rsidRPr="00AE45E2">
        <w:rPr>
          <w:rFonts w:ascii="仿宋" w:eastAsia="仿宋" w:hAnsi="仿宋" w:hint="eastAsia"/>
          <w:color w:val="000000"/>
          <w:sz w:val="30"/>
          <w:szCs w:val="30"/>
        </w:rPr>
        <w:t>官渡区总值班室通报</w:t>
      </w:r>
      <w:r w:rsidRPr="00AE45E2">
        <w:rPr>
          <w:rFonts w:ascii="仿宋" w:eastAsia="仿宋" w:hAnsi="仿宋" w:cs="Times New Roman" w:hint="eastAsia"/>
          <w:color w:val="000000"/>
          <w:sz w:val="30"/>
          <w:szCs w:val="30"/>
        </w:rPr>
        <w:t>：</w:t>
      </w:r>
      <w:r w:rsidRPr="00AE45E2">
        <w:rPr>
          <w:rFonts w:ascii="仿宋" w:eastAsia="仿宋" w:hAnsi="仿宋" w:hint="eastAsia"/>
          <w:color w:val="000000"/>
          <w:sz w:val="30"/>
          <w:szCs w:val="30"/>
        </w:rPr>
        <w:t>官渡</w:t>
      </w:r>
      <w:proofErr w:type="gramStart"/>
      <w:r w:rsidRPr="00AE45E2">
        <w:rPr>
          <w:rFonts w:ascii="仿宋" w:eastAsia="仿宋" w:hAnsi="仿宋" w:hint="eastAsia"/>
          <w:color w:val="000000"/>
          <w:sz w:val="30"/>
          <w:szCs w:val="30"/>
        </w:rPr>
        <w:t>区矣六街道办事处</w:t>
      </w:r>
      <w:proofErr w:type="gramEnd"/>
      <w:r w:rsidRPr="00AE45E2">
        <w:rPr>
          <w:rFonts w:ascii="仿宋" w:eastAsia="仿宋" w:hAnsi="仿宋" w:hint="eastAsia"/>
          <w:color w:val="000000"/>
          <w:sz w:val="30"/>
          <w:szCs w:val="30"/>
        </w:rPr>
        <w:t>观昆明传化和</w:t>
      </w:r>
      <w:proofErr w:type="gramStart"/>
      <w:r w:rsidRPr="00AE45E2">
        <w:rPr>
          <w:rFonts w:ascii="仿宋" w:eastAsia="仿宋" w:hAnsi="仿宋" w:hint="eastAsia"/>
          <w:color w:val="000000"/>
          <w:sz w:val="30"/>
          <w:szCs w:val="30"/>
        </w:rPr>
        <w:t>裕公路</w:t>
      </w:r>
      <w:proofErr w:type="gramEnd"/>
      <w:r w:rsidRPr="00AE45E2">
        <w:rPr>
          <w:rFonts w:ascii="仿宋" w:eastAsia="仿宋" w:hAnsi="仿宋" w:hint="eastAsia"/>
          <w:color w:val="000000"/>
          <w:sz w:val="30"/>
          <w:szCs w:val="30"/>
        </w:rPr>
        <w:t>港物流门口一辆叉车侧翻后叉车司机死亡</w:t>
      </w:r>
      <w:r w:rsidRPr="00AE45E2">
        <w:rPr>
          <w:rFonts w:ascii="仿宋" w:eastAsia="仿宋" w:hAnsi="仿宋" w:cs="Times New Roman" w:hint="eastAsia"/>
          <w:color w:val="000000"/>
          <w:sz w:val="30"/>
          <w:szCs w:val="30"/>
        </w:rPr>
        <w:t>。接报后，官渡区政府迅速组织</w:t>
      </w:r>
      <w:r w:rsidRPr="00AE45E2">
        <w:rPr>
          <w:rFonts w:ascii="仿宋" w:eastAsia="仿宋" w:hAnsi="仿宋" w:hint="eastAsia"/>
          <w:color w:val="000000"/>
          <w:sz w:val="30"/>
          <w:szCs w:val="30"/>
        </w:rPr>
        <w:t>应急</w:t>
      </w:r>
      <w:r w:rsidRPr="00AE45E2">
        <w:rPr>
          <w:rFonts w:ascii="仿宋" w:eastAsia="仿宋" w:hAnsi="仿宋" w:cs="Times New Roman" w:hint="eastAsia"/>
          <w:color w:val="000000"/>
          <w:sz w:val="30"/>
          <w:szCs w:val="30"/>
        </w:rPr>
        <w:t>、</w:t>
      </w:r>
      <w:r w:rsidRPr="00AE45E2">
        <w:rPr>
          <w:rFonts w:ascii="仿宋" w:eastAsia="仿宋" w:hAnsi="仿宋" w:hint="eastAsia"/>
          <w:color w:val="000000"/>
          <w:sz w:val="30"/>
          <w:szCs w:val="30"/>
        </w:rPr>
        <w:t>市场管理局</w:t>
      </w:r>
      <w:r w:rsidRPr="00AE45E2">
        <w:rPr>
          <w:rFonts w:ascii="仿宋" w:eastAsia="仿宋" w:hAnsi="仿宋" w:cs="Times New Roman" w:hint="eastAsia"/>
          <w:color w:val="000000"/>
          <w:sz w:val="30"/>
          <w:szCs w:val="30"/>
        </w:rPr>
        <w:t>、公安、街道人员赶赴现场，进行调查处理并积极做好受伤人员家属安抚和维护社会稳定工作。</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t>目前，死者家属情绪稳定，赔付等善后工作均已进行完毕。</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t>四、事故原因</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t>（一）直接原因</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333333"/>
          <w:sz w:val="30"/>
          <w:szCs w:val="30"/>
        </w:rPr>
        <w:t>云南吉象物流有限公司事故叉车，无任何资质，未定期进行检验检测，并在投入使用前未到我区特种设备安全监督管理部门登记备案。公司的安全生产管理不到位，未制定相关的安全管理制度，未对从业人员进行安全生产教育培训，</w:t>
      </w:r>
      <w:proofErr w:type="gramStart"/>
      <w:r w:rsidRPr="00AE45E2">
        <w:rPr>
          <w:rFonts w:ascii="仿宋" w:eastAsia="仿宋" w:hAnsi="仿宋" w:hint="eastAsia"/>
          <w:color w:val="333333"/>
          <w:sz w:val="30"/>
          <w:szCs w:val="30"/>
        </w:rPr>
        <w:t>未教育</w:t>
      </w:r>
      <w:proofErr w:type="gramEnd"/>
      <w:r w:rsidRPr="00AE45E2">
        <w:rPr>
          <w:rFonts w:ascii="仿宋" w:eastAsia="仿宋" w:hAnsi="仿宋" w:hint="eastAsia"/>
          <w:color w:val="333333"/>
          <w:sz w:val="30"/>
          <w:szCs w:val="30"/>
        </w:rPr>
        <w:t>和督促从业人员严格遵守安全生产规章制度和安全操作规程，</w:t>
      </w:r>
      <w:r w:rsidRPr="00AE45E2">
        <w:rPr>
          <w:rFonts w:ascii="仿宋" w:eastAsia="仿宋" w:hAnsi="仿宋" w:cs="Times New Roman" w:hint="eastAsia"/>
          <w:color w:val="000000"/>
          <w:sz w:val="30"/>
          <w:szCs w:val="30"/>
          <w:shd w:val="clear" w:color="auto" w:fill="FFFFFF"/>
        </w:rPr>
        <w:t>是造成此次事故的</w:t>
      </w:r>
      <w:r w:rsidRPr="00AE45E2">
        <w:rPr>
          <w:rFonts w:ascii="仿宋" w:eastAsia="仿宋" w:hAnsi="仿宋" w:hint="eastAsia"/>
          <w:color w:val="000000"/>
          <w:sz w:val="30"/>
          <w:szCs w:val="30"/>
          <w:shd w:val="clear" w:color="auto" w:fill="FFFFFF"/>
        </w:rPr>
        <w:t>直</w:t>
      </w:r>
      <w:r w:rsidRPr="00AE45E2">
        <w:rPr>
          <w:rFonts w:ascii="仿宋" w:eastAsia="仿宋" w:hAnsi="仿宋" w:cs="Times New Roman" w:hint="eastAsia"/>
          <w:color w:val="000000"/>
          <w:sz w:val="30"/>
          <w:szCs w:val="30"/>
          <w:shd w:val="clear" w:color="auto" w:fill="FFFFFF"/>
        </w:rPr>
        <w:t>接原因。</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000000"/>
          <w:sz w:val="30"/>
          <w:szCs w:val="30"/>
        </w:rPr>
        <w:t>（二）</w:t>
      </w:r>
      <w:r w:rsidRPr="00AE45E2">
        <w:rPr>
          <w:rFonts w:ascii="仿宋" w:eastAsia="仿宋" w:hAnsi="仿宋" w:cs="Times New Roman" w:hint="eastAsia"/>
          <w:color w:val="000000"/>
          <w:sz w:val="30"/>
          <w:szCs w:val="30"/>
        </w:rPr>
        <w:t>间接原因</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333333"/>
          <w:sz w:val="30"/>
          <w:szCs w:val="30"/>
        </w:rPr>
        <w:t>1、云南吉象物流有限公司仓库管理员高某某在未取得叉车操作资格证的情况下，</w:t>
      </w:r>
      <w:proofErr w:type="gramStart"/>
      <w:r w:rsidRPr="00AE45E2">
        <w:rPr>
          <w:rFonts w:ascii="仿宋" w:eastAsia="仿宋" w:hAnsi="仿宋" w:hint="eastAsia"/>
          <w:color w:val="333333"/>
          <w:sz w:val="30"/>
          <w:szCs w:val="30"/>
        </w:rPr>
        <w:t>仍违反</w:t>
      </w:r>
      <w:proofErr w:type="gramEnd"/>
      <w:r w:rsidRPr="00AE45E2">
        <w:rPr>
          <w:rFonts w:ascii="仿宋" w:eastAsia="仿宋" w:hAnsi="仿宋" w:hint="eastAsia"/>
          <w:color w:val="333333"/>
          <w:sz w:val="30"/>
          <w:szCs w:val="30"/>
        </w:rPr>
        <w:t>安全操作规程驾驶叉车，安全意见淡薄，</w:t>
      </w:r>
      <w:r w:rsidRPr="00AE45E2">
        <w:rPr>
          <w:rFonts w:ascii="仿宋" w:eastAsia="仿宋" w:hAnsi="仿宋" w:cs="Times New Roman" w:hint="eastAsia"/>
          <w:color w:val="000000"/>
          <w:sz w:val="30"/>
          <w:szCs w:val="30"/>
          <w:shd w:val="clear" w:color="auto" w:fill="FFFFFF"/>
        </w:rPr>
        <w:t>是造成此次事故的</w:t>
      </w:r>
      <w:r w:rsidRPr="00AE45E2">
        <w:rPr>
          <w:rFonts w:ascii="仿宋" w:eastAsia="仿宋" w:hAnsi="仿宋" w:hint="eastAsia"/>
          <w:color w:val="000000"/>
          <w:sz w:val="30"/>
          <w:szCs w:val="30"/>
          <w:shd w:val="clear" w:color="auto" w:fill="FFFFFF"/>
        </w:rPr>
        <w:t>间</w:t>
      </w:r>
      <w:r w:rsidRPr="00AE45E2">
        <w:rPr>
          <w:rFonts w:ascii="仿宋" w:eastAsia="仿宋" w:hAnsi="仿宋" w:cs="Times New Roman" w:hint="eastAsia"/>
          <w:color w:val="000000"/>
          <w:sz w:val="30"/>
          <w:szCs w:val="30"/>
          <w:shd w:val="clear" w:color="auto" w:fill="FFFFFF"/>
        </w:rPr>
        <w:t>接原因。</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000000"/>
          <w:sz w:val="30"/>
          <w:szCs w:val="30"/>
        </w:rPr>
        <w:t>2、</w:t>
      </w:r>
      <w:r w:rsidRPr="00AE45E2">
        <w:rPr>
          <w:rFonts w:hint="eastAsia"/>
          <w:color w:val="000000"/>
          <w:sz w:val="30"/>
          <w:szCs w:val="30"/>
        </w:rPr>
        <w:t> </w:t>
      </w:r>
      <w:r w:rsidRPr="00AE45E2">
        <w:rPr>
          <w:rFonts w:ascii="仿宋" w:eastAsia="仿宋" w:hAnsi="仿宋" w:hint="eastAsia"/>
          <w:color w:val="333333"/>
          <w:sz w:val="30"/>
          <w:szCs w:val="30"/>
        </w:rPr>
        <w:t>昆明传化和</w:t>
      </w:r>
      <w:proofErr w:type="gramStart"/>
      <w:r w:rsidRPr="00AE45E2">
        <w:rPr>
          <w:rFonts w:ascii="仿宋" w:eastAsia="仿宋" w:hAnsi="仿宋" w:hint="eastAsia"/>
          <w:color w:val="333333"/>
          <w:sz w:val="30"/>
          <w:szCs w:val="30"/>
        </w:rPr>
        <w:t>裕公路</w:t>
      </w:r>
      <w:proofErr w:type="gramEnd"/>
      <w:r w:rsidRPr="00AE45E2">
        <w:rPr>
          <w:rFonts w:ascii="仿宋" w:eastAsia="仿宋" w:hAnsi="仿宋" w:hint="eastAsia"/>
          <w:color w:val="333333"/>
          <w:sz w:val="30"/>
          <w:szCs w:val="30"/>
        </w:rPr>
        <w:t>港物流有限公司作为出租方，未与云南吉象物流有限公司签订安全生产管理协议，未对承租方安全生产工作统一协调、管理、未定期进行安全检查，未及时发现有</w:t>
      </w:r>
      <w:r w:rsidRPr="00AE45E2">
        <w:rPr>
          <w:rFonts w:ascii="仿宋" w:eastAsia="仿宋" w:hAnsi="仿宋" w:hint="eastAsia"/>
          <w:color w:val="333333"/>
          <w:sz w:val="30"/>
          <w:szCs w:val="30"/>
        </w:rPr>
        <w:lastRenderedPageBreak/>
        <w:t>违规驾驶叉车现象，未及时督促整改，</w:t>
      </w:r>
      <w:r w:rsidRPr="00AE45E2">
        <w:rPr>
          <w:rFonts w:ascii="仿宋" w:eastAsia="仿宋" w:hAnsi="仿宋" w:cs="Times New Roman" w:hint="eastAsia"/>
          <w:color w:val="000000"/>
          <w:sz w:val="30"/>
          <w:szCs w:val="30"/>
          <w:shd w:val="clear" w:color="auto" w:fill="FFFFFF"/>
        </w:rPr>
        <w:t>是造成此次事故的</w:t>
      </w:r>
      <w:r w:rsidRPr="00AE45E2">
        <w:rPr>
          <w:rFonts w:ascii="仿宋" w:eastAsia="仿宋" w:hAnsi="仿宋" w:hint="eastAsia"/>
          <w:color w:val="000000"/>
          <w:sz w:val="30"/>
          <w:szCs w:val="30"/>
          <w:shd w:val="clear" w:color="auto" w:fill="FFFFFF"/>
        </w:rPr>
        <w:t>间</w:t>
      </w:r>
      <w:r w:rsidRPr="00AE45E2">
        <w:rPr>
          <w:rFonts w:ascii="仿宋" w:eastAsia="仿宋" w:hAnsi="仿宋" w:cs="Times New Roman" w:hint="eastAsia"/>
          <w:color w:val="000000"/>
          <w:sz w:val="30"/>
          <w:szCs w:val="30"/>
          <w:shd w:val="clear" w:color="auto" w:fill="FFFFFF"/>
        </w:rPr>
        <w:t>接原因</w:t>
      </w:r>
      <w:r w:rsidRPr="00AE45E2">
        <w:rPr>
          <w:rFonts w:ascii="仿宋" w:eastAsia="仿宋" w:hAnsi="仿宋" w:hint="eastAsia"/>
          <w:color w:val="000000"/>
          <w:sz w:val="30"/>
          <w:szCs w:val="30"/>
          <w:shd w:val="clear" w:color="auto" w:fill="FFFFFF"/>
        </w:rPr>
        <w:t>。</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t>五、事故性质：责任事故</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t>六、责任划分及处理意见</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t>（</w:t>
      </w:r>
      <w:r w:rsidRPr="00AE45E2">
        <w:rPr>
          <w:rFonts w:ascii="仿宋" w:eastAsia="仿宋" w:hAnsi="仿宋" w:hint="eastAsia"/>
          <w:color w:val="000000"/>
          <w:sz w:val="30"/>
          <w:szCs w:val="30"/>
        </w:rPr>
        <w:t>一）</w:t>
      </w:r>
      <w:r w:rsidRPr="00AE45E2">
        <w:rPr>
          <w:rFonts w:ascii="仿宋" w:eastAsia="仿宋" w:hAnsi="仿宋" w:hint="eastAsia"/>
          <w:color w:val="333333"/>
          <w:sz w:val="30"/>
          <w:szCs w:val="30"/>
        </w:rPr>
        <w:t>云南吉象物流有限公司</w:t>
      </w:r>
      <w:r w:rsidRPr="00AE45E2">
        <w:rPr>
          <w:rFonts w:ascii="仿宋" w:eastAsia="仿宋" w:hAnsi="仿宋" w:cs="Times New Roman" w:hint="eastAsia"/>
          <w:color w:val="333333"/>
          <w:sz w:val="30"/>
          <w:szCs w:val="30"/>
        </w:rPr>
        <w:t>未严格履行本公司的安全生产管理工作，</w:t>
      </w:r>
      <w:r w:rsidRPr="00AE45E2">
        <w:rPr>
          <w:rFonts w:ascii="仿宋" w:eastAsia="仿宋" w:hAnsi="仿宋" w:cs="Times New Roman" w:hint="eastAsia"/>
          <w:color w:val="000000"/>
          <w:sz w:val="30"/>
          <w:szCs w:val="30"/>
        </w:rPr>
        <w:t>安全教育培训、安全安全生产事故应急演练落实不到位，未认真检查本单位的安全生产状况</w:t>
      </w:r>
      <w:r w:rsidRPr="00AE45E2">
        <w:rPr>
          <w:rFonts w:ascii="仿宋" w:eastAsia="仿宋" w:hAnsi="仿宋" w:hint="eastAsia"/>
          <w:color w:val="000000"/>
          <w:sz w:val="30"/>
          <w:szCs w:val="30"/>
        </w:rPr>
        <w:t>。</w:t>
      </w:r>
      <w:r w:rsidRPr="00AE45E2">
        <w:rPr>
          <w:rFonts w:ascii="仿宋" w:eastAsia="仿宋" w:hAnsi="仿宋" w:hint="eastAsia"/>
          <w:color w:val="333333"/>
          <w:sz w:val="30"/>
          <w:szCs w:val="30"/>
        </w:rPr>
        <w:t>事故叉车，无任何资质，未定期进行检验检测，并在投入使用前未到我区特种设备安全监督管理部门登记备案。未对从业人员进行安全生产教育培训，</w:t>
      </w:r>
      <w:proofErr w:type="gramStart"/>
      <w:r w:rsidRPr="00AE45E2">
        <w:rPr>
          <w:rFonts w:ascii="仿宋" w:eastAsia="仿宋" w:hAnsi="仿宋" w:hint="eastAsia"/>
          <w:color w:val="333333"/>
          <w:sz w:val="30"/>
          <w:szCs w:val="30"/>
        </w:rPr>
        <w:t>未教育</w:t>
      </w:r>
      <w:proofErr w:type="gramEnd"/>
      <w:r w:rsidRPr="00AE45E2">
        <w:rPr>
          <w:rFonts w:ascii="仿宋" w:eastAsia="仿宋" w:hAnsi="仿宋" w:hint="eastAsia"/>
          <w:color w:val="333333"/>
          <w:sz w:val="30"/>
          <w:szCs w:val="30"/>
        </w:rPr>
        <w:t>和督促从业人员严格遵守安全生产规章制度和安全操作规程</w:t>
      </w:r>
      <w:r w:rsidRPr="00AE45E2">
        <w:rPr>
          <w:rFonts w:ascii="仿宋" w:eastAsia="仿宋" w:hAnsi="仿宋" w:cs="Times New Roman" w:hint="eastAsia"/>
          <w:color w:val="000000"/>
          <w:sz w:val="30"/>
          <w:szCs w:val="30"/>
        </w:rPr>
        <w:t>。</w:t>
      </w:r>
      <w:r w:rsidRPr="00AE45E2">
        <w:rPr>
          <w:rFonts w:ascii="仿宋" w:eastAsia="仿宋" w:hAnsi="仿宋" w:cs="Times New Roman" w:hint="eastAsia"/>
          <w:color w:val="333333"/>
          <w:sz w:val="30"/>
          <w:szCs w:val="30"/>
        </w:rPr>
        <w:t>以上行为违反了《中华人民共和国安全生产法》第二十二条第二项、第五项、第六项、第四十一条的规定，建议由官渡区应急管理局</w:t>
      </w:r>
      <w:r w:rsidRPr="00AE45E2">
        <w:rPr>
          <w:rFonts w:ascii="仿宋" w:eastAsia="仿宋" w:hAnsi="仿宋" w:cs="Times New Roman" w:hint="eastAsia"/>
          <w:color w:val="000000"/>
          <w:sz w:val="30"/>
          <w:szCs w:val="30"/>
        </w:rPr>
        <w:t>依据《中华人民共和国安全生产法》第一百零九条第（一）</w:t>
      </w:r>
      <w:proofErr w:type="gramStart"/>
      <w:r w:rsidRPr="00AE45E2">
        <w:rPr>
          <w:rFonts w:ascii="仿宋" w:eastAsia="仿宋" w:hAnsi="仿宋" w:cs="Times New Roman" w:hint="eastAsia"/>
          <w:color w:val="000000"/>
          <w:sz w:val="30"/>
          <w:szCs w:val="30"/>
        </w:rPr>
        <w:t>项处人民币</w:t>
      </w:r>
      <w:proofErr w:type="gramEnd"/>
      <w:r w:rsidRPr="00AE45E2">
        <w:rPr>
          <w:rFonts w:ascii="仿宋" w:eastAsia="仿宋" w:hAnsi="仿宋" w:cs="Times New Roman" w:hint="eastAsia"/>
          <w:color w:val="333333"/>
          <w:sz w:val="30"/>
          <w:szCs w:val="30"/>
        </w:rPr>
        <w:t>贰拾万元整（￥</w:t>
      </w:r>
      <w:r w:rsidRPr="00AE45E2">
        <w:rPr>
          <w:rFonts w:ascii="仿宋" w:eastAsia="仿宋" w:hAnsi="仿宋" w:cs="Times New Roman"/>
          <w:color w:val="333333"/>
          <w:sz w:val="30"/>
          <w:szCs w:val="30"/>
        </w:rPr>
        <w:t>200000.00</w:t>
      </w:r>
      <w:r w:rsidRPr="00AE45E2">
        <w:rPr>
          <w:rFonts w:ascii="仿宋" w:eastAsia="仿宋" w:hAnsi="仿宋" w:cs="Times New Roman" w:hint="eastAsia"/>
          <w:color w:val="333333"/>
          <w:sz w:val="30"/>
          <w:szCs w:val="30"/>
        </w:rPr>
        <w:t>）的罚款</w:t>
      </w:r>
      <w:r w:rsidRPr="00AE45E2">
        <w:rPr>
          <w:rFonts w:ascii="仿宋" w:eastAsia="仿宋" w:hAnsi="仿宋" w:cs="Times New Roman" w:hint="eastAsia"/>
          <w:color w:val="000000"/>
          <w:sz w:val="30"/>
          <w:szCs w:val="30"/>
        </w:rPr>
        <w:t>。</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cs="Times New Roman" w:hint="eastAsia"/>
          <w:color w:val="000000"/>
          <w:sz w:val="30"/>
          <w:szCs w:val="30"/>
        </w:rPr>
        <w:t>（</w:t>
      </w:r>
      <w:r w:rsidRPr="00AE45E2">
        <w:rPr>
          <w:rFonts w:ascii="仿宋" w:eastAsia="仿宋" w:hAnsi="仿宋" w:hint="eastAsia"/>
          <w:color w:val="000000"/>
          <w:sz w:val="30"/>
          <w:szCs w:val="30"/>
        </w:rPr>
        <w:t>二）</w:t>
      </w:r>
      <w:r w:rsidRPr="00AE45E2">
        <w:rPr>
          <w:rFonts w:ascii="仿宋" w:eastAsia="仿宋" w:hAnsi="仿宋" w:hint="eastAsia"/>
          <w:color w:val="333333"/>
          <w:sz w:val="30"/>
          <w:szCs w:val="30"/>
        </w:rPr>
        <w:t>昆明传化和</w:t>
      </w:r>
      <w:proofErr w:type="gramStart"/>
      <w:r w:rsidRPr="00AE45E2">
        <w:rPr>
          <w:rFonts w:ascii="仿宋" w:eastAsia="仿宋" w:hAnsi="仿宋" w:hint="eastAsia"/>
          <w:color w:val="333333"/>
          <w:sz w:val="30"/>
          <w:szCs w:val="30"/>
        </w:rPr>
        <w:t>裕公路</w:t>
      </w:r>
      <w:proofErr w:type="gramEnd"/>
      <w:r w:rsidRPr="00AE45E2">
        <w:rPr>
          <w:rFonts w:ascii="仿宋" w:eastAsia="仿宋" w:hAnsi="仿宋" w:hint="eastAsia"/>
          <w:color w:val="333333"/>
          <w:sz w:val="30"/>
          <w:szCs w:val="30"/>
        </w:rPr>
        <w:t>港物流有限公司</w:t>
      </w:r>
      <w:proofErr w:type="gramStart"/>
      <w:r w:rsidRPr="00AE45E2">
        <w:rPr>
          <w:rFonts w:ascii="仿宋" w:eastAsia="仿宋" w:hAnsi="仿宋" w:hint="eastAsia"/>
          <w:color w:val="333333"/>
          <w:sz w:val="30"/>
          <w:szCs w:val="30"/>
        </w:rPr>
        <w:t>做为</w:t>
      </w:r>
      <w:proofErr w:type="gramEnd"/>
      <w:r w:rsidRPr="00AE45E2">
        <w:rPr>
          <w:rFonts w:ascii="仿宋" w:eastAsia="仿宋" w:hAnsi="仿宋" w:hint="eastAsia"/>
          <w:color w:val="333333"/>
          <w:sz w:val="30"/>
          <w:szCs w:val="30"/>
        </w:rPr>
        <w:t>出租方，未与云南吉象物流有限公司签订安全生产管理协议，明确各自的安全生产管理职责，未对承租方安全生产工作统一协调、管理、未定期进行安全检查，未及时发现有违规驾驶叉车现象，未及时督促整改。</w:t>
      </w:r>
      <w:r w:rsidRPr="00AE45E2">
        <w:rPr>
          <w:rFonts w:ascii="仿宋" w:eastAsia="仿宋" w:hAnsi="仿宋" w:cs="Times New Roman" w:hint="eastAsia"/>
          <w:color w:val="333333"/>
          <w:sz w:val="30"/>
          <w:szCs w:val="30"/>
        </w:rPr>
        <w:t>以上行为违反了《中华人民共和国安全生产法》第</w:t>
      </w:r>
      <w:r w:rsidRPr="00AE45E2">
        <w:rPr>
          <w:rFonts w:ascii="仿宋" w:eastAsia="仿宋" w:hAnsi="仿宋" w:hint="eastAsia"/>
          <w:color w:val="333333"/>
          <w:sz w:val="30"/>
          <w:szCs w:val="30"/>
        </w:rPr>
        <w:t>四十六</w:t>
      </w:r>
      <w:r w:rsidRPr="00AE45E2">
        <w:rPr>
          <w:rFonts w:ascii="仿宋" w:eastAsia="仿宋" w:hAnsi="仿宋" w:cs="Times New Roman" w:hint="eastAsia"/>
          <w:color w:val="333333"/>
          <w:sz w:val="30"/>
          <w:szCs w:val="30"/>
        </w:rPr>
        <w:t>条的规定，建议由官渡区应急管理局</w:t>
      </w:r>
      <w:r w:rsidRPr="00AE45E2">
        <w:rPr>
          <w:rFonts w:ascii="仿宋" w:eastAsia="仿宋" w:hAnsi="仿宋" w:cs="Times New Roman" w:hint="eastAsia"/>
          <w:color w:val="000000"/>
          <w:sz w:val="30"/>
          <w:szCs w:val="30"/>
        </w:rPr>
        <w:t>依据《中华人民共和国安全生产法》第一百条第</w:t>
      </w:r>
      <w:r w:rsidRPr="00AE45E2">
        <w:rPr>
          <w:rFonts w:ascii="仿宋" w:eastAsia="仿宋" w:hAnsi="仿宋" w:hint="eastAsia"/>
          <w:color w:val="000000"/>
          <w:sz w:val="30"/>
          <w:szCs w:val="30"/>
        </w:rPr>
        <w:t>二款下达《责令限期整改指令书》，责令</w:t>
      </w:r>
      <w:r w:rsidRPr="00AE45E2">
        <w:rPr>
          <w:rFonts w:ascii="仿宋" w:eastAsia="仿宋" w:hAnsi="仿宋" w:hint="eastAsia"/>
          <w:color w:val="333333"/>
          <w:sz w:val="30"/>
          <w:szCs w:val="30"/>
        </w:rPr>
        <w:t>昆明传化和</w:t>
      </w:r>
      <w:proofErr w:type="gramStart"/>
      <w:r w:rsidRPr="00AE45E2">
        <w:rPr>
          <w:rFonts w:ascii="仿宋" w:eastAsia="仿宋" w:hAnsi="仿宋" w:hint="eastAsia"/>
          <w:color w:val="333333"/>
          <w:sz w:val="30"/>
          <w:szCs w:val="30"/>
        </w:rPr>
        <w:t>裕公路</w:t>
      </w:r>
      <w:proofErr w:type="gramEnd"/>
      <w:r w:rsidRPr="00AE45E2">
        <w:rPr>
          <w:rFonts w:ascii="仿宋" w:eastAsia="仿宋" w:hAnsi="仿宋" w:hint="eastAsia"/>
          <w:color w:val="333333"/>
          <w:sz w:val="30"/>
          <w:szCs w:val="30"/>
        </w:rPr>
        <w:t>港物流有限公司立即完成与云南吉象物流有限</w:t>
      </w:r>
      <w:r w:rsidRPr="00AE45E2">
        <w:rPr>
          <w:rFonts w:ascii="仿宋" w:eastAsia="仿宋" w:hAnsi="仿宋" w:hint="eastAsia"/>
          <w:color w:val="333333"/>
          <w:sz w:val="30"/>
          <w:szCs w:val="30"/>
        </w:rPr>
        <w:lastRenderedPageBreak/>
        <w:t>公司签订安全生产管理协议，明确各自的安全生产管理职责</w:t>
      </w:r>
      <w:r w:rsidRPr="00AE45E2">
        <w:rPr>
          <w:rFonts w:ascii="仿宋" w:eastAsia="仿宋" w:hAnsi="仿宋" w:cs="Times New Roman" w:hint="eastAsia"/>
          <w:color w:val="000000"/>
          <w:sz w:val="30"/>
          <w:szCs w:val="30"/>
        </w:rPr>
        <w:t>。</w:t>
      </w:r>
      <w:r w:rsidRPr="00AE45E2">
        <w:rPr>
          <w:rFonts w:ascii="仿宋" w:eastAsia="仿宋" w:hAnsi="仿宋" w:hint="eastAsia"/>
          <w:color w:val="000000"/>
          <w:sz w:val="30"/>
          <w:szCs w:val="30"/>
        </w:rPr>
        <w:t>依据</w:t>
      </w:r>
      <w:r w:rsidRPr="00AE45E2">
        <w:rPr>
          <w:rFonts w:ascii="仿宋" w:eastAsia="仿宋" w:hAnsi="仿宋" w:cs="Times New Roman" w:hint="eastAsia"/>
          <w:color w:val="000000"/>
          <w:sz w:val="30"/>
          <w:szCs w:val="30"/>
        </w:rPr>
        <w:t>《中华人民共和国安全生产法》第一百</w:t>
      </w:r>
      <w:r w:rsidRPr="00AE45E2">
        <w:rPr>
          <w:rFonts w:ascii="仿宋" w:eastAsia="仿宋" w:hAnsi="仿宋" w:hint="eastAsia"/>
          <w:color w:val="000000"/>
          <w:sz w:val="30"/>
          <w:szCs w:val="30"/>
        </w:rPr>
        <w:t>零一</w:t>
      </w:r>
      <w:r w:rsidRPr="00AE45E2">
        <w:rPr>
          <w:rFonts w:ascii="仿宋" w:eastAsia="仿宋" w:hAnsi="仿宋" w:cs="Times New Roman" w:hint="eastAsia"/>
          <w:color w:val="000000"/>
          <w:sz w:val="30"/>
          <w:szCs w:val="30"/>
        </w:rPr>
        <w:t>条</w:t>
      </w:r>
      <w:r w:rsidRPr="00AE45E2">
        <w:rPr>
          <w:rFonts w:ascii="仿宋" w:eastAsia="仿宋" w:hAnsi="仿宋" w:hint="eastAsia"/>
          <w:color w:val="000000"/>
          <w:sz w:val="30"/>
          <w:szCs w:val="30"/>
        </w:rPr>
        <w:t>对</w:t>
      </w:r>
      <w:r w:rsidRPr="00AE45E2">
        <w:rPr>
          <w:rFonts w:ascii="仿宋" w:eastAsia="仿宋" w:hAnsi="仿宋" w:hint="eastAsia"/>
          <w:color w:val="333333"/>
          <w:sz w:val="30"/>
          <w:szCs w:val="30"/>
        </w:rPr>
        <w:t>昆明传化和</w:t>
      </w:r>
      <w:proofErr w:type="gramStart"/>
      <w:r w:rsidRPr="00AE45E2">
        <w:rPr>
          <w:rFonts w:ascii="仿宋" w:eastAsia="仿宋" w:hAnsi="仿宋" w:hint="eastAsia"/>
          <w:color w:val="333333"/>
          <w:sz w:val="30"/>
          <w:szCs w:val="30"/>
        </w:rPr>
        <w:t>裕公路</w:t>
      </w:r>
      <w:proofErr w:type="gramEnd"/>
      <w:r w:rsidRPr="00AE45E2">
        <w:rPr>
          <w:rFonts w:ascii="仿宋" w:eastAsia="仿宋" w:hAnsi="仿宋" w:hint="eastAsia"/>
          <w:color w:val="333333"/>
          <w:sz w:val="30"/>
          <w:szCs w:val="30"/>
        </w:rPr>
        <w:t>港物流有限公司总经理王彦彬、客户经营中心经理蒋相勇分别处以壹万元</w:t>
      </w:r>
      <w:r w:rsidRPr="00AE45E2">
        <w:rPr>
          <w:rFonts w:ascii="仿宋" w:eastAsia="仿宋" w:hAnsi="仿宋" w:cs="Times New Roman" w:hint="eastAsia"/>
          <w:color w:val="333333"/>
          <w:sz w:val="30"/>
          <w:szCs w:val="30"/>
        </w:rPr>
        <w:t>整（￥</w:t>
      </w:r>
      <w:r w:rsidRPr="00AE45E2">
        <w:rPr>
          <w:rFonts w:ascii="仿宋" w:eastAsia="仿宋" w:hAnsi="仿宋" w:hint="eastAsia"/>
          <w:color w:val="333333"/>
          <w:sz w:val="30"/>
          <w:szCs w:val="30"/>
        </w:rPr>
        <w:t>1</w:t>
      </w:r>
      <w:r w:rsidRPr="00AE45E2">
        <w:rPr>
          <w:rFonts w:ascii="仿宋" w:eastAsia="仿宋" w:hAnsi="仿宋" w:cs="Times New Roman"/>
          <w:color w:val="333333"/>
          <w:sz w:val="30"/>
          <w:szCs w:val="30"/>
        </w:rPr>
        <w:t>0000.00</w:t>
      </w:r>
      <w:r w:rsidRPr="00AE45E2">
        <w:rPr>
          <w:rFonts w:ascii="仿宋" w:eastAsia="仿宋" w:hAnsi="仿宋" w:cs="Times New Roman" w:hint="eastAsia"/>
          <w:color w:val="333333"/>
          <w:sz w:val="30"/>
          <w:szCs w:val="30"/>
        </w:rPr>
        <w:t>）的罚款</w:t>
      </w:r>
      <w:r w:rsidRPr="00AE45E2">
        <w:rPr>
          <w:rFonts w:ascii="仿宋" w:eastAsia="仿宋" w:hAnsi="仿宋" w:cs="Times New Roman" w:hint="eastAsia"/>
          <w:color w:val="000000"/>
          <w:sz w:val="30"/>
          <w:szCs w:val="30"/>
        </w:rPr>
        <w:t>。</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000000"/>
          <w:sz w:val="30"/>
          <w:szCs w:val="30"/>
        </w:rPr>
        <w:t>（三）高某某，作为仓库管理员，安全意识淡薄，</w:t>
      </w:r>
      <w:r w:rsidRPr="00AE45E2">
        <w:rPr>
          <w:rFonts w:ascii="仿宋" w:eastAsia="仿宋" w:hAnsi="仿宋" w:cs="Times New Roman" w:hint="eastAsia"/>
          <w:color w:val="000000"/>
          <w:sz w:val="30"/>
          <w:szCs w:val="30"/>
        </w:rPr>
        <w:t>对危险性岗位突发情况估计不足，</w:t>
      </w:r>
      <w:r w:rsidRPr="00AE45E2">
        <w:rPr>
          <w:rFonts w:ascii="仿宋" w:eastAsia="仿宋" w:hAnsi="仿宋" w:hint="eastAsia"/>
          <w:color w:val="000000"/>
          <w:sz w:val="30"/>
          <w:szCs w:val="30"/>
        </w:rPr>
        <w:t>在未取得叉车操作资格证的情况下驾驶叉车，导致事故发生，对该起事故负有责任，鉴于其死亡，免于追究。</w:t>
      </w:r>
    </w:p>
    <w:p w:rsidR="00AE45E2" w:rsidRPr="00AE45E2" w:rsidRDefault="00AE45E2" w:rsidP="00AE45E2">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AE45E2">
        <w:rPr>
          <w:rFonts w:hint="eastAsia"/>
          <w:color w:val="000000"/>
          <w:sz w:val="30"/>
          <w:szCs w:val="30"/>
        </w:rPr>
        <w:t>  </w:t>
      </w:r>
      <w:r w:rsidRPr="00AE45E2">
        <w:rPr>
          <w:rFonts w:ascii="仿宋" w:eastAsia="仿宋" w:hAnsi="仿宋" w:cs="Times New Roman" w:hint="eastAsia"/>
          <w:color w:val="000000"/>
          <w:sz w:val="30"/>
          <w:szCs w:val="30"/>
        </w:rPr>
        <w:t>七、防范措施</w:t>
      </w:r>
    </w:p>
    <w:p w:rsidR="00AE45E2" w:rsidRPr="00AE45E2" w:rsidRDefault="00AE45E2" w:rsidP="00AE45E2">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AE45E2">
        <w:rPr>
          <w:rFonts w:hint="eastAsia"/>
          <w:color w:val="000000"/>
          <w:sz w:val="30"/>
          <w:szCs w:val="30"/>
        </w:rPr>
        <w:t> </w:t>
      </w:r>
      <w:r w:rsidRPr="00AE45E2">
        <w:rPr>
          <w:rFonts w:ascii="仿宋" w:eastAsia="仿宋" w:hAnsi="仿宋" w:hint="eastAsia"/>
          <w:color w:val="000000"/>
          <w:sz w:val="30"/>
          <w:szCs w:val="30"/>
        </w:rPr>
        <w:t xml:space="preserve"> </w:t>
      </w:r>
      <w:r w:rsidRPr="00AE45E2">
        <w:rPr>
          <w:rFonts w:hint="eastAsia"/>
          <w:color w:val="000000"/>
          <w:sz w:val="30"/>
          <w:szCs w:val="30"/>
        </w:rPr>
        <w:t> </w:t>
      </w:r>
      <w:r w:rsidRPr="00AE45E2">
        <w:rPr>
          <w:rFonts w:ascii="仿宋" w:eastAsia="仿宋" w:hAnsi="仿宋" w:hint="eastAsia"/>
          <w:color w:val="333333"/>
          <w:sz w:val="30"/>
          <w:szCs w:val="30"/>
        </w:rPr>
        <w:t>云南吉象物流有限公司要深刻吸取事故教育教训，严格按照《中华人民共和国安全生产法》的有关规定，结合单位实际，建立健全各项安全生产规章制度和操作规程，层层落实安全生产责任制，加强企业的自我管理及安全生产教训培训，特别是对特种作业人员的安全生产教育培训，督促从业人员严格执行本单位各项安全规章制度和安全操作规程，全面加强作业现场管理，严格遵循安全操作规程。</w:t>
      </w:r>
    </w:p>
    <w:p w:rsidR="00AE45E2" w:rsidRPr="00AE45E2" w:rsidRDefault="00AE45E2" w:rsidP="00AE45E2">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AE45E2">
        <w:rPr>
          <w:rFonts w:ascii="仿宋" w:eastAsia="仿宋" w:hAnsi="仿宋" w:hint="eastAsia"/>
          <w:color w:val="333333"/>
          <w:sz w:val="30"/>
          <w:szCs w:val="30"/>
        </w:rPr>
        <w:t>昆明传化和</w:t>
      </w:r>
      <w:proofErr w:type="gramStart"/>
      <w:r w:rsidRPr="00AE45E2">
        <w:rPr>
          <w:rFonts w:ascii="仿宋" w:eastAsia="仿宋" w:hAnsi="仿宋" w:hint="eastAsia"/>
          <w:color w:val="333333"/>
          <w:sz w:val="30"/>
          <w:szCs w:val="30"/>
        </w:rPr>
        <w:t>裕公路</w:t>
      </w:r>
      <w:proofErr w:type="gramEnd"/>
      <w:r w:rsidRPr="00AE45E2">
        <w:rPr>
          <w:rFonts w:ascii="仿宋" w:eastAsia="仿宋" w:hAnsi="仿宋" w:hint="eastAsia"/>
          <w:color w:val="333333"/>
          <w:sz w:val="30"/>
          <w:szCs w:val="30"/>
        </w:rPr>
        <w:t>港物流有限公司深刻吸取事故教育教训，严格按照《中华人民共和国安全生产法》的有关规定，完善与承租方签订专门的安全生产管理协议或者租赁合同，明确各自的安全管理职责，层层落实安全生产责任制，加强企业的自我管理及安全生产教训培训，加强对园区内的安全检查，对发现的安全隐患，应当及时督促整改。</w:t>
      </w:r>
    </w:p>
    <w:p w:rsidR="00AE45E2" w:rsidRPr="00AE45E2" w:rsidRDefault="00AE45E2" w:rsidP="00AE45E2">
      <w:pPr>
        <w:pStyle w:val="a3"/>
        <w:shd w:val="clear" w:color="auto" w:fill="FFFFFF"/>
        <w:spacing w:before="0" w:beforeAutospacing="0" w:after="0" w:afterAutospacing="0" w:line="555" w:lineRule="atLeast"/>
        <w:jc w:val="right"/>
        <w:rPr>
          <w:rFonts w:ascii="仿宋" w:eastAsia="仿宋" w:hAnsi="仿宋" w:hint="eastAsia"/>
          <w:color w:val="333333"/>
          <w:sz w:val="30"/>
          <w:szCs w:val="30"/>
        </w:rPr>
      </w:pPr>
      <w:r w:rsidRPr="00AE45E2">
        <w:rPr>
          <w:rFonts w:hint="eastAsia"/>
          <w:color w:val="000000"/>
          <w:sz w:val="30"/>
          <w:szCs w:val="30"/>
        </w:rPr>
        <w:lastRenderedPageBreak/>
        <w:t> </w:t>
      </w:r>
      <w:r w:rsidRPr="00AE45E2">
        <w:rPr>
          <w:rFonts w:ascii="仿宋" w:eastAsia="仿宋" w:hAnsi="仿宋" w:hint="eastAsia"/>
          <w:color w:val="000000"/>
          <w:sz w:val="30"/>
          <w:szCs w:val="30"/>
        </w:rPr>
        <w:t xml:space="preserve"> </w:t>
      </w:r>
      <w:r w:rsidRPr="00AE45E2">
        <w:rPr>
          <w:rFonts w:hint="eastAsia"/>
          <w:color w:val="000000"/>
          <w:sz w:val="30"/>
          <w:szCs w:val="30"/>
        </w:rPr>
        <w:t> </w:t>
      </w:r>
      <w:r>
        <w:rPr>
          <w:rFonts w:ascii="仿宋" w:eastAsia="仿宋" w:hAnsi="仿宋" w:hint="eastAsia"/>
          <w:color w:val="000000"/>
          <w:sz w:val="30"/>
          <w:szCs w:val="30"/>
        </w:rPr>
        <w:t xml:space="preserve">   </w:t>
      </w:r>
      <w:r w:rsidRPr="00AE45E2">
        <w:rPr>
          <w:rFonts w:ascii="仿宋" w:eastAsia="仿宋" w:hAnsi="仿宋" w:hint="eastAsia"/>
          <w:color w:val="000000"/>
          <w:sz w:val="30"/>
          <w:szCs w:val="30"/>
        </w:rPr>
        <w:t>官渡</w:t>
      </w:r>
      <w:proofErr w:type="gramStart"/>
      <w:r w:rsidRPr="00AE45E2">
        <w:rPr>
          <w:rFonts w:ascii="仿宋" w:eastAsia="仿宋" w:hAnsi="仿宋" w:hint="eastAsia"/>
          <w:color w:val="000000"/>
          <w:sz w:val="30"/>
          <w:szCs w:val="30"/>
        </w:rPr>
        <w:t>区矣六街道办事处</w:t>
      </w:r>
      <w:proofErr w:type="gramEnd"/>
      <w:r w:rsidRPr="00AE45E2">
        <w:rPr>
          <w:rFonts w:ascii="仿宋" w:eastAsia="仿宋" w:hAnsi="仿宋" w:hint="eastAsia"/>
          <w:color w:val="000000"/>
          <w:sz w:val="30"/>
          <w:szCs w:val="30"/>
        </w:rPr>
        <w:t>昆明传化和</w:t>
      </w:r>
      <w:proofErr w:type="gramStart"/>
      <w:r w:rsidRPr="00AE45E2">
        <w:rPr>
          <w:rFonts w:ascii="仿宋" w:eastAsia="仿宋" w:hAnsi="仿宋" w:hint="eastAsia"/>
          <w:color w:val="000000"/>
          <w:sz w:val="30"/>
          <w:szCs w:val="30"/>
        </w:rPr>
        <w:t>裕公路</w:t>
      </w:r>
      <w:proofErr w:type="gramEnd"/>
      <w:r w:rsidRPr="00AE45E2">
        <w:rPr>
          <w:rFonts w:ascii="仿宋" w:eastAsia="仿宋" w:hAnsi="仿宋" w:hint="eastAsia"/>
          <w:color w:val="000000"/>
          <w:sz w:val="30"/>
          <w:szCs w:val="30"/>
        </w:rPr>
        <w:t>港物流园</w:t>
      </w:r>
    </w:p>
    <w:p w:rsidR="00AE45E2" w:rsidRPr="00AE45E2" w:rsidRDefault="00AE45E2" w:rsidP="00AE45E2">
      <w:pPr>
        <w:pStyle w:val="a3"/>
        <w:shd w:val="clear" w:color="auto" w:fill="FFFFFF"/>
        <w:spacing w:before="0" w:beforeAutospacing="0" w:after="0" w:afterAutospacing="0" w:line="555" w:lineRule="atLeast"/>
        <w:jc w:val="right"/>
        <w:rPr>
          <w:rFonts w:ascii="仿宋" w:eastAsia="仿宋" w:hAnsi="仿宋" w:hint="eastAsia"/>
          <w:color w:val="333333"/>
          <w:sz w:val="30"/>
          <w:szCs w:val="30"/>
        </w:rPr>
      </w:pP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Pr>
          <w:rFonts w:hint="eastAsia"/>
          <w:color w:val="333333"/>
          <w:sz w:val="30"/>
          <w:szCs w:val="30"/>
        </w:rPr>
        <w:t xml:space="preserve"> </w:t>
      </w:r>
      <w:r w:rsidRPr="00AE45E2">
        <w:rPr>
          <w:rFonts w:ascii="仿宋" w:eastAsia="仿宋" w:hAnsi="仿宋" w:hint="eastAsia"/>
          <w:color w:val="333333"/>
          <w:sz w:val="30"/>
          <w:szCs w:val="30"/>
        </w:rPr>
        <w:t>“6.5”</w:t>
      </w:r>
      <w:r w:rsidRPr="00AE45E2">
        <w:rPr>
          <w:rFonts w:ascii="仿宋" w:eastAsia="仿宋" w:hAnsi="仿宋" w:hint="eastAsia"/>
          <w:color w:val="000000"/>
          <w:sz w:val="30"/>
          <w:szCs w:val="30"/>
        </w:rPr>
        <w:t>事故</w:t>
      </w:r>
      <w:r w:rsidRPr="00AE45E2">
        <w:rPr>
          <w:rFonts w:ascii="仿宋" w:eastAsia="仿宋" w:hAnsi="仿宋" w:cs="Times New Roman" w:hint="eastAsia"/>
          <w:color w:val="333333"/>
          <w:sz w:val="30"/>
          <w:szCs w:val="30"/>
        </w:rPr>
        <w:t>调查组</w:t>
      </w:r>
    </w:p>
    <w:p w:rsidR="00AE45E2" w:rsidRPr="00AE45E2" w:rsidRDefault="00AE45E2" w:rsidP="00AE45E2">
      <w:pPr>
        <w:pStyle w:val="a3"/>
        <w:shd w:val="clear" w:color="auto" w:fill="FFFFFF"/>
        <w:spacing w:before="0" w:beforeAutospacing="0" w:after="0" w:afterAutospacing="0" w:line="555" w:lineRule="atLeast"/>
        <w:jc w:val="right"/>
        <w:rPr>
          <w:rFonts w:ascii="仿宋" w:eastAsia="仿宋" w:hAnsi="仿宋" w:hint="eastAsia"/>
          <w:color w:val="333333"/>
          <w:sz w:val="30"/>
          <w:szCs w:val="30"/>
        </w:rPr>
      </w:pP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hint="eastAsia"/>
          <w:color w:val="333333"/>
          <w:sz w:val="30"/>
          <w:szCs w:val="30"/>
        </w:rPr>
        <w:t xml:space="preserve"> </w:t>
      </w:r>
      <w:r w:rsidRPr="00AE45E2">
        <w:rPr>
          <w:rFonts w:hint="eastAsia"/>
          <w:color w:val="333333"/>
          <w:sz w:val="30"/>
          <w:szCs w:val="30"/>
        </w:rPr>
        <w:t> </w:t>
      </w:r>
      <w:r w:rsidRPr="00AE45E2">
        <w:rPr>
          <w:rFonts w:ascii="仿宋" w:eastAsia="仿宋" w:hAnsi="仿宋" w:cs="Times New Roman"/>
          <w:color w:val="333333"/>
          <w:sz w:val="30"/>
          <w:szCs w:val="30"/>
        </w:rPr>
        <w:t>20</w:t>
      </w:r>
      <w:r w:rsidRPr="00AE45E2">
        <w:rPr>
          <w:rFonts w:ascii="仿宋" w:eastAsia="仿宋" w:hAnsi="仿宋" w:hint="eastAsia"/>
          <w:color w:val="333333"/>
          <w:sz w:val="30"/>
          <w:szCs w:val="30"/>
        </w:rPr>
        <w:t>20</w:t>
      </w:r>
      <w:r w:rsidRPr="00AE45E2">
        <w:rPr>
          <w:rFonts w:ascii="仿宋" w:eastAsia="仿宋" w:hAnsi="仿宋" w:cs="Times New Roman" w:hint="eastAsia"/>
          <w:color w:val="333333"/>
          <w:sz w:val="30"/>
          <w:szCs w:val="30"/>
        </w:rPr>
        <w:t>年</w:t>
      </w:r>
      <w:r w:rsidRPr="00AE45E2">
        <w:rPr>
          <w:rFonts w:ascii="仿宋" w:eastAsia="仿宋" w:hAnsi="仿宋" w:hint="eastAsia"/>
          <w:color w:val="333333"/>
          <w:sz w:val="30"/>
          <w:szCs w:val="30"/>
        </w:rPr>
        <w:t>7</w:t>
      </w:r>
      <w:r w:rsidRPr="00AE45E2">
        <w:rPr>
          <w:rFonts w:ascii="仿宋" w:eastAsia="仿宋" w:hAnsi="仿宋" w:cs="Times New Roman" w:hint="eastAsia"/>
          <w:color w:val="333333"/>
          <w:sz w:val="30"/>
          <w:szCs w:val="30"/>
        </w:rPr>
        <w:t>月</w:t>
      </w:r>
      <w:r w:rsidRPr="00AE45E2">
        <w:rPr>
          <w:rFonts w:ascii="仿宋" w:eastAsia="仿宋" w:hAnsi="仿宋" w:hint="eastAsia"/>
          <w:color w:val="333333"/>
          <w:sz w:val="30"/>
          <w:szCs w:val="30"/>
        </w:rPr>
        <w:t>14</w:t>
      </w:r>
      <w:r w:rsidRPr="00AE45E2">
        <w:rPr>
          <w:rFonts w:ascii="仿宋" w:eastAsia="仿宋" w:hAnsi="仿宋" w:cs="Times New Roman" w:hint="eastAsia"/>
          <w:color w:val="333333"/>
          <w:sz w:val="30"/>
          <w:szCs w:val="30"/>
        </w:rPr>
        <w:t>日</w:t>
      </w:r>
    </w:p>
    <w:p w:rsidR="00CC0C50" w:rsidRPr="00AE45E2" w:rsidRDefault="00CC0C50" w:rsidP="00AE45E2">
      <w:pPr>
        <w:jc w:val="right"/>
        <w:rPr>
          <w:rFonts w:ascii="仿宋" w:eastAsia="仿宋" w:hAnsi="仿宋"/>
          <w:sz w:val="30"/>
          <w:szCs w:val="30"/>
        </w:rPr>
      </w:pPr>
    </w:p>
    <w:sectPr w:rsidR="00CC0C50" w:rsidRPr="00AE4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80"/>
    <w:rsid w:val="00770B80"/>
    <w:rsid w:val="00AE45E2"/>
    <w:rsid w:val="00CC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5E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5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2322</Characters>
  <Application>Microsoft Office Word</Application>
  <DocSecurity>0</DocSecurity>
  <Lines>19</Lines>
  <Paragraphs>5</Paragraphs>
  <ScaleCrop>false</ScaleCrop>
  <Company>微软中国</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2021-03-06T07:48:00Z</dcterms:created>
  <dcterms:modified xsi:type="dcterms:W3CDTF">2021-03-06T07:49:00Z</dcterms:modified>
</cp:coreProperties>
</file>