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方正小标宋简体" w:hAnsi="宋体" w:eastAsia="方正小标宋简体" w:cs="宋体"/>
          <w:kern w:val="1"/>
          <w:sz w:val="44"/>
          <w:szCs w:val="44"/>
          <w:lang w:val="en-US" w:eastAsia="zh-CN"/>
        </w:rPr>
      </w:pPr>
      <w:r>
        <w:rPr>
          <w:rFonts w:hint="eastAsia" w:ascii="方正小标宋简体" w:hAnsi="宋体" w:eastAsia="方正小标宋简体" w:cs="宋体"/>
          <w:kern w:val="1"/>
          <w:sz w:val="44"/>
          <w:szCs w:val="44"/>
          <w:lang w:val="en-US" w:eastAsia="zh-CN"/>
        </w:rPr>
        <w:t>宁乡市灰汤镇S326线</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宋体" w:eastAsia="方正小标宋简体" w:cs="宋体"/>
          <w:kern w:val="1"/>
          <w:sz w:val="44"/>
          <w:szCs w:val="44"/>
        </w:rPr>
      </w:pPr>
      <w:r>
        <w:rPr>
          <w:rFonts w:hint="eastAsia" w:ascii="方正小标宋简体" w:hAnsi="宋体" w:eastAsia="方正小标宋简体" w:cs="宋体"/>
          <w:kern w:val="1"/>
          <w:sz w:val="44"/>
          <w:szCs w:val="44"/>
          <w:lang w:val="en-US" w:eastAsia="zh-CN"/>
        </w:rPr>
        <w:t>“1·5”</w:t>
      </w:r>
      <w:r>
        <w:rPr>
          <w:rFonts w:hint="eastAsia" w:ascii="方正小标宋简体" w:hAnsi="宋体" w:eastAsia="方正小标宋简体" w:cs="宋体"/>
          <w:kern w:val="1"/>
          <w:sz w:val="44"/>
          <w:szCs w:val="44"/>
        </w:rPr>
        <w:t>道路</w:t>
      </w:r>
      <w:r>
        <w:rPr>
          <w:rFonts w:hint="eastAsia" w:ascii="方正小标宋简体" w:hAnsi="宋体" w:eastAsia="方正小标宋简体" w:cs="宋体"/>
          <w:kern w:val="1"/>
          <w:sz w:val="44"/>
          <w:szCs w:val="44"/>
          <w:lang w:eastAsia="zh-CN"/>
        </w:rPr>
        <w:t>运输</w:t>
      </w:r>
      <w:r>
        <w:rPr>
          <w:rFonts w:hint="eastAsia" w:ascii="方正小标宋简体" w:hAnsi="宋体" w:eastAsia="方正小标宋简体" w:cs="宋体"/>
          <w:kern w:val="1"/>
          <w:sz w:val="44"/>
          <w:szCs w:val="44"/>
        </w:rPr>
        <w:t>事故调查报告</w:t>
      </w:r>
    </w:p>
    <w:p>
      <w:pPr>
        <w:keepNext w:val="0"/>
        <w:keepLines w:val="0"/>
        <w:pageBreakBefore w:val="0"/>
        <w:widowControl w:val="0"/>
        <w:kinsoku/>
        <w:wordWrap/>
        <w:overflowPunct/>
        <w:topLinePunct w:val="0"/>
        <w:autoSpaceDE/>
        <w:autoSpaceDN/>
        <w:bidi w:val="0"/>
        <w:adjustRightInd/>
        <w:snapToGrid/>
        <w:spacing w:line="566" w:lineRule="exact"/>
        <w:ind w:leftChars="0" w:firstLine="643" w:firstLineChars="200"/>
        <w:jc w:val="both"/>
        <w:textAlignment w:val="auto"/>
        <w:rPr>
          <w:rFonts w:hint="eastAsia" w:ascii="仿宋_GB2312" w:hAnsi="仿宋_GB2312" w:eastAsia="仿宋_GB2312" w:cs="仿宋_GB2312"/>
          <w:b/>
          <w:kern w:val="1"/>
          <w:sz w:val="32"/>
          <w:szCs w:val="32"/>
        </w:rPr>
      </w:pP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spacing w:val="0"/>
          <w:kern w:val="1"/>
          <w:sz w:val="32"/>
          <w:szCs w:val="32"/>
          <w:lang w:val="zh-CN" w:eastAsia="zh-CN"/>
        </w:rPr>
        <w:t>202</w:t>
      </w:r>
      <w:r>
        <w:rPr>
          <w:rFonts w:hint="eastAsia" w:ascii="Times New Roman" w:hAnsi="Times New Roman" w:eastAsia="仿宋_GB2312" w:cs="仿宋_GB2312"/>
          <w:spacing w:val="0"/>
          <w:kern w:val="1"/>
          <w:sz w:val="32"/>
          <w:szCs w:val="32"/>
          <w:lang w:val="en-US" w:eastAsia="zh-CN"/>
        </w:rPr>
        <w:t>3</w:t>
      </w:r>
      <w:r>
        <w:rPr>
          <w:rFonts w:hint="eastAsia" w:ascii="Times New Roman" w:hAnsi="Times New Roman" w:eastAsia="仿宋_GB2312" w:cs="仿宋_GB2312"/>
          <w:spacing w:val="0"/>
          <w:kern w:val="1"/>
          <w:sz w:val="32"/>
          <w:szCs w:val="32"/>
          <w:lang w:val="zh-CN" w:eastAsia="zh-CN"/>
        </w:rPr>
        <w:t>年</w:t>
      </w:r>
      <w:r>
        <w:rPr>
          <w:rFonts w:hint="eastAsia" w:ascii="Times New Roman" w:hAnsi="Times New Roman" w:eastAsia="仿宋_GB2312" w:cs="仿宋_GB2312"/>
          <w:spacing w:val="0"/>
          <w:kern w:val="1"/>
          <w:sz w:val="32"/>
          <w:szCs w:val="32"/>
          <w:lang w:val="en-US" w:eastAsia="zh-CN"/>
        </w:rPr>
        <w:t>1</w:t>
      </w:r>
      <w:r>
        <w:rPr>
          <w:rFonts w:hint="eastAsia" w:ascii="Times New Roman" w:hAnsi="Times New Roman" w:eastAsia="仿宋_GB2312" w:cs="仿宋_GB2312"/>
          <w:spacing w:val="0"/>
          <w:kern w:val="1"/>
          <w:sz w:val="32"/>
          <w:szCs w:val="32"/>
          <w:lang w:val="zh-CN" w:eastAsia="zh-CN"/>
        </w:rPr>
        <w:t>月</w:t>
      </w:r>
      <w:r>
        <w:rPr>
          <w:rFonts w:hint="eastAsia" w:ascii="Times New Roman" w:hAnsi="Times New Roman" w:eastAsia="仿宋_GB2312" w:cs="仿宋_GB2312"/>
          <w:spacing w:val="0"/>
          <w:kern w:val="1"/>
          <w:sz w:val="32"/>
          <w:szCs w:val="32"/>
          <w:lang w:val="en-US" w:eastAsia="zh-CN"/>
        </w:rPr>
        <w:t>5</w:t>
      </w:r>
      <w:r>
        <w:rPr>
          <w:rFonts w:hint="eastAsia" w:ascii="Times New Roman" w:hAnsi="Times New Roman" w:eastAsia="仿宋_GB2312" w:cs="仿宋_GB2312"/>
          <w:spacing w:val="0"/>
          <w:kern w:val="1"/>
          <w:sz w:val="32"/>
          <w:szCs w:val="32"/>
          <w:lang w:val="zh-CN" w:eastAsia="zh-CN"/>
        </w:rPr>
        <w:t>日</w:t>
      </w:r>
      <w:r>
        <w:rPr>
          <w:rFonts w:hint="eastAsia" w:ascii="Times New Roman" w:hAnsi="Times New Roman" w:eastAsia="仿宋_GB2312" w:cs="仿宋_GB2312"/>
          <w:spacing w:val="0"/>
          <w:kern w:val="1"/>
          <w:sz w:val="32"/>
          <w:szCs w:val="32"/>
          <w:lang w:val="en-US" w:eastAsia="zh-CN"/>
        </w:rPr>
        <w:t>11时50分许</w:t>
      </w:r>
      <w:r>
        <w:rPr>
          <w:rFonts w:hint="eastAsia" w:ascii="Times New Roman" w:hAnsi="Times New Roman" w:eastAsia="仿宋_GB2312" w:cs="仿宋_GB2312"/>
          <w:spacing w:val="0"/>
          <w:kern w:val="1"/>
          <w:sz w:val="32"/>
          <w:szCs w:val="32"/>
          <w:lang w:val="zh-CN" w:eastAsia="zh-CN"/>
        </w:rPr>
        <w:t>，宁乡市灰汤镇</w:t>
      </w:r>
      <w:r>
        <w:rPr>
          <w:rFonts w:hint="eastAsia" w:ascii="Times New Roman" w:hAnsi="Times New Roman" w:eastAsia="仿宋_GB2312" w:cs="仿宋_GB2312"/>
          <w:spacing w:val="0"/>
          <w:kern w:val="1"/>
          <w:sz w:val="32"/>
          <w:szCs w:val="32"/>
          <w:lang w:val="en-US" w:eastAsia="zh-CN"/>
        </w:rPr>
        <w:t>S326线289KM+300M处</w:t>
      </w:r>
      <w:r>
        <w:rPr>
          <w:rFonts w:hint="eastAsia" w:ascii="Times New Roman" w:hAnsi="Times New Roman" w:eastAsia="仿宋_GB2312" w:cs="仿宋_GB2312"/>
          <w:spacing w:val="0"/>
          <w:kern w:val="1"/>
          <w:sz w:val="32"/>
          <w:szCs w:val="32"/>
          <w:lang w:val="zh-CN" w:eastAsia="zh-CN"/>
        </w:rPr>
        <w:t>发生一起道路运输事故，</w:t>
      </w:r>
      <w:r>
        <w:rPr>
          <w:rFonts w:hint="eastAsia" w:ascii="Times New Roman" w:hAnsi="Times New Roman" w:eastAsia="仿宋_GB2312" w:cs="仿宋_GB2312"/>
          <w:spacing w:val="0"/>
          <w:kern w:val="1"/>
          <w:sz w:val="32"/>
          <w:szCs w:val="32"/>
        </w:rPr>
        <w:t>造成1人死亡，直接经济损失</w:t>
      </w:r>
      <w:r>
        <w:rPr>
          <w:rFonts w:hint="eastAsia" w:ascii="Times New Roman" w:hAnsi="Times New Roman" w:eastAsia="仿宋_GB2312" w:cs="仿宋_GB2312"/>
          <w:color w:val="auto"/>
          <w:spacing w:val="0"/>
          <w:kern w:val="1"/>
          <w:sz w:val="32"/>
          <w:szCs w:val="32"/>
          <w:lang w:val="en-US" w:eastAsia="zh-CN"/>
        </w:rPr>
        <w:t>29.1</w:t>
      </w:r>
      <w:r>
        <w:rPr>
          <w:rFonts w:hint="eastAsia" w:ascii="Times New Roman" w:hAnsi="Times New Roman" w:eastAsia="仿宋_GB2312" w:cs="仿宋_GB2312"/>
          <w:spacing w:val="0"/>
          <w:kern w:val="1"/>
          <w:sz w:val="32"/>
          <w:szCs w:val="32"/>
          <w:lang w:val="en-US" w:eastAsia="zh-CN"/>
        </w:rPr>
        <w:t>万</w:t>
      </w:r>
      <w:r>
        <w:rPr>
          <w:rFonts w:hint="eastAsia" w:ascii="Times New Roman" w:hAnsi="Times New Roman" w:eastAsia="仿宋_GB2312" w:cs="仿宋_GB2312"/>
          <w:spacing w:val="0"/>
          <w:kern w:val="1"/>
          <w:sz w:val="32"/>
          <w:szCs w:val="32"/>
        </w:rPr>
        <w:t>元。事故发生后，宁乡市交警大队接到报警</w:t>
      </w:r>
      <w:r>
        <w:rPr>
          <w:rFonts w:hint="eastAsia" w:ascii="Times New Roman" w:hAnsi="Times New Roman" w:eastAsia="仿宋_GB2312" w:cs="仿宋_GB2312"/>
          <w:spacing w:val="0"/>
          <w:kern w:val="1"/>
          <w:sz w:val="32"/>
          <w:szCs w:val="32"/>
          <w:lang w:eastAsia="zh-CN"/>
        </w:rPr>
        <w:t>后</w:t>
      </w:r>
      <w:r>
        <w:rPr>
          <w:rFonts w:hint="eastAsia" w:ascii="Times New Roman" w:hAnsi="Times New Roman" w:eastAsia="仿宋_GB2312" w:cs="仿宋_GB2312"/>
          <w:spacing w:val="0"/>
          <w:kern w:val="1"/>
          <w:sz w:val="32"/>
          <w:szCs w:val="32"/>
        </w:rPr>
        <w:t>第一时间赶到事故现场进行事故救援、现场勘查和调查，积极组织事故救援和善后处置工作。</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spacing w:val="0"/>
          <w:kern w:val="1"/>
          <w:sz w:val="32"/>
          <w:szCs w:val="32"/>
        </w:rPr>
        <w:t>在宁乡市交警大队对该起道路交通事故作出了事故责任认定后，依据《中华人民共和国安全生产法》、《生产安全事故报告和调查处理条例》</w:t>
      </w:r>
      <w:r>
        <w:rPr>
          <w:rFonts w:hint="eastAsia" w:ascii="Times New Roman" w:hAnsi="Times New Roman" w:eastAsia="仿宋_GB2312" w:cs="仿宋_GB2312"/>
          <w:spacing w:val="0"/>
          <w:kern w:val="1"/>
          <w:sz w:val="32"/>
          <w:szCs w:val="32"/>
          <w:lang w:eastAsia="zh-CN"/>
        </w:rPr>
        <w:t>等法律法规规定</w:t>
      </w:r>
      <w:r>
        <w:rPr>
          <w:rFonts w:hint="eastAsia" w:ascii="Times New Roman" w:hAnsi="Times New Roman" w:eastAsia="仿宋_GB2312" w:cs="仿宋_GB2312"/>
          <w:spacing w:val="0"/>
          <w:kern w:val="1"/>
          <w:sz w:val="32"/>
          <w:szCs w:val="32"/>
        </w:rPr>
        <w:t>，成立由宁乡市应急管理局牵头，市应急管理局、市公安局、市交运局、市交警大队、市总工会为成员单位的事故联合调查组（调查组名单见附件1）对事故进行了调查</w:t>
      </w:r>
      <w:r>
        <w:rPr>
          <w:rFonts w:hint="eastAsia" w:ascii="Times New Roman" w:hAnsi="Times New Roman" w:eastAsia="仿宋_GB2312" w:cs="仿宋_GB2312"/>
          <w:spacing w:val="0"/>
          <w:kern w:val="1"/>
          <w:sz w:val="32"/>
          <w:szCs w:val="32"/>
          <w:lang w:eastAsia="zh-CN"/>
        </w:rPr>
        <w:t>，并邀请市纪委监委参加</w:t>
      </w:r>
      <w:r>
        <w:rPr>
          <w:rFonts w:hint="eastAsia" w:ascii="Times New Roman" w:hAnsi="Times New Roman" w:eastAsia="仿宋_GB2312" w:cs="仿宋_GB2312"/>
          <w:spacing w:val="0"/>
          <w:kern w:val="1"/>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spacing w:val="0"/>
          <w:kern w:val="1"/>
          <w:sz w:val="32"/>
          <w:szCs w:val="32"/>
        </w:rPr>
        <w:t>事故调查组通过科学严谨、依法依规、实事求是、周密细致的现场勘察、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一、事故概述</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（一）事故发生时间：</w:t>
      </w:r>
      <w:r>
        <w:rPr>
          <w:rFonts w:hint="eastAsia" w:ascii="Times New Roman" w:hAnsi="Times New Roman" w:eastAsia="仿宋_GB2312" w:cs="仿宋_GB2312"/>
          <w:spacing w:val="0"/>
          <w:kern w:val="1"/>
          <w:sz w:val="32"/>
          <w:szCs w:val="32"/>
        </w:rPr>
        <w:t>20</w:t>
      </w:r>
      <w:r>
        <w:rPr>
          <w:rFonts w:hint="eastAsia" w:ascii="Times New Roman" w:hAnsi="Times New Roman" w:eastAsia="仿宋_GB2312" w:cs="仿宋_GB2312"/>
          <w:spacing w:val="0"/>
          <w:kern w:val="1"/>
          <w:sz w:val="32"/>
          <w:szCs w:val="32"/>
          <w:lang w:val="en-US" w:eastAsia="zh-CN"/>
        </w:rPr>
        <w:t>23</w:t>
      </w:r>
      <w:r>
        <w:rPr>
          <w:rFonts w:hint="eastAsia" w:ascii="Times New Roman" w:hAnsi="Times New Roman" w:eastAsia="仿宋_GB2312" w:cs="仿宋_GB2312"/>
          <w:spacing w:val="0"/>
          <w:kern w:val="1"/>
          <w:sz w:val="32"/>
          <w:szCs w:val="32"/>
        </w:rPr>
        <w:t>年</w:t>
      </w:r>
      <w:r>
        <w:rPr>
          <w:rFonts w:hint="eastAsia" w:ascii="Times New Roman" w:hAnsi="Times New Roman" w:eastAsia="仿宋_GB2312" w:cs="仿宋_GB2312"/>
          <w:spacing w:val="0"/>
          <w:kern w:val="1"/>
          <w:sz w:val="32"/>
          <w:szCs w:val="32"/>
          <w:lang w:val="en-US" w:eastAsia="zh-CN"/>
        </w:rPr>
        <w:t>1</w:t>
      </w:r>
      <w:r>
        <w:rPr>
          <w:rFonts w:hint="eastAsia" w:ascii="Times New Roman" w:hAnsi="Times New Roman" w:eastAsia="仿宋_GB2312" w:cs="仿宋_GB2312"/>
          <w:spacing w:val="0"/>
          <w:kern w:val="1"/>
          <w:sz w:val="32"/>
          <w:szCs w:val="32"/>
        </w:rPr>
        <w:t>月</w:t>
      </w:r>
      <w:r>
        <w:rPr>
          <w:rFonts w:hint="eastAsia" w:ascii="Times New Roman" w:hAnsi="Times New Roman" w:eastAsia="仿宋_GB2312" w:cs="仿宋_GB2312"/>
          <w:spacing w:val="0"/>
          <w:kern w:val="1"/>
          <w:sz w:val="32"/>
          <w:szCs w:val="32"/>
          <w:lang w:val="en-US" w:eastAsia="zh-CN"/>
        </w:rPr>
        <w:t>5</w:t>
      </w:r>
      <w:r>
        <w:rPr>
          <w:rFonts w:hint="eastAsia" w:ascii="Times New Roman" w:hAnsi="Times New Roman" w:eastAsia="仿宋_GB2312" w:cs="仿宋_GB2312"/>
          <w:spacing w:val="0"/>
          <w:kern w:val="1"/>
          <w:sz w:val="32"/>
          <w:szCs w:val="32"/>
        </w:rPr>
        <w:t>日</w:t>
      </w:r>
      <w:r>
        <w:rPr>
          <w:rFonts w:hint="eastAsia" w:ascii="Times New Roman" w:hAnsi="Times New Roman" w:eastAsia="仿宋_GB2312" w:cs="仿宋_GB2312"/>
          <w:spacing w:val="0"/>
          <w:kern w:val="1"/>
          <w:sz w:val="32"/>
          <w:szCs w:val="32"/>
          <w:lang w:val="en-US" w:eastAsia="zh-CN"/>
        </w:rPr>
        <w:t>11</w:t>
      </w:r>
      <w:r>
        <w:rPr>
          <w:rFonts w:hint="eastAsia" w:ascii="Times New Roman" w:hAnsi="Times New Roman" w:eastAsia="仿宋_GB2312" w:cs="仿宋_GB2312"/>
          <w:spacing w:val="0"/>
          <w:kern w:val="1"/>
          <w:sz w:val="32"/>
          <w:szCs w:val="32"/>
        </w:rPr>
        <w:t>时</w:t>
      </w:r>
      <w:r>
        <w:rPr>
          <w:rFonts w:hint="eastAsia" w:ascii="Times New Roman" w:hAnsi="Times New Roman" w:eastAsia="仿宋_GB2312" w:cs="仿宋_GB2312"/>
          <w:spacing w:val="0"/>
          <w:kern w:val="1"/>
          <w:sz w:val="32"/>
          <w:szCs w:val="32"/>
          <w:lang w:val="en-US" w:eastAsia="zh-CN"/>
        </w:rPr>
        <w:t>50</w:t>
      </w:r>
      <w:r>
        <w:rPr>
          <w:rFonts w:hint="eastAsia" w:ascii="Times New Roman" w:hAnsi="Times New Roman" w:eastAsia="仿宋_GB2312" w:cs="仿宋_GB2312"/>
          <w:spacing w:val="0"/>
          <w:kern w:val="1"/>
          <w:sz w:val="32"/>
          <w:szCs w:val="32"/>
        </w:rPr>
        <w:t>分</w:t>
      </w:r>
      <w:r>
        <w:rPr>
          <w:rFonts w:hint="eastAsia" w:ascii="Times New Roman" w:hAnsi="Times New Roman" w:eastAsia="仿宋_GB2312" w:cs="仿宋_GB2312"/>
          <w:spacing w:val="0"/>
          <w:kern w:val="1"/>
          <w:sz w:val="32"/>
          <w:szCs w:val="32"/>
          <w:lang w:eastAsia="zh-CN"/>
        </w:rPr>
        <w:t>许</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（二）事故发生单位：</w:t>
      </w:r>
      <w:r>
        <w:rPr>
          <w:rFonts w:hint="eastAsia" w:ascii="Times New Roman" w:hAnsi="Times New Roman" w:eastAsia="仿宋_GB2312" w:cs="仿宋_GB2312"/>
          <w:spacing w:val="0"/>
          <w:kern w:val="1"/>
          <w:sz w:val="32"/>
          <w:szCs w:val="32"/>
          <w:lang w:val="zh-CN"/>
        </w:rPr>
        <w:t>湖</w:t>
      </w:r>
      <w:r>
        <w:rPr>
          <w:rFonts w:hint="eastAsia" w:ascii="Times New Roman" w:hAnsi="Times New Roman" w:eastAsia="仿宋_GB2312" w:cs="仿宋_GB2312"/>
          <w:spacing w:val="0"/>
          <w:kern w:val="1"/>
          <w:sz w:val="32"/>
          <w:szCs w:val="32"/>
          <w:lang w:eastAsia="zh-CN"/>
        </w:rPr>
        <w:t>南众卡联运有限</w:t>
      </w:r>
      <w:r>
        <w:rPr>
          <w:rFonts w:hint="eastAsia" w:ascii="Times New Roman" w:hAnsi="Times New Roman" w:eastAsia="仿宋_GB2312" w:cs="仿宋_GB2312"/>
          <w:spacing w:val="0"/>
          <w:kern w:val="1"/>
          <w:sz w:val="32"/>
          <w:szCs w:val="32"/>
        </w:rPr>
        <w:t>公司</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（三）事故发生地点：</w:t>
      </w:r>
      <w:r>
        <w:rPr>
          <w:rFonts w:hint="eastAsia" w:ascii="Times New Roman" w:hAnsi="Times New Roman" w:eastAsia="仿宋_GB2312" w:cs="仿宋_GB2312"/>
          <w:spacing w:val="0"/>
          <w:kern w:val="1"/>
          <w:sz w:val="32"/>
          <w:szCs w:val="32"/>
          <w:lang w:val="zh-CN" w:eastAsia="zh-CN"/>
        </w:rPr>
        <w:t>宁乡市灰汤镇</w:t>
      </w:r>
      <w:r>
        <w:rPr>
          <w:rFonts w:hint="eastAsia" w:ascii="Times New Roman" w:hAnsi="Times New Roman" w:eastAsia="仿宋_GB2312" w:cs="仿宋_GB2312"/>
          <w:spacing w:val="0"/>
          <w:kern w:val="1"/>
          <w:sz w:val="32"/>
          <w:szCs w:val="32"/>
          <w:lang w:val="en-US" w:eastAsia="zh-CN"/>
        </w:rPr>
        <w:t>S326线289KM+300M处</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（四）事故类别：</w:t>
      </w:r>
      <w:r>
        <w:rPr>
          <w:rFonts w:hint="eastAsia" w:ascii="Times New Roman" w:hAnsi="Times New Roman" w:eastAsia="仿宋_GB2312" w:cs="仿宋_GB2312"/>
          <w:bCs/>
          <w:spacing w:val="0"/>
          <w:kern w:val="1"/>
          <w:sz w:val="32"/>
          <w:szCs w:val="32"/>
          <w:lang w:eastAsia="zh-CN"/>
        </w:rPr>
        <w:t>一般</w:t>
      </w:r>
      <w:r>
        <w:rPr>
          <w:rFonts w:hint="eastAsia" w:ascii="Times New Roman" w:hAnsi="Times New Roman" w:eastAsia="仿宋_GB2312" w:cs="仿宋_GB2312"/>
          <w:bCs/>
          <w:spacing w:val="0"/>
          <w:kern w:val="1"/>
          <w:sz w:val="32"/>
          <w:szCs w:val="32"/>
        </w:rPr>
        <w:t>道路</w:t>
      </w:r>
      <w:r>
        <w:rPr>
          <w:rFonts w:hint="eastAsia" w:ascii="Times New Roman" w:hAnsi="Times New Roman" w:eastAsia="仿宋_GB2312" w:cs="仿宋_GB2312"/>
          <w:bCs/>
          <w:spacing w:val="0"/>
          <w:kern w:val="1"/>
          <w:sz w:val="32"/>
          <w:szCs w:val="32"/>
          <w:lang w:eastAsia="zh-CN"/>
        </w:rPr>
        <w:t>运输</w:t>
      </w:r>
      <w:r>
        <w:rPr>
          <w:rFonts w:hint="eastAsia" w:ascii="Times New Roman" w:hAnsi="Times New Roman" w:eastAsia="仿宋_GB2312" w:cs="仿宋_GB2312"/>
          <w:spacing w:val="0"/>
          <w:kern w:val="1"/>
          <w:sz w:val="32"/>
          <w:szCs w:val="32"/>
        </w:rPr>
        <w:t>事故</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（五）事故伤亡情况：</w:t>
      </w:r>
      <w:r>
        <w:rPr>
          <w:rFonts w:hint="eastAsia" w:ascii="Times New Roman" w:hAnsi="Times New Roman" w:eastAsia="仿宋_GB2312" w:cs="仿宋_GB2312"/>
          <w:spacing w:val="0"/>
          <w:kern w:val="1"/>
          <w:sz w:val="32"/>
          <w:szCs w:val="32"/>
        </w:rPr>
        <w:t>死亡1人</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rPr>
        <w:t>（六）事故直接经济损失：</w:t>
      </w:r>
      <w:r>
        <w:rPr>
          <w:rFonts w:hint="eastAsia" w:ascii="Times New Roman" w:hAnsi="Times New Roman" w:eastAsia="仿宋_GB2312" w:cs="仿宋_GB2312"/>
          <w:color w:val="auto"/>
          <w:spacing w:val="0"/>
          <w:kern w:val="1"/>
          <w:sz w:val="32"/>
          <w:szCs w:val="32"/>
          <w:lang w:val="en-US" w:eastAsia="zh-CN"/>
        </w:rPr>
        <w:t>29.1</w:t>
      </w:r>
      <w:r>
        <w:rPr>
          <w:rFonts w:hint="eastAsia" w:ascii="Times New Roman" w:hAnsi="Times New Roman" w:eastAsia="仿宋_GB2312" w:cs="仿宋_GB2312"/>
          <w:spacing w:val="0"/>
          <w:kern w:val="1"/>
          <w:sz w:val="32"/>
          <w:szCs w:val="32"/>
        </w:rPr>
        <w:t>万元（未包括事故责任行政处罚罚款）</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二、基本情况</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lang w:eastAsia="zh-CN"/>
        </w:rPr>
        <w:t>（一）肇事</w:t>
      </w:r>
      <w:r>
        <w:rPr>
          <w:rFonts w:hint="eastAsia" w:ascii="Times New Roman" w:hAnsi="Times New Roman" w:eastAsia="楷体_GB2312" w:cs="楷体_GB2312"/>
          <w:b/>
          <w:color w:val="auto"/>
          <w:spacing w:val="0"/>
          <w:sz w:val="32"/>
          <w:szCs w:val="32"/>
        </w:rPr>
        <w:t>车辆和驾驶人情况</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b/>
          <w:bCs/>
          <w:spacing w:val="0"/>
          <w:kern w:val="1"/>
          <w:sz w:val="32"/>
          <w:szCs w:val="32"/>
        </w:rPr>
      </w:pPr>
      <w:r>
        <w:rPr>
          <w:rFonts w:hint="eastAsia" w:ascii="Times New Roman" w:hAnsi="Times New Roman" w:eastAsia="仿宋_GB2312" w:cs="仿宋_GB2312"/>
          <w:b/>
          <w:bCs/>
          <w:spacing w:val="0"/>
          <w:kern w:val="1"/>
          <w:sz w:val="32"/>
          <w:szCs w:val="32"/>
        </w:rPr>
        <w:t>1</w:t>
      </w:r>
      <w:r>
        <w:rPr>
          <w:rFonts w:hint="eastAsia" w:ascii="Times New Roman" w:hAnsi="Times New Roman" w:eastAsia="仿宋_GB2312" w:cs="仿宋_GB2312"/>
          <w:b/>
          <w:bCs/>
          <w:spacing w:val="0"/>
          <w:kern w:val="1"/>
          <w:sz w:val="32"/>
          <w:szCs w:val="32"/>
          <w:lang w:eastAsia="zh-CN"/>
        </w:rPr>
        <w:t>.</w:t>
      </w:r>
      <w:r>
        <w:rPr>
          <w:rFonts w:hint="eastAsia" w:ascii="Times New Roman" w:hAnsi="Times New Roman" w:eastAsia="仿宋_GB2312" w:cs="仿宋_GB2312"/>
          <w:b/>
          <w:bCs/>
          <w:spacing w:val="0"/>
          <w:kern w:val="1"/>
          <w:sz w:val="32"/>
          <w:szCs w:val="32"/>
        </w:rPr>
        <w:t>车辆情况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lang w:val="en-US" w:eastAsia="zh-CN"/>
        </w:rPr>
      </w:pPr>
      <w:r>
        <w:rPr>
          <w:rFonts w:hint="eastAsia" w:ascii="Times New Roman" w:hAnsi="Times New Roman" w:eastAsia="仿宋_GB2312" w:cs="仿宋_GB2312"/>
          <w:spacing w:val="0"/>
          <w:kern w:val="1"/>
          <w:sz w:val="32"/>
          <w:szCs w:val="32"/>
          <w:lang w:val="zh-CN" w:eastAsia="zh-CN"/>
        </w:rPr>
        <w:t>肇事车辆牵引车号牌为湘AJ71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，车身为红色，车辆类型：重型半挂牵引车，品牌</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lang w:val="zh-CN" w:eastAsia="zh-CN"/>
        </w:rPr>
        <w:t>解放牌，</w:t>
      </w:r>
      <w:r>
        <w:rPr>
          <w:rFonts w:hint="eastAsia" w:ascii="Times New Roman" w:hAnsi="Times New Roman" w:eastAsia="仿宋_GB2312" w:cs="仿宋_GB2312"/>
          <w:spacing w:val="0"/>
          <w:kern w:val="1"/>
          <w:sz w:val="32"/>
          <w:szCs w:val="32"/>
          <w:lang w:eastAsia="zh-CN"/>
        </w:rPr>
        <w:t>车辆型号：</w:t>
      </w:r>
      <w:r>
        <w:rPr>
          <w:rFonts w:hint="eastAsia" w:ascii="Times New Roman" w:hAnsi="Times New Roman" w:eastAsia="仿宋_GB2312" w:cs="仿宋_GB2312"/>
          <w:spacing w:val="0"/>
          <w:kern w:val="1"/>
          <w:sz w:val="32"/>
          <w:szCs w:val="32"/>
          <w:lang w:val="en-US" w:eastAsia="zh-CN"/>
        </w:rPr>
        <w:t>CA4250P26K15T1E</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w:t>
      </w:r>
      <w:r>
        <w:rPr>
          <w:rFonts w:hint="eastAsia" w:eastAsia="仿宋_GB2312" w:cs="仿宋_GB2312"/>
          <w:spacing w:val="0"/>
          <w:kern w:val="1"/>
          <w:sz w:val="32"/>
          <w:szCs w:val="32"/>
          <w:lang w:eastAsia="zh-CN"/>
        </w:rPr>
        <w:t>车</w:t>
      </w:r>
      <w:r>
        <w:rPr>
          <w:rFonts w:hint="eastAsia" w:ascii="Times New Roman" w:hAnsi="Times New Roman" w:eastAsia="仿宋_GB2312" w:cs="仿宋_GB2312"/>
          <w:spacing w:val="0"/>
          <w:kern w:val="1"/>
          <w:sz w:val="32"/>
          <w:szCs w:val="32"/>
          <w:lang w:eastAsia="zh-CN"/>
        </w:rPr>
        <w:t>辆识别代码</w:t>
      </w:r>
      <w:r>
        <w:rPr>
          <w:rFonts w:hint="eastAsia" w:ascii="Times New Roman" w:hAnsi="Times New Roman" w:eastAsia="仿宋_GB2312" w:cs="仿宋_GB2312"/>
          <w:spacing w:val="0"/>
          <w:kern w:val="1"/>
          <w:sz w:val="32"/>
          <w:szCs w:val="32"/>
          <w:lang w:val="en-US" w:eastAsia="zh-CN"/>
        </w:rPr>
        <w:t>:LFWSRXSJ6MLE0</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，发动机号</w:t>
      </w:r>
      <w:r>
        <w:rPr>
          <w:rFonts w:hint="eastAsia" w:ascii="Times New Roman" w:hAnsi="Times New Roman" w:eastAsia="仿宋_GB2312" w:cs="仿宋_GB2312"/>
          <w:spacing w:val="0"/>
          <w:kern w:val="1"/>
          <w:sz w:val="32"/>
          <w:szCs w:val="32"/>
          <w:lang w:val="en-US" w:eastAsia="zh-CN"/>
        </w:rPr>
        <w:t>:7620L082578，注册日期是2021年6月，</w:t>
      </w:r>
      <w:r>
        <w:rPr>
          <w:rFonts w:hint="eastAsia" w:ascii="Times New Roman" w:hAnsi="Times New Roman" w:eastAsia="仿宋_GB2312" w:cs="仿宋_GB2312"/>
          <w:color w:val="auto"/>
          <w:spacing w:val="0"/>
          <w:kern w:val="1"/>
          <w:sz w:val="32"/>
          <w:szCs w:val="32"/>
        </w:rPr>
        <w:t>外廓尺寸</w:t>
      </w:r>
      <w:r>
        <w:rPr>
          <w:rFonts w:hint="eastAsia" w:ascii="Times New Roman" w:hAnsi="Times New Roman" w:eastAsia="仿宋_GB2312" w:cs="仿宋_GB2312"/>
          <w:color w:val="auto"/>
          <w:spacing w:val="0"/>
          <w:kern w:val="1"/>
          <w:sz w:val="32"/>
          <w:szCs w:val="32"/>
          <w:lang w:val="en-US" w:eastAsia="zh-CN"/>
        </w:rPr>
        <w:t>6945</w:t>
      </w:r>
      <w:r>
        <w:rPr>
          <w:rFonts w:hint="eastAsia" w:ascii="Times New Roman" w:hAnsi="Times New Roman" w:eastAsia="仿宋_GB2312" w:cs="仿宋_GB2312"/>
          <w:color w:val="auto"/>
          <w:spacing w:val="0"/>
          <w:kern w:val="1"/>
          <w:sz w:val="32"/>
          <w:szCs w:val="32"/>
        </w:rPr>
        <w:t>mm×</w:t>
      </w:r>
      <w:r>
        <w:rPr>
          <w:rFonts w:hint="eastAsia" w:ascii="Times New Roman" w:hAnsi="Times New Roman" w:eastAsia="仿宋_GB2312" w:cs="仿宋_GB2312"/>
          <w:color w:val="auto"/>
          <w:spacing w:val="0"/>
          <w:kern w:val="1"/>
          <w:sz w:val="32"/>
          <w:szCs w:val="32"/>
          <w:lang w:val="en-US" w:eastAsia="zh-CN"/>
        </w:rPr>
        <w:t>2550</w:t>
      </w:r>
      <w:r>
        <w:rPr>
          <w:rFonts w:hint="eastAsia" w:ascii="Times New Roman" w:hAnsi="Times New Roman" w:eastAsia="仿宋_GB2312" w:cs="仿宋_GB2312"/>
          <w:color w:val="auto"/>
          <w:spacing w:val="0"/>
          <w:kern w:val="1"/>
          <w:sz w:val="32"/>
          <w:szCs w:val="32"/>
        </w:rPr>
        <w:t>mm×</w:t>
      </w:r>
      <w:r>
        <w:rPr>
          <w:rFonts w:hint="eastAsia" w:ascii="Times New Roman" w:hAnsi="Times New Roman" w:eastAsia="仿宋_GB2312" w:cs="仿宋_GB2312"/>
          <w:color w:val="auto"/>
          <w:spacing w:val="0"/>
          <w:kern w:val="1"/>
          <w:sz w:val="32"/>
          <w:szCs w:val="32"/>
          <w:lang w:val="en-US" w:eastAsia="zh-CN"/>
        </w:rPr>
        <w:t>3850</w:t>
      </w:r>
      <w:r>
        <w:rPr>
          <w:rFonts w:hint="eastAsia" w:ascii="Times New Roman" w:hAnsi="Times New Roman" w:eastAsia="仿宋_GB2312" w:cs="仿宋_GB2312"/>
          <w:color w:val="auto"/>
          <w:spacing w:val="0"/>
          <w:kern w:val="1"/>
          <w:sz w:val="32"/>
          <w:szCs w:val="32"/>
        </w:rPr>
        <w:t>mm</w:t>
      </w:r>
      <w:r>
        <w:rPr>
          <w:rFonts w:hint="eastAsia" w:ascii="Times New Roman" w:hAnsi="Times New Roman" w:eastAsia="仿宋_GB2312" w:cs="仿宋_GB2312"/>
          <w:spacing w:val="0"/>
          <w:kern w:val="1"/>
          <w:sz w:val="32"/>
          <w:szCs w:val="32"/>
          <w:lang w:eastAsia="zh-CN"/>
        </w:rPr>
        <w:t>。该车办理了道路运输证，编号为湘交运管长字</w:t>
      </w:r>
      <w:r>
        <w:rPr>
          <w:rFonts w:hint="eastAsia" w:ascii="Times New Roman" w:hAnsi="Times New Roman" w:eastAsia="仿宋_GB2312" w:cs="仿宋_GB2312"/>
          <w:spacing w:val="0"/>
          <w:kern w:val="1"/>
          <w:sz w:val="32"/>
          <w:szCs w:val="32"/>
          <w:lang w:val="en-US" w:eastAsia="zh-CN"/>
        </w:rPr>
        <w:t>430121220534号，业户名称为</w:t>
      </w:r>
      <w:r>
        <w:rPr>
          <w:rFonts w:hint="eastAsia" w:ascii="Times New Roman" w:hAnsi="Times New Roman" w:eastAsia="仿宋_GB2312" w:cs="仿宋_GB2312"/>
          <w:spacing w:val="0"/>
          <w:kern w:val="1"/>
          <w:sz w:val="32"/>
          <w:szCs w:val="32"/>
          <w:lang w:val="zh-CN" w:eastAsia="zh-CN"/>
        </w:rPr>
        <w:t>湖南众卡联运有限公司</w:t>
      </w:r>
      <w:r>
        <w:rPr>
          <w:rFonts w:hint="eastAsia" w:ascii="Times New Roman" w:hAnsi="Times New Roman" w:eastAsia="仿宋_GB2312" w:cs="仿宋_GB2312"/>
          <w:spacing w:val="0"/>
          <w:kern w:val="1"/>
          <w:sz w:val="32"/>
          <w:szCs w:val="32"/>
          <w:lang w:val="en-US" w:eastAsia="zh-CN"/>
        </w:rPr>
        <w:t>，经营范围为道路普通货物运输。</w:t>
      </w:r>
      <w:r>
        <w:rPr>
          <w:rFonts w:hint="eastAsia" w:ascii="Times New Roman" w:hAnsi="Times New Roman" w:eastAsia="仿宋_GB2312" w:cs="仿宋_GB2312"/>
          <w:spacing w:val="0"/>
          <w:kern w:val="1"/>
          <w:sz w:val="32"/>
          <w:szCs w:val="32"/>
          <w:lang w:val="zh-CN" w:eastAsia="zh-CN"/>
        </w:rPr>
        <w:t>该车年检有效期至</w:t>
      </w:r>
      <w:r>
        <w:rPr>
          <w:rFonts w:hint="eastAsia" w:ascii="Times New Roman" w:hAnsi="Times New Roman" w:eastAsia="仿宋_GB2312" w:cs="仿宋_GB2312"/>
          <w:spacing w:val="0"/>
          <w:kern w:val="1"/>
          <w:sz w:val="32"/>
          <w:szCs w:val="32"/>
          <w:lang w:val="en-US" w:eastAsia="zh-CN"/>
        </w:rPr>
        <w:t>2023年6月。该车投保于中国平安财产保险股份有限公司</w:t>
      </w:r>
      <w:r>
        <w:rPr>
          <w:rFonts w:hint="eastAsia" w:ascii="Times New Roman" w:hAnsi="Times New Roman" w:eastAsia="仿宋_GB2312" w:cs="仿宋_GB2312"/>
          <w:spacing w:val="0"/>
          <w:kern w:val="1"/>
          <w:sz w:val="32"/>
          <w:szCs w:val="32"/>
          <w:lang w:val="zh-CN" w:eastAsia="zh-CN"/>
        </w:rPr>
        <w:t>，购买了交强险（保险单号：</w:t>
      </w:r>
      <w:r>
        <w:rPr>
          <w:rFonts w:hint="eastAsia" w:ascii="Times New Roman" w:hAnsi="Times New Roman" w:eastAsia="仿宋_GB2312" w:cs="仿宋_GB2312"/>
          <w:spacing w:val="0"/>
          <w:kern w:val="1"/>
          <w:sz w:val="32"/>
          <w:szCs w:val="32"/>
          <w:lang w:val="en-US" w:eastAsia="zh-CN"/>
        </w:rPr>
        <w:t>1201214390167511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和商业险（保险单号：</w:t>
      </w:r>
      <w:r>
        <w:rPr>
          <w:rFonts w:hint="eastAsia" w:ascii="Times New Roman" w:hAnsi="Times New Roman" w:eastAsia="仿宋_GB2312" w:cs="仿宋_GB2312"/>
          <w:spacing w:val="0"/>
          <w:kern w:val="1"/>
          <w:sz w:val="32"/>
          <w:szCs w:val="32"/>
          <w:lang w:val="en-US" w:eastAsia="zh-CN"/>
        </w:rPr>
        <w:t>1201214390167511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，有效期均至</w:t>
      </w:r>
      <w:r>
        <w:rPr>
          <w:rFonts w:hint="eastAsia" w:ascii="Times New Roman" w:hAnsi="Times New Roman" w:eastAsia="仿宋_GB2312" w:cs="仿宋_GB2312"/>
          <w:spacing w:val="0"/>
          <w:kern w:val="1"/>
          <w:sz w:val="32"/>
          <w:szCs w:val="32"/>
          <w:lang w:val="en-US" w:eastAsia="zh-CN"/>
        </w:rPr>
        <w:t>2023年6月9日24时。经宁乡县二机动车检测有限公司检测，该车制动不合格。</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lang w:eastAsia="zh-CN"/>
        </w:rPr>
      </w:pPr>
      <w:r>
        <w:rPr>
          <w:rFonts w:hint="eastAsia" w:ascii="Times New Roman" w:hAnsi="Times New Roman" w:eastAsia="仿宋_GB2312" w:cs="仿宋_GB2312"/>
          <w:spacing w:val="0"/>
          <w:kern w:val="1"/>
          <w:sz w:val="32"/>
          <w:szCs w:val="32"/>
          <w:lang w:val="zh-CN" w:eastAsia="zh-CN"/>
        </w:rPr>
        <w:t>肇事车辆挂车牌号为湘AP9</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挂，车身为红色，车辆类型：重型自卸半挂车，品牌</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lang w:val="zh-CN" w:eastAsia="zh-CN"/>
        </w:rPr>
        <w:t>汇袁牌，</w:t>
      </w:r>
      <w:r>
        <w:rPr>
          <w:rFonts w:hint="eastAsia" w:ascii="Times New Roman" w:hAnsi="Times New Roman" w:eastAsia="仿宋_GB2312" w:cs="仿宋_GB2312"/>
          <w:spacing w:val="0"/>
          <w:kern w:val="1"/>
          <w:sz w:val="32"/>
          <w:szCs w:val="32"/>
          <w:lang w:eastAsia="zh-CN"/>
        </w:rPr>
        <w:t>车辆型号：</w:t>
      </w:r>
      <w:r>
        <w:rPr>
          <w:rFonts w:hint="eastAsia" w:ascii="Times New Roman" w:hAnsi="Times New Roman" w:eastAsia="仿宋_GB2312" w:cs="仿宋_GB2312"/>
          <w:spacing w:val="0"/>
          <w:kern w:val="1"/>
          <w:sz w:val="32"/>
          <w:szCs w:val="32"/>
          <w:lang w:val="en-US" w:eastAsia="zh-CN"/>
        </w:rPr>
        <w:t>AJH9401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，车辆识别代码</w:t>
      </w:r>
      <w:r>
        <w:rPr>
          <w:rFonts w:hint="eastAsia" w:ascii="Times New Roman" w:hAnsi="Times New Roman" w:eastAsia="仿宋_GB2312" w:cs="仿宋_GB2312"/>
          <w:spacing w:val="0"/>
          <w:kern w:val="1"/>
          <w:sz w:val="32"/>
          <w:szCs w:val="32"/>
          <w:lang w:val="en-US" w:eastAsia="zh-CN"/>
        </w:rPr>
        <w:t>:LZ99GRZ32M0AJ</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lang w:val="en-US" w:eastAsia="zh-CN"/>
        </w:rPr>
        <w:t>注册日期是2021年6月。</w:t>
      </w:r>
      <w:r>
        <w:rPr>
          <w:rFonts w:hint="eastAsia" w:ascii="Times New Roman" w:hAnsi="Times New Roman" w:eastAsia="仿宋_GB2312" w:cs="仿宋_GB2312"/>
          <w:spacing w:val="0"/>
          <w:kern w:val="1"/>
          <w:sz w:val="32"/>
          <w:szCs w:val="32"/>
          <w:lang w:val="zh-CN" w:eastAsia="zh-CN"/>
        </w:rPr>
        <w:t>登记所有人为湖南众卡联运有限公司。</w:t>
      </w:r>
      <w:r>
        <w:rPr>
          <w:rFonts w:hint="eastAsia" w:ascii="Times New Roman" w:hAnsi="Times New Roman" w:eastAsia="仿宋_GB2312" w:cs="仿宋_GB2312"/>
          <w:spacing w:val="0"/>
          <w:kern w:val="1"/>
          <w:sz w:val="32"/>
          <w:szCs w:val="32"/>
          <w:lang w:eastAsia="zh-CN"/>
        </w:rPr>
        <w:t>该挂车办理了道路运输证，编号为湘交运管长字</w:t>
      </w:r>
      <w:r>
        <w:rPr>
          <w:rFonts w:hint="eastAsia" w:ascii="Times New Roman" w:hAnsi="Times New Roman" w:eastAsia="仿宋_GB2312" w:cs="仿宋_GB2312"/>
          <w:spacing w:val="0"/>
          <w:kern w:val="1"/>
          <w:sz w:val="32"/>
          <w:szCs w:val="32"/>
          <w:lang w:val="en-US" w:eastAsia="zh-CN"/>
        </w:rPr>
        <w:t>430121220535号，业户名称为</w:t>
      </w:r>
      <w:r>
        <w:rPr>
          <w:rFonts w:hint="eastAsia" w:ascii="Times New Roman" w:hAnsi="Times New Roman" w:eastAsia="仿宋_GB2312" w:cs="仿宋_GB2312"/>
          <w:spacing w:val="0"/>
          <w:kern w:val="1"/>
          <w:sz w:val="32"/>
          <w:szCs w:val="32"/>
          <w:lang w:val="zh-CN" w:eastAsia="zh-CN"/>
        </w:rPr>
        <w:t>湖南众卡联运有限公司</w:t>
      </w:r>
      <w:r>
        <w:rPr>
          <w:rFonts w:hint="eastAsia" w:ascii="Times New Roman" w:hAnsi="Times New Roman" w:eastAsia="仿宋_GB2312" w:cs="仿宋_GB2312"/>
          <w:spacing w:val="0"/>
          <w:kern w:val="1"/>
          <w:sz w:val="32"/>
          <w:szCs w:val="32"/>
          <w:lang w:val="en-US" w:eastAsia="zh-CN"/>
        </w:rPr>
        <w:t>，吨位32吨，经营范围为道路普通货物运输。</w:t>
      </w:r>
      <w:r>
        <w:rPr>
          <w:rFonts w:hint="eastAsia" w:ascii="Times New Roman" w:hAnsi="Times New Roman" w:eastAsia="仿宋_GB2312" w:cs="仿宋_GB2312"/>
          <w:spacing w:val="0"/>
          <w:kern w:val="1"/>
          <w:sz w:val="32"/>
          <w:szCs w:val="32"/>
          <w:lang w:val="zh-CN" w:eastAsia="zh-CN"/>
        </w:rPr>
        <w:t>该挂车年检有效期至</w:t>
      </w:r>
      <w:r>
        <w:rPr>
          <w:rFonts w:hint="eastAsia" w:ascii="Times New Roman" w:hAnsi="Times New Roman" w:eastAsia="仿宋_GB2312" w:cs="仿宋_GB2312"/>
          <w:spacing w:val="0"/>
          <w:kern w:val="1"/>
          <w:sz w:val="32"/>
          <w:szCs w:val="32"/>
          <w:lang w:val="en-US" w:eastAsia="zh-CN"/>
        </w:rPr>
        <w:t>2023年6月。经宁乡县二机动车检测有限公司检测，该挂车制动不合格。</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b/>
          <w:bCs/>
          <w:spacing w:val="0"/>
          <w:kern w:val="1"/>
          <w:sz w:val="32"/>
          <w:szCs w:val="32"/>
        </w:rPr>
      </w:pPr>
      <w:r>
        <w:rPr>
          <w:rFonts w:hint="eastAsia" w:ascii="Times New Roman" w:hAnsi="Times New Roman" w:eastAsia="仿宋_GB2312" w:cs="仿宋_GB2312"/>
          <w:b/>
          <w:bCs/>
          <w:spacing w:val="0"/>
          <w:kern w:val="1"/>
          <w:sz w:val="32"/>
          <w:szCs w:val="32"/>
        </w:rPr>
        <w:t>2</w:t>
      </w:r>
      <w:r>
        <w:rPr>
          <w:rFonts w:hint="eastAsia" w:ascii="Times New Roman" w:hAnsi="Times New Roman" w:eastAsia="仿宋_GB2312" w:cs="仿宋_GB2312"/>
          <w:b/>
          <w:bCs/>
          <w:spacing w:val="0"/>
          <w:kern w:val="1"/>
          <w:sz w:val="32"/>
          <w:szCs w:val="32"/>
          <w:lang w:eastAsia="zh-CN"/>
        </w:rPr>
        <w:t>.</w:t>
      </w:r>
      <w:r>
        <w:rPr>
          <w:rFonts w:hint="eastAsia" w:ascii="Times New Roman" w:hAnsi="Times New Roman" w:eastAsia="仿宋_GB2312" w:cs="仿宋_GB2312"/>
          <w:b/>
          <w:bCs/>
          <w:spacing w:val="0"/>
          <w:kern w:val="1"/>
          <w:sz w:val="32"/>
          <w:szCs w:val="32"/>
        </w:rPr>
        <w:t>驾驶人情况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b/>
          <w:spacing w:val="0"/>
          <w:kern w:val="1"/>
          <w:sz w:val="32"/>
          <w:szCs w:val="32"/>
        </w:rPr>
      </w:pPr>
      <w:r>
        <w:rPr>
          <w:rFonts w:hint="eastAsia" w:eastAsia="仿宋_GB2312" w:cs="仿宋_GB2312"/>
          <w:spacing w:val="0"/>
          <w:kern w:val="1"/>
          <w:sz w:val="32"/>
          <w:szCs w:val="32"/>
          <w:lang w:eastAsia="zh-CN"/>
        </w:rPr>
        <w:t>贺某光</w:t>
      </w:r>
      <w:r>
        <w:rPr>
          <w:rFonts w:hint="eastAsia" w:ascii="Times New Roman" w:hAnsi="Times New Roman" w:eastAsia="仿宋_GB2312" w:cs="仿宋_GB2312"/>
          <w:spacing w:val="0"/>
          <w:kern w:val="1"/>
          <w:sz w:val="32"/>
          <w:szCs w:val="32"/>
        </w:rPr>
        <w:t>，男，</w:t>
      </w:r>
      <w:r>
        <w:rPr>
          <w:rFonts w:hint="eastAsia" w:ascii="Times New Roman" w:hAnsi="Times New Roman" w:eastAsia="仿宋_GB2312" w:cs="仿宋_GB2312"/>
          <w:spacing w:val="0"/>
          <w:kern w:val="1"/>
          <w:sz w:val="32"/>
          <w:szCs w:val="32"/>
          <w:lang w:val="en-US" w:eastAsia="zh-CN"/>
        </w:rPr>
        <w:t>47</w:t>
      </w:r>
      <w:r>
        <w:rPr>
          <w:rFonts w:hint="eastAsia" w:ascii="Times New Roman" w:hAnsi="Times New Roman" w:eastAsia="仿宋_GB2312" w:cs="仿宋_GB2312"/>
          <w:spacing w:val="0"/>
          <w:kern w:val="1"/>
          <w:sz w:val="32"/>
          <w:szCs w:val="32"/>
        </w:rPr>
        <w:t>岁，汉族</w:t>
      </w:r>
      <w:r>
        <w:rPr>
          <w:rFonts w:hint="eastAsia" w:ascii="Times New Roman" w:hAnsi="Times New Roman" w:eastAsia="仿宋_GB2312" w:cs="仿宋_GB2312"/>
          <w:spacing w:val="0"/>
          <w:kern w:val="1"/>
          <w:sz w:val="32"/>
          <w:szCs w:val="32"/>
          <w:lang w:eastAsia="zh-CN"/>
        </w:rPr>
        <w:t>，高中文化，户籍地址湖南省宁乡市玉潭镇麻园坡路</w:t>
      </w:r>
      <w:r>
        <w:rPr>
          <w:rFonts w:hint="eastAsia" w:ascii="Times New Roman" w:hAnsi="Times New Roman" w:eastAsia="仿宋_GB2312" w:cs="仿宋_GB2312"/>
          <w:spacing w:val="0"/>
          <w:kern w:val="1"/>
          <w:sz w:val="32"/>
          <w:szCs w:val="32"/>
          <w:lang w:val="en-US" w:eastAsia="zh-CN"/>
        </w:rPr>
        <w:t>118号</w:t>
      </w:r>
      <w:r>
        <w:rPr>
          <w:rFonts w:hint="eastAsia" w:ascii="Times New Roman" w:hAnsi="Times New Roman" w:eastAsia="仿宋_GB2312" w:cs="仿宋_GB2312"/>
          <w:spacing w:val="0"/>
          <w:kern w:val="1"/>
          <w:sz w:val="32"/>
          <w:szCs w:val="32"/>
          <w:lang w:eastAsia="zh-CN"/>
        </w:rPr>
        <w:t>。事故发生时持有准驾车型为</w:t>
      </w:r>
      <w:r>
        <w:rPr>
          <w:rFonts w:hint="eastAsia" w:ascii="Times New Roman" w:hAnsi="Times New Roman" w:eastAsia="仿宋_GB2312" w:cs="仿宋_GB2312"/>
          <w:spacing w:val="0"/>
          <w:kern w:val="1"/>
          <w:sz w:val="32"/>
          <w:szCs w:val="32"/>
          <w:lang w:val="en-US" w:eastAsia="zh-CN"/>
        </w:rPr>
        <w:t>A</w:t>
      </w:r>
      <w:r>
        <w:rPr>
          <w:rFonts w:hint="eastAsia" w:ascii="Times New Roman" w:hAnsi="Times New Roman" w:eastAsia="仿宋_GB2312" w:cs="仿宋_GB2312"/>
          <w:spacing w:val="0"/>
          <w:kern w:val="1"/>
          <w:sz w:val="32"/>
          <w:szCs w:val="32"/>
          <w:vertAlign w:val="baseline"/>
          <w:lang w:val="en-US" w:eastAsia="zh-CN"/>
        </w:rPr>
        <w:t>1</w:t>
      </w:r>
      <w:r>
        <w:rPr>
          <w:rFonts w:hint="eastAsia" w:ascii="Times New Roman" w:hAnsi="Times New Roman" w:eastAsia="仿宋_GB2312" w:cs="仿宋_GB2312"/>
          <w:spacing w:val="0"/>
          <w:kern w:val="1"/>
          <w:sz w:val="32"/>
          <w:szCs w:val="32"/>
          <w:lang w:val="en-US" w:eastAsia="zh-CN"/>
        </w:rPr>
        <w:t>A</w:t>
      </w:r>
      <w:r>
        <w:rPr>
          <w:rFonts w:hint="eastAsia" w:ascii="Times New Roman" w:hAnsi="Times New Roman" w:eastAsia="仿宋_GB2312" w:cs="仿宋_GB2312"/>
          <w:spacing w:val="0"/>
          <w:kern w:val="1"/>
          <w:sz w:val="32"/>
          <w:szCs w:val="32"/>
          <w:vertAlign w:val="baseline"/>
          <w:lang w:val="en-US" w:eastAsia="zh-CN"/>
        </w:rPr>
        <w:t>2</w:t>
      </w:r>
      <w:r>
        <w:rPr>
          <w:rFonts w:hint="eastAsia" w:ascii="Times New Roman" w:hAnsi="Times New Roman" w:eastAsia="仿宋_GB2312" w:cs="仿宋_GB2312"/>
          <w:spacing w:val="0"/>
          <w:kern w:val="1"/>
          <w:sz w:val="32"/>
          <w:szCs w:val="32"/>
          <w:lang w:eastAsia="zh-CN"/>
        </w:rPr>
        <w:t>机动车驾驶证，驾驶证号：43</w:t>
      </w:r>
      <w:r>
        <w:rPr>
          <w:rFonts w:hint="eastAsia" w:ascii="Times New Roman" w:hAnsi="Times New Roman" w:eastAsia="仿宋_GB2312" w:cs="仿宋_GB2312"/>
          <w:spacing w:val="0"/>
          <w:kern w:val="1"/>
          <w:sz w:val="32"/>
          <w:szCs w:val="32"/>
          <w:lang w:val="en-US" w:eastAsia="zh-CN"/>
        </w:rPr>
        <w:t>012419750620</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，初次领证日期</w:t>
      </w:r>
      <w:r>
        <w:rPr>
          <w:rFonts w:hint="eastAsia" w:ascii="Times New Roman" w:hAnsi="Times New Roman" w:eastAsia="仿宋_GB2312" w:cs="仿宋_GB2312"/>
          <w:spacing w:val="0"/>
          <w:kern w:val="1"/>
          <w:sz w:val="32"/>
          <w:szCs w:val="32"/>
          <w:lang w:val="en-US" w:eastAsia="zh-CN"/>
        </w:rPr>
        <w:t>1997年7月3日，</w:t>
      </w:r>
      <w:r>
        <w:rPr>
          <w:rFonts w:hint="eastAsia" w:ascii="Times New Roman" w:hAnsi="Times New Roman" w:eastAsia="仿宋_GB2312" w:cs="仿宋_GB2312"/>
          <w:spacing w:val="0"/>
          <w:kern w:val="1"/>
          <w:sz w:val="32"/>
          <w:szCs w:val="32"/>
          <w:lang w:eastAsia="zh-CN"/>
        </w:rPr>
        <w:t>有效期至20</w:t>
      </w:r>
      <w:r>
        <w:rPr>
          <w:rFonts w:hint="eastAsia" w:ascii="Times New Roman" w:hAnsi="Times New Roman" w:eastAsia="仿宋_GB2312" w:cs="仿宋_GB2312"/>
          <w:spacing w:val="0"/>
          <w:kern w:val="1"/>
          <w:sz w:val="32"/>
          <w:szCs w:val="32"/>
          <w:lang w:val="en-US" w:eastAsia="zh-CN"/>
        </w:rPr>
        <w:t>25</w:t>
      </w:r>
      <w:r>
        <w:rPr>
          <w:rFonts w:hint="eastAsia" w:ascii="Times New Roman" w:hAnsi="Times New Roman" w:eastAsia="仿宋_GB2312" w:cs="仿宋_GB2312"/>
          <w:spacing w:val="0"/>
          <w:kern w:val="1"/>
          <w:sz w:val="32"/>
          <w:szCs w:val="32"/>
          <w:lang w:eastAsia="zh-CN"/>
        </w:rPr>
        <w:t>年。</w:t>
      </w:r>
      <w:r>
        <w:rPr>
          <w:rFonts w:hint="eastAsia" w:ascii="Times New Roman" w:hAnsi="Times New Roman" w:eastAsia="仿宋_GB2312" w:cs="仿宋_GB2312"/>
          <w:spacing w:val="0"/>
          <w:kern w:val="1"/>
          <w:sz w:val="32"/>
          <w:szCs w:val="32"/>
          <w:lang w:val="en-US" w:eastAsia="zh-CN"/>
        </w:rPr>
        <w:t>2021年以前从事出租车运输。2013年4月取得经营性道路货物运输驾驶员从业资格，</w:t>
      </w:r>
      <w:r>
        <w:rPr>
          <w:rFonts w:hint="eastAsia" w:ascii="Times New Roman" w:hAnsi="Times New Roman" w:eastAsia="仿宋_GB2312" w:cs="仿宋_GB2312"/>
          <w:spacing w:val="0"/>
          <w:kern w:val="1"/>
          <w:sz w:val="32"/>
          <w:szCs w:val="32"/>
          <w:lang w:eastAsia="zh-CN"/>
        </w:rPr>
        <w:t>有效期至20</w:t>
      </w:r>
      <w:r>
        <w:rPr>
          <w:rFonts w:hint="eastAsia" w:ascii="Times New Roman" w:hAnsi="Times New Roman" w:eastAsia="仿宋_GB2312" w:cs="仿宋_GB2312"/>
          <w:spacing w:val="0"/>
          <w:kern w:val="1"/>
          <w:sz w:val="32"/>
          <w:szCs w:val="32"/>
          <w:lang w:val="en-US" w:eastAsia="zh-CN"/>
        </w:rPr>
        <w:t>26</w:t>
      </w:r>
      <w:r>
        <w:rPr>
          <w:rFonts w:hint="eastAsia" w:ascii="Times New Roman" w:hAnsi="Times New Roman" w:eastAsia="仿宋_GB2312" w:cs="仿宋_GB2312"/>
          <w:spacing w:val="0"/>
          <w:kern w:val="1"/>
          <w:sz w:val="32"/>
          <w:szCs w:val="32"/>
          <w:lang w:eastAsia="zh-CN"/>
        </w:rPr>
        <w:t>年</w:t>
      </w:r>
      <w:r>
        <w:rPr>
          <w:rFonts w:hint="eastAsia" w:ascii="Times New Roman" w:hAnsi="Times New Roman" w:eastAsia="仿宋_GB2312" w:cs="仿宋_GB2312"/>
          <w:spacing w:val="0"/>
          <w:kern w:val="1"/>
          <w:sz w:val="32"/>
          <w:szCs w:val="32"/>
          <w:lang w:val="en-US" w:eastAsia="zh-CN"/>
        </w:rPr>
        <w:t>7月14日</w:t>
      </w:r>
      <w:r>
        <w:rPr>
          <w:rFonts w:hint="eastAsia" w:ascii="Times New Roman" w:hAnsi="Times New Roman" w:eastAsia="仿宋_GB2312" w:cs="仿宋_GB2312"/>
          <w:spacing w:val="0"/>
          <w:kern w:val="1"/>
          <w:sz w:val="32"/>
          <w:szCs w:val="32"/>
        </w:rPr>
        <w:t>。</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（二）</w:t>
      </w:r>
      <w:r>
        <w:rPr>
          <w:rFonts w:hint="eastAsia" w:ascii="Times New Roman" w:hAnsi="Times New Roman" w:eastAsia="楷体_GB2312" w:cs="楷体_GB2312"/>
          <w:b/>
          <w:color w:val="auto"/>
          <w:spacing w:val="0"/>
          <w:sz w:val="32"/>
          <w:szCs w:val="32"/>
          <w:lang w:eastAsia="zh-CN"/>
        </w:rPr>
        <w:t>事故发生</w:t>
      </w:r>
      <w:r>
        <w:rPr>
          <w:rFonts w:hint="eastAsia" w:ascii="Times New Roman" w:hAnsi="Times New Roman" w:eastAsia="楷体_GB2312" w:cs="楷体_GB2312"/>
          <w:b/>
          <w:color w:val="auto"/>
          <w:spacing w:val="0"/>
          <w:sz w:val="32"/>
          <w:szCs w:val="32"/>
        </w:rPr>
        <w:t>单位情况</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sz w:val="32"/>
          <w:szCs w:val="32"/>
          <w:lang w:val="zh-CN" w:eastAsia="zh-CN"/>
        </w:rPr>
      </w:pPr>
      <w:r>
        <w:rPr>
          <w:rFonts w:hint="eastAsia" w:ascii="Times New Roman" w:hAnsi="Times New Roman" w:eastAsia="仿宋_GB2312" w:cs="仿宋_GB2312"/>
          <w:spacing w:val="0"/>
          <w:sz w:val="32"/>
          <w:szCs w:val="32"/>
          <w:lang w:val="zh-CN" w:eastAsia="zh-CN"/>
        </w:rPr>
        <w:t>湖南众卡联运有限公司</w:t>
      </w:r>
      <w:r>
        <w:rPr>
          <w:rFonts w:hint="eastAsia" w:ascii="Times New Roman" w:hAnsi="Times New Roman" w:eastAsia="仿宋_GB2312" w:cs="仿宋_GB2312"/>
          <w:spacing w:val="0"/>
          <w:sz w:val="32"/>
          <w:szCs w:val="32"/>
        </w:rPr>
        <w:t>为有限责任公司（自然人投资或控股），</w:t>
      </w:r>
      <w:r>
        <w:rPr>
          <w:rFonts w:hint="eastAsia" w:ascii="Times New Roman" w:hAnsi="Times New Roman" w:eastAsia="仿宋_GB2312" w:cs="仿宋_GB2312"/>
          <w:spacing w:val="0"/>
          <w:sz w:val="32"/>
          <w:szCs w:val="32"/>
          <w:lang w:eastAsia="zh-CN"/>
        </w:rPr>
        <w:t>统一社会信用代码91430121MA4PNK</w:t>
      </w:r>
      <w:r>
        <w:rPr>
          <w:rFonts w:hint="eastAsia" w:eastAsia="仿宋_GB2312" w:cs="仿宋_GB2312"/>
          <w:spacing w:val="0"/>
          <w:sz w:val="32"/>
          <w:szCs w:val="32"/>
          <w:lang w:val="en-US" w:eastAsia="zh-CN"/>
        </w:rPr>
        <w:t>****</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注册资本</w:t>
      </w:r>
      <w:r>
        <w:rPr>
          <w:rFonts w:hint="eastAsia" w:ascii="Times New Roman" w:hAnsi="Times New Roman" w:eastAsia="仿宋_GB2312" w:cs="仿宋_GB2312"/>
          <w:spacing w:val="0"/>
          <w:sz w:val="32"/>
          <w:szCs w:val="32"/>
          <w:lang w:val="en-US" w:eastAsia="zh-CN"/>
        </w:rPr>
        <w:t>伍佰</w:t>
      </w:r>
      <w:r>
        <w:rPr>
          <w:rFonts w:hint="eastAsia" w:ascii="Times New Roman" w:hAnsi="Times New Roman" w:eastAsia="仿宋_GB2312" w:cs="仿宋_GB2312"/>
          <w:spacing w:val="0"/>
          <w:sz w:val="32"/>
          <w:szCs w:val="32"/>
        </w:rPr>
        <w:t>万元，</w:t>
      </w:r>
      <w:r>
        <w:rPr>
          <w:rFonts w:hint="eastAsia" w:ascii="Times New Roman" w:hAnsi="Times New Roman" w:eastAsia="仿宋_GB2312" w:cs="仿宋_GB2312"/>
          <w:spacing w:val="0"/>
          <w:sz w:val="32"/>
          <w:szCs w:val="32"/>
          <w:lang w:val="zh-CN" w:eastAsia="zh-CN"/>
        </w:rPr>
        <w:t>法定代表人刘宪国，营业期限</w:t>
      </w:r>
      <w:r>
        <w:rPr>
          <w:rFonts w:hint="eastAsia" w:ascii="Times New Roman" w:hAnsi="Times New Roman" w:eastAsia="仿宋_GB2312" w:cs="仿宋_GB2312"/>
          <w:spacing w:val="0"/>
          <w:sz w:val="32"/>
          <w:szCs w:val="32"/>
          <w:lang w:val="en-US" w:eastAsia="zh-CN"/>
        </w:rPr>
        <w:t>至2068年6月28日，</w:t>
      </w:r>
      <w:r>
        <w:rPr>
          <w:rFonts w:hint="eastAsia" w:ascii="Times New Roman" w:hAnsi="Times New Roman" w:eastAsia="仿宋_GB2312" w:cs="仿宋_GB2312"/>
          <w:spacing w:val="0"/>
          <w:sz w:val="32"/>
          <w:szCs w:val="32"/>
          <w:lang w:val="zh-CN" w:eastAsia="zh-CN"/>
        </w:rPr>
        <w:t>注册住所湖南省长沙县安沙镇水塘垸社区安沙物流大道1号恒广国际物流园B区05栋139、140号，经营范围包括普通货物道路运输、联合运输代理服务、大型物件运输、 货物报关代理服务、货物检验代理服务、国内水运船舶代理、货物仓储（不含危化品和监控品）、 航空货运代理、国内货运代理、国际货物运输代理、物流代理服务、运输货物打包服务、装卸服务（砂石除外）、物流信息服务、供应链管理与服务、土石方工程服务、货物专用运输（集装箱）（依法须经批准的项目，经相关部门批准后方可开展经营活动）。</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sz w:val="32"/>
          <w:szCs w:val="32"/>
          <w:lang w:val="zh-CN" w:eastAsia="zh-CN"/>
        </w:rPr>
      </w:pPr>
      <w:r>
        <w:rPr>
          <w:rFonts w:hint="eastAsia" w:ascii="Times New Roman" w:hAnsi="Times New Roman" w:eastAsia="仿宋_GB2312" w:cs="仿宋_GB2312"/>
          <w:spacing w:val="0"/>
          <w:sz w:val="32"/>
          <w:szCs w:val="32"/>
          <w:lang w:val="zh-CN" w:eastAsia="zh-CN"/>
        </w:rPr>
        <w:t>湖南众卡联运有限公司办理了道路运输经营许可证，</w:t>
      </w:r>
      <w:r>
        <w:rPr>
          <w:rFonts w:hint="eastAsia" w:ascii="Times New Roman" w:hAnsi="Times New Roman" w:eastAsia="仿宋_GB2312" w:cs="仿宋_GB2312"/>
          <w:spacing w:val="0"/>
          <w:kern w:val="1"/>
          <w:sz w:val="32"/>
          <w:szCs w:val="32"/>
          <w:lang w:eastAsia="zh-CN"/>
        </w:rPr>
        <w:t>编号为湘交运管许可长字</w:t>
      </w:r>
      <w:r>
        <w:rPr>
          <w:rFonts w:hint="eastAsia" w:ascii="Times New Roman" w:hAnsi="Times New Roman" w:eastAsia="仿宋_GB2312" w:cs="仿宋_GB2312"/>
          <w:spacing w:val="0"/>
          <w:kern w:val="1"/>
          <w:sz w:val="32"/>
          <w:szCs w:val="32"/>
          <w:lang w:val="en-US" w:eastAsia="zh-CN"/>
        </w:rPr>
        <w:t>430121205695号</w:t>
      </w:r>
      <w:r>
        <w:rPr>
          <w:rFonts w:hint="eastAsia" w:ascii="Times New Roman" w:hAnsi="Times New Roman" w:eastAsia="仿宋_GB2312" w:cs="仿宋_GB2312"/>
          <w:spacing w:val="0"/>
          <w:sz w:val="32"/>
          <w:szCs w:val="32"/>
          <w:lang w:val="zh-CN" w:eastAsia="zh-CN"/>
        </w:rPr>
        <w:t>，经营范围为普通货物道路运输、货物专用运输（集装箱）。</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b/>
          <w:spacing w:val="0"/>
          <w:sz w:val="32"/>
          <w:szCs w:val="32"/>
        </w:rPr>
      </w:pPr>
      <w:r>
        <w:rPr>
          <w:rFonts w:hint="eastAsia" w:ascii="Times New Roman" w:hAnsi="Times New Roman" w:eastAsia="仿宋_GB2312" w:cs="仿宋_GB2312"/>
          <w:spacing w:val="0"/>
          <w:sz w:val="32"/>
          <w:szCs w:val="32"/>
          <w:lang w:val="zh-CN" w:eastAsia="zh-CN"/>
        </w:rPr>
        <w:t>湖南众卡联运有限公司</w:t>
      </w:r>
      <w:r>
        <w:rPr>
          <w:rFonts w:hint="eastAsia" w:ascii="Times New Roman" w:hAnsi="Times New Roman" w:eastAsia="仿宋_GB2312" w:cs="仿宋_GB2312"/>
          <w:spacing w:val="0"/>
          <w:kern w:val="1"/>
          <w:sz w:val="32"/>
          <w:szCs w:val="32"/>
          <w:lang w:val="zh-CN" w:eastAsia="zh-CN"/>
        </w:rPr>
        <w:t>登记的法定代表人为</w:t>
      </w:r>
      <w:r>
        <w:rPr>
          <w:rFonts w:hint="eastAsia" w:ascii="Times New Roman" w:hAnsi="Times New Roman" w:eastAsia="仿宋_GB2312" w:cs="仿宋_GB2312"/>
          <w:spacing w:val="0"/>
          <w:sz w:val="32"/>
          <w:szCs w:val="32"/>
          <w:lang w:val="zh-CN" w:eastAsia="zh-CN"/>
        </w:rPr>
        <w:t>刘宪国</w:t>
      </w:r>
      <w:r>
        <w:rPr>
          <w:rFonts w:hint="eastAsia" w:ascii="Times New Roman" w:hAnsi="Times New Roman" w:eastAsia="仿宋_GB2312" w:cs="仿宋_GB2312"/>
          <w:spacing w:val="0"/>
          <w:kern w:val="1"/>
          <w:sz w:val="32"/>
          <w:szCs w:val="32"/>
          <w:lang w:val="zh-CN" w:eastAsia="zh-CN"/>
        </w:rPr>
        <w:t>，但</w:t>
      </w:r>
      <w:r>
        <w:rPr>
          <w:rFonts w:hint="eastAsia" w:ascii="Times New Roman" w:hAnsi="Times New Roman" w:eastAsia="仿宋_GB2312" w:cs="仿宋_GB2312"/>
          <w:spacing w:val="0"/>
          <w:sz w:val="32"/>
          <w:szCs w:val="32"/>
          <w:lang w:val="zh-CN" w:eastAsia="zh-CN"/>
        </w:rPr>
        <w:t>刘宪国身体残疾，既未出资也</w:t>
      </w:r>
      <w:r>
        <w:rPr>
          <w:rFonts w:hint="eastAsia" w:ascii="Times New Roman" w:hAnsi="Times New Roman" w:eastAsia="仿宋_GB2312" w:cs="仿宋_GB2312"/>
          <w:spacing w:val="0"/>
          <w:kern w:val="1"/>
          <w:sz w:val="32"/>
          <w:szCs w:val="32"/>
          <w:lang w:val="zh-CN" w:eastAsia="zh-CN"/>
        </w:rPr>
        <w:t>未对公司进行管理。公司出资人、实际控制人是</w:t>
      </w:r>
      <w:r>
        <w:rPr>
          <w:rFonts w:hint="eastAsia" w:ascii="Times New Roman" w:hAnsi="Times New Roman" w:eastAsia="仿宋_GB2312" w:cs="仿宋_GB2312"/>
          <w:spacing w:val="0"/>
          <w:sz w:val="32"/>
          <w:szCs w:val="32"/>
          <w:lang w:val="zh-CN" w:eastAsia="zh-CN"/>
        </w:rPr>
        <w:t>刘宪国</w:t>
      </w:r>
      <w:r>
        <w:rPr>
          <w:rFonts w:hint="eastAsia" w:ascii="Times New Roman" w:hAnsi="Times New Roman" w:eastAsia="仿宋_GB2312" w:cs="仿宋_GB2312"/>
          <w:spacing w:val="0"/>
          <w:kern w:val="1"/>
          <w:sz w:val="32"/>
          <w:szCs w:val="32"/>
          <w:lang w:val="zh-CN" w:eastAsia="zh-CN"/>
        </w:rPr>
        <w:t>妹夫</w:t>
      </w:r>
      <w:r>
        <w:rPr>
          <w:rFonts w:hint="eastAsia" w:eastAsia="仿宋_GB2312" w:cs="仿宋_GB2312"/>
          <w:spacing w:val="0"/>
          <w:kern w:val="1"/>
          <w:sz w:val="32"/>
          <w:szCs w:val="32"/>
          <w:lang w:val="zh-CN" w:eastAsia="zh-CN"/>
        </w:rPr>
        <w:t>孔某静</w:t>
      </w:r>
      <w:r>
        <w:rPr>
          <w:rFonts w:hint="eastAsia" w:ascii="Times New Roman" w:hAnsi="Times New Roman" w:eastAsia="仿宋_GB2312" w:cs="仿宋_GB2312"/>
          <w:spacing w:val="0"/>
          <w:kern w:val="1"/>
          <w:sz w:val="32"/>
          <w:szCs w:val="32"/>
          <w:lang w:val="zh-CN" w:eastAsia="zh-CN"/>
        </w:rPr>
        <w:t>。</w:t>
      </w:r>
      <w:r>
        <w:rPr>
          <w:rFonts w:hint="eastAsia" w:eastAsia="仿宋_GB2312" w:cs="仿宋_GB2312"/>
          <w:spacing w:val="0"/>
          <w:kern w:val="1"/>
          <w:sz w:val="32"/>
          <w:szCs w:val="32"/>
          <w:lang w:val="zh-CN" w:eastAsia="zh-CN"/>
        </w:rPr>
        <w:t>孔某静</w:t>
      </w:r>
      <w:r>
        <w:rPr>
          <w:rFonts w:hint="eastAsia" w:ascii="Times New Roman" w:hAnsi="Times New Roman" w:eastAsia="仿宋_GB2312" w:cs="仿宋_GB2312"/>
          <w:spacing w:val="0"/>
          <w:kern w:val="1"/>
          <w:sz w:val="32"/>
          <w:szCs w:val="32"/>
          <w:lang w:val="zh-CN" w:eastAsia="zh-CN"/>
        </w:rPr>
        <w:t>因个人征信问题，不能担任公司法定代表人。</w:t>
      </w:r>
      <w:r>
        <w:rPr>
          <w:rFonts w:hint="eastAsia" w:eastAsia="仿宋_GB2312" w:cs="仿宋_GB2312"/>
          <w:spacing w:val="0"/>
          <w:kern w:val="1"/>
          <w:sz w:val="32"/>
          <w:szCs w:val="32"/>
          <w:lang w:val="zh-CN" w:eastAsia="zh-CN"/>
        </w:rPr>
        <w:t>孔某静</w:t>
      </w:r>
      <w:r>
        <w:rPr>
          <w:rFonts w:hint="eastAsia" w:ascii="Times New Roman" w:hAnsi="Times New Roman" w:eastAsia="仿宋_GB2312" w:cs="仿宋_GB2312"/>
          <w:spacing w:val="0"/>
          <w:kern w:val="1"/>
          <w:sz w:val="32"/>
          <w:szCs w:val="32"/>
          <w:lang w:val="zh-CN" w:eastAsia="zh-CN"/>
        </w:rPr>
        <w:t>负责公司全面工作，持有道路运输企业安全生产管理人员安全考核合格证明。</w:t>
      </w:r>
      <w:r>
        <w:rPr>
          <w:rFonts w:hint="eastAsia" w:eastAsia="仿宋_GB2312" w:cs="仿宋_GB2312"/>
          <w:spacing w:val="0"/>
          <w:kern w:val="1"/>
          <w:sz w:val="32"/>
          <w:szCs w:val="32"/>
          <w:lang w:val="zh-CN" w:eastAsia="zh-CN"/>
        </w:rPr>
        <w:t>孔某静</w:t>
      </w:r>
      <w:r>
        <w:rPr>
          <w:rFonts w:hint="eastAsia" w:ascii="Times New Roman" w:hAnsi="Times New Roman" w:eastAsia="仿宋_GB2312" w:cs="仿宋_GB2312"/>
          <w:spacing w:val="0"/>
          <w:kern w:val="1"/>
          <w:sz w:val="32"/>
          <w:szCs w:val="32"/>
          <w:lang w:val="zh-CN" w:eastAsia="zh-CN"/>
        </w:rPr>
        <w:t>妻子</w:t>
      </w:r>
      <w:bookmarkStart w:id="0" w:name="_GoBack"/>
      <w:bookmarkEnd w:id="0"/>
      <w:r>
        <w:rPr>
          <w:rFonts w:hint="eastAsia" w:eastAsia="仿宋_GB2312" w:cs="仿宋_GB2312"/>
          <w:spacing w:val="0"/>
          <w:kern w:val="1"/>
          <w:sz w:val="32"/>
          <w:szCs w:val="32"/>
          <w:lang w:val="zh-CN" w:eastAsia="zh-CN"/>
        </w:rPr>
        <w:t>刘某桃</w:t>
      </w:r>
      <w:r>
        <w:rPr>
          <w:rFonts w:hint="eastAsia" w:ascii="Times New Roman" w:hAnsi="Times New Roman" w:eastAsia="仿宋_GB2312" w:cs="仿宋_GB2312"/>
          <w:spacing w:val="0"/>
          <w:kern w:val="1"/>
          <w:sz w:val="32"/>
          <w:szCs w:val="32"/>
          <w:lang w:val="zh-CN" w:eastAsia="zh-CN"/>
        </w:rPr>
        <w:t>，协助</w:t>
      </w:r>
      <w:r>
        <w:rPr>
          <w:rFonts w:hint="eastAsia" w:eastAsia="仿宋_GB2312" w:cs="仿宋_GB2312"/>
          <w:spacing w:val="0"/>
          <w:kern w:val="1"/>
          <w:sz w:val="32"/>
          <w:szCs w:val="32"/>
          <w:lang w:val="zh-CN" w:eastAsia="zh-CN"/>
        </w:rPr>
        <w:t>孔某静</w:t>
      </w:r>
      <w:r>
        <w:rPr>
          <w:rFonts w:hint="eastAsia" w:ascii="Times New Roman" w:hAnsi="Times New Roman" w:eastAsia="仿宋_GB2312" w:cs="仿宋_GB2312"/>
          <w:spacing w:val="0"/>
          <w:kern w:val="1"/>
          <w:sz w:val="32"/>
          <w:szCs w:val="32"/>
          <w:lang w:val="zh-CN" w:eastAsia="zh-CN"/>
        </w:rPr>
        <w:t>对公司进行日常管理，持有道路运输企业主要负责人安全考核合格证明。公司文员付孟负责接待和资料整理。公司现有</w:t>
      </w:r>
      <w:r>
        <w:rPr>
          <w:rFonts w:hint="eastAsia" w:ascii="Times New Roman" w:hAnsi="Times New Roman" w:eastAsia="仿宋_GB2312" w:cs="仿宋_GB2312"/>
          <w:spacing w:val="0"/>
          <w:kern w:val="1"/>
          <w:sz w:val="32"/>
          <w:szCs w:val="32"/>
          <w:lang w:val="en-US" w:eastAsia="zh-CN"/>
        </w:rPr>
        <w:t>车辆</w:t>
      </w:r>
      <w:r>
        <w:rPr>
          <w:rFonts w:hint="eastAsia" w:ascii="Times New Roman" w:hAnsi="Times New Roman" w:eastAsia="仿宋_GB2312" w:cs="仿宋_GB2312"/>
          <w:color w:val="auto"/>
          <w:spacing w:val="0"/>
          <w:kern w:val="1"/>
          <w:sz w:val="32"/>
          <w:szCs w:val="32"/>
          <w:lang w:val="en-US" w:eastAsia="zh-CN"/>
        </w:rPr>
        <w:t>44</w:t>
      </w:r>
      <w:r>
        <w:rPr>
          <w:rFonts w:hint="eastAsia" w:ascii="Times New Roman" w:hAnsi="Times New Roman" w:eastAsia="仿宋_GB2312" w:cs="仿宋_GB2312"/>
          <w:spacing w:val="0"/>
          <w:kern w:val="1"/>
          <w:sz w:val="32"/>
          <w:szCs w:val="32"/>
          <w:lang w:val="en-US" w:eastAsia="zh-CN"/>
        </w:rPr>
        <w:t>台，其中</w:t>
      </w:r>
      <w:r>
        <w:rPr>
          <w:rFonts w:hint="eastAsia" w:ascii="Times New Roman" w:hAnsi="Times New Roman" w:eastAsia="仿宋_GB2312" w:cs="仿宋_GB2312"/>
          <w:spacing w:val="0"/>
          <w:kern w:val="1"/>
          <w:sz w:val="32"/>
          <w:szCs w:val="32"/>
          <w:lang w:val="zh-CN" w:eastAsia="zh-CN"/>
        </w:rPr>
        <w:t>重型半挂牵引车</w:t>
      </w:r>
      <w:r>
        <w:rPr>
          <w:rFonts w:hint="eastAsia" w:ascii="Times New Roman" w:hAnsi="Times New Roman" w:eastAsia="仿宋_GB2312" w:cs="仿宋_GB2312"/>
          <w:color w:val="auto"/>
          <w:spacing w:val="0"/>
          <w:kern w:val="1"/>
          <w:sz w:val="32"/>
          <w:szCs w:val="32"/>
          <w:lang w:val="en-US" w:eastAsia="zh-CN"/>
        </w:rPr>
        <w:t>20</w:t>
      </w:r>
      <w:r>
        <w:rPr>
          <w:rFonts w:hint="eastAsia" w:ascii="Times New Roman" w:hAnsi="Times New Roman" w:eastAsia="仿宋_GB2312" w:cs="仿宋_GB2312"/>
          <w:spacing w:val="0"/>
          <w:kern w:val="1"/>
          <w:sz w:val="32"/>
          <w:szCs w:val="32"/>
          <w:lang w:val="en-US" w:eastAsia="zh-CN"/>
        </w:rPr>
        <w:t xml:space="preserve">台。  </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w:t>
      </w:r>
      <w:r>
        <w:rPr>
          <w:rFonts w:hint="eastAsia" w:ascii="Times New Roman" w:hAnsi="Times New Roman" w:eastAsia="楷体_GB2312" w:cs="楷体_GB2312"/>
          <w:b/>
          <w:color w:val="auto"/>
          <w:spacing w:val="0"/>
          <w:sz w:val="32"/>
          <w:szCs w:val="32"/>
          <w:lang w:eastAsia="zh-CN"/>
        </w:rPr>
        <w:t>三</w:t>
      </w:r>
      <w:r>
        <w:rPr>
          <w:rFonts w:hint="eastAsia" w:ascii="Times New Roman" w:hAnsi="Times New Roman" w:eastAsia="楷体_GB2312" w:cs="楷体_GB2312"/>
          <w:b/>
          <w:color w:val="auto"/>
          <w:spacing w:val="0"/>
          <w:sz w:val="32"/>
          <w:szCs w:val="32"/>
        </w:rPr>
        <w:t>）事故</w:t>
      </w:r>
      <w:r>
        <w:rPr>
          <w:rFonts w:hint="eastAsia" w:ascii="Times New Roman" w:hAnsi="Times New Roman" w:eastAsia="楷体_GB2312" w:cs="楷体_GB2312"/>
          <w:b/>
          <w:color w:val="auto"/>
          <w:spacing w:val="0"/>
          <w:sz w:val="32"/>
          <w:szCs w:val="32"/>
          <w:lang w:eastAsia="zh-CN"/>
        </w:rPr>
        <w:t>发生</w:t>
      </w:r>
      <w:r>
        <w:rPr>
          <w:rFonts w:hint="eastAsia" w:ascii="Times New Roman" w:hAnsi="Times New Roman" w:eastAsia="楷体_GB2312" w:cs="楷体_GB2312"/>
          <w:b/>
          <w:color w:val="auto"/>
          <w:spacing w:val="0"/>
          <w:sz w:val="32"/>
          <w:szCs w:val="32"/>
        </w:rPr>
        <w:t>地点情况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lang w:eastAsia="zh-CN"/>
        </w:rPr>
      </w:pPr>
      <w:r>
        <w:rPr>
          <w:rFonts w:hint="eastAsia" w:ascii="Times New Roman" w:hAnsi="Times New Roman" w:eastAsia="仿宋_GB2312" w:cs="仿宋_GB2312"/>
          <w:spacing w:val="0"/>
          <w:kern w:val="1"/>
          <w:sz w:val="32"/>
          <w:szCs w:val="32"/>
        </w:rPr>
        <w:t>事故现场位于</w:t>
      </w:r>
      <w:r>
        <w:rPr>
          <w:rFonts w:hint="eastAsia" w:ascii="Times New Roman" w:hAnsi="Times New Roman" w:eastAsia="仿宋_GB2312" w:cs="仿宋_GB2312"/>
          <w:spacing w:val="0"/>
          <w:kern w:val="1"/>
          <w:sz w:val="32"/>
          <w:szCs w:val="32"/>
          <w:lang w:eastAsia="zh-CN"/>
        </w:rPr>
        <w:t>宁乡市</w:t>
      </w:r>
      <w:r>
        <w:rPr>
          <w:rFonts w:hint="eastAsia" w:ascii="Times New Roman" w:hAnsi="Times New Roman" w:eastAsia="仿宋_GB2312" w:cs="仿宋_GB2312"/>
          <w:spacing w:val="0"/>
          <w:kern w:val="1"/>
          <w:sz w:val="32"/>
          <w:szCs w:val="32"/>
          <w:lang w:val="zh-CN" w:eastAsia="zh-CN"/>
        </w:rPr>
        <w:t>灰汤镇</w:t>
      </w:r>
      <w:r>
        <w:rPr>
          <w:rFonts w:hint="eastAsia" w:ascii="Times New Roman" w:hAnsi="Times New Roman" w:eastAsia="仿宋_GB2312" w:cs="仿宋_GB2312"/>
          <w:spacing w:val="0"/>
          <w:kern w:val="1"/>
          <w:sz w:val="32"/>
          <w:szCs w:val="32"/>
          <w:lang w:val="en-US" w:eastAsia="zh-CN"/>
        </w:rPr>
        <w:t>S326线289KM+300M处与蒋琬路交叉路口</w:t>
      </w:r>
      <w:r>
        <w:rPr>
          <w:rFonts w:hint="eastAsia" w:ascii="Times New Roman" w:hAnsi="Times New Roman" w:eastAsia="仿宋_GB2312" w:cs="仿宋_GB2312"/>
          <w:spacing w:val="0"/>
          <w:kern w:val="1"/>
          <w:sz w:val="32"/>
          <w:szCs w:val="32"/>
        </w:rPr>
        <w:t>。该路段</w:t>
      </w:r>
      <w:r>
        <w:rPr>
          <w:rFonts w:hint="eastAsia" w:ascii="Times New Roman" w:hAnsi="Times New Roman" w:eastAsia="仿宋_GB2312" w:cs="仿宋_GB2312"/>
          <w:spacing w:val="0"/>
          <w:kern w:val="1"/>
          <w:sz w:val="32"/>
          <w:szCs w:val="32"/>
          <w:lang w:eastAsia="zh-CN"/>
        </w:rPr>
        <w:t>为省道，</w:t>
      </w:r>
      <w:r>
        <w:rPr>
          <w:rFonts w:hint="eastAsia" w:ascii="Times New Roman" w:hAnsi="Times New Roman" w:eastAsia="仿宋_GB2312" w:cs="仿宋_GB2312"/>
          <w:spacing w:val="0"/>
          <w:kern w:val="1"/>
          <w:sz w:val="32"/>
          <w:szCs w:val="32"/>
        </w:rPr>
        <w:t>呈</w:t>
      </w:r>
      <w:r>
        <w:rPr>
          <w:rFonts w:hint="eastAsia" w:ascii="Times New Roman" w:hAnsi="Times New Roman" w:eastAsia="仿宋_GB2312" w:cs="仿宋_GB2312"/>
          <w:spacing w:val="0"/>
          <w:kern w:val="1"/>
          <w:sz w:val="32"/>
          <w:szCs w:val="32"/>
          <w:lang w:eastAsia="zh-CN"/>
        </w:rPr>
        <w:t>南北</w:t>
      </w:r>
      <w:r>
        <w:rPr>
          <w:rFonts w:hint="eastAsia" w:ascii="Times New Roman" w:hAnsi="Times New Roman" w:eastAsia="仿宋_GB2312" w:cs="仿宋_GB2312"/>
          <w:spacing w:val="0"/>
          <w:kern w:val="1"/>
          <w:sz w:val="32"/>
          <w:szCs w:val="32"/>
        </w:rPr>
        <w:t>走向</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color w:val="auto"/>
          <w:spacing w:val="0"/>
          <w:kern w:val="1"/>
          <w:sz w:val="32"/>
          <w:szCs w:val="32"/>
          <w:lang w:eastAsia="zh-CN"/>
        </w:rPr>
        <w:t>道路总宽度为</w:t>
      </w:r>
      <w:r>
        <w:rPr>
          <w:rFonts w:hint="eastAsia" w:ascii="Times New Roman" w:hAnsi="Times New Roman" w:eastAsia="仿宋_GB2312" w:cs="仿宋_GB2312"/>
          <w:color w:val="auto"/>
          <w:spacing w:val="0"/>
          <w:kern w:val="1"/>
          <w:sz w:val="32"/>
          <w:szCs w:val="32"/>
          <w:lang w:val="en-US" w:eastAsia="zh-CN"/>
        </w:rPr>
        <w:t>15.5米，</w:t>
      </w:r>
      <w:r>
        <w:rPr>
          <w:rFonts w:hint="eastAsia" w:ascii="Times New Roman" w:hAnsi="Times New Roman" w:eastAsia="仿宋_GB2312" w:cs="仿宋_GB2312"/>
          <w:color w:val="auto"/>
          <w:spacing w:val="0"/>
          <w:kern w:val="1"/>
          <w:sz w:val="32"/>
          <w:szCs w:val="32"/>
          <w:lang w:eastAsia="zh-CN"/>
        </w:rPr>
        <w:t>沥青路面，</w:t>
      </w:r>
      <w:r>
        <w:rPr>
          <w:rFonts w:hint="eastAsia" w:ascii="Times New Roman" w:hAnsi="Times New Roman" w:eastAsia="仿宋_GB2312" w:cs="仿宋_GB2312"/>
          <w:color w:val="auto"/>
          <w:spacing w:val="0"/>
          <w:kern w:val="1"/>
          <w:sz w:val="32"/>
          <w:szCs w:val="32"/>
        </w:rPr>
        <w:t>双向</w:t>
      </w:r>
      <w:r>
        <w:rPr>
          <w:rFonts w:hint="eastAsia" w:ascii="Times New Roman" w:hAnsi="Times New Roman" w:eastAsia="仿宋_GB2312" w:cs="仿宋_GB2312"/>
          <w:color w:val="auto"/>
          <w:spacing w:val="0"/>
          <w:kern w:val="1"/>
          <w:sz w:val="32"/>
          <w:szCs w:val="32"/>
          <w:lang w:eastAsia="zh-CN"/>
        </w:rPr>
        <w:t>四</w:t>
      </w:r>
      <w:r>
        <w:rPr>
          <w:rFonts w:hint="eastAsia" w:ascii="Times New Roman" w:hAnsi="Times New Roman" w:eastAsia="仿宋_GB2312" w:cs="仿宋_GB2312"/>
          <w:color w:val="auto"/>
          <w:spacing w:val="0"/>
          <w:kern w:val="1"/>
          <w:sz w:val="32"/>
          <w:szCs w:val="32"/>
          <w:lang w:val="en-US" w:eastAsia="zh-CN"/>
        </w:rPr>
        <w:t>条</w:t>
      </w:r>
      <w:r>
        <w:rPr>
          <w:rFonts w:hint="eastAsia" w:ascii="Times New Roman" w:hAnsi="Times New Roman" w:eastAsia="仿宋_GB2312" w:cs="仿宋_GB2312"/>
          <w:color w:val="auto"/>
          <w:spacing w:val="0"/>
          <w:kern w:val="1"/>
          <w:sz w:val="32"/>
          <w:szCs w:val="32"/>
          <w:lang w:eastAsia="zh-CN"/>
        </w:rPr>
        <w:t>机动车</w:t>
      </w:r>
      <w:r>
        <w:rPr>
          <w:rFonts w:hint="eastAsia" w:ascii="Times New Roman" w:hAnsi="Times New Roman" w:eastAsia="仿宋_GB2312" w:cs="仿宋_GB2312"/>
          <w:color w:val="auto"/>
          <w:spacing w:val="0"/>
          <w:kern w:val="1"/>
          <w:sz w:val="32"/>
          <w:szCs w:val="32"/>
        </w:rPr>
        <w:t>道</w:t>
      </w:r>
      <w:r>
        <w:rPr>
          <w:rFonts w:hint="eastAsia" w:ascii="Times New Roman" w:hAnsi="Times New Roman" w:eastAsia="仿宋_GB2312" w:cs="仿宋_GB2312"/>
          <w:color w:val="auto"/>
          <w:spacing w:val="0"/>
          <w:kern w:val="1"/>
          <w:sz w:val="32"/>
          <w:szCs w:val="32"/>
          <w:lang w:eastAsia="zh-CN"/>
        </w:rPr>
        <w:t>，道路中心施划双黄线。</w:t>
      </w:r>
      <w:r>
        <w:rPr>
          <w:rFonts w:hint="eastAsia" w:ascii="Times New Roman" w:hAnsi="Times New Roman" w:eastAsia="仿宋_GB2312" w:cs="仿宋_GB2312"/>
          <w:color w:val="auto"/>
          <w:spacing w:val="0"/>
          <w:kern w:val="1"/>
          <w:sz w:val="32"/>
          <w:szCs w:val="32"/>
        </w:rPr>
        <w:t>事发时天气为</w:t>
      </w:r>
      <w:r>
        <w:rPr>
          <w:rFonts w:hint="eastAsia" w:ascii="Times New Roman" w:hAnsi="Times New Roman" w:eastAsia="仿宋_GB2312" w:cs="仿宋_GB2312"/>
          <w:color w:val="auto"/>
          <w:spacing w:val="0"/>
          <w:kern w:val="1"/>
          <w:sz w:val="32"/>
          <w:szCs w:val="32"/>
          <w:lang w:eastAsia="zh-CN"/>
        </w:rPr>
        <w:t>晴</w:t>
      </w:r>
      <w:r>
        <w:rPr>
          <w:rFonts w:hint="eastAsia" w:ascii="Times New Roman" w:hAnsi="Times New Roman" w:eastAsia="仿宋_GB2312" w:cs="仿宋_GB2312"/>
          <w:color w:val="auto"/>
          <w:spacing w:val="0"/>
          <w:kern w:val="1"/>
          <w:sz w:val="32"/>
          <w:szCs w:val="32"/>
        </w:rPr>
        <w:t>天，</w:t>
      </w:r>
      <w:r>
        <w:rPr>
          <w:rFonts w:hint="eastAsia" w:ascii="Times New Roman" w:hAnsi="Times New Roman" w:eastAsia="仿宋_GB2312" w:cs="仿宋_GB2312"/>
          <w:color w:val="auto"/>
          <w:spacing w:val="0"/>
          <w:kern w:val="1"/>
          <w:sz w:val="32"/>
          <w:szCs w:val="32"/>
          <w:lang w:eastAsia="zh-CN"/>
        </w:rPr>
        <w:t>视线良好</w:t>
      </w:r>
      <w:r>
        <w:rPr>
          <w:rFonts w:hint="eastAsia" w:ascii="Times New Roman" w:hAnsi="Times New Roman" w:eastAsia="仿宋_GB2312" w:cs="仿宋_GB2312"/>
          <w:color w:val="auto"/>
          <w:spacing w:val="0"/>
          <w:kern w:val="1"/>
          <w:sz w:val="32"/>
          <w:szCs w:val="32"/>
        </w:rPr>
        <w:t>。</w:t>
      </w:r>
      <w:r>
        <w:rPr>
          <w:rFonts w:hint="eastAsia" w:ascii="Times New Roman" w:hAnsi="Times New Roman" w:eastAsia="仿宋_GB2312" w:cs="仿宋_GB2312"/>
          <w:spacing w:val="0"/>
          <w:kern w:val="1"/>
          <w:sz w:val="32"/>
          <w:szCs w:val="32"/>
          <w:lang w:val="zh-CN" w:eastAsia="zh-CN"/>
        </w:rPr>
        <w:t>湘AJ71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重型半挂牵引车牵引湘AP9</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color w:val="auto"/>
          <w:spacing w:val="0"/>
          <w:kern w:val="1"/>
          <w:sz w:val="32"/>
          <w:szCs w:val="32"/>
          <w:lang w:val="zh-CN" w:eastAsia="zh-CN"/>
        </w:rPr>
        <w:t>挂挂车</w:t>
      </w:r>
      <w:r>
        <w:rPr>
          <w:rFonts w:hint="eastAsia" w:ascii="Times New Roman" w:hAnsi="Times New Roman" w:eastAsia="仿宋_GB2312" w:cs="仿宋_GB2312"/>
          <w:spacing w:val="0"/>
          <w:kern w:val="1"/>
          <w:sz w:val="32"/>
          <w:szCs w:val="32"/>
          <w:lang w:val="zh-CN" w:eastAsia="zh-CN"/>
        </w:rPr>
        <w:t>车</w:t>
      </w:r>
      <w:r>
        <w:rPr>
          <w:rFonts w:hint="eastAsia" w:ascii="Times New Roman" w:hAnsi="Times New Roman" w:eastAsia="仿宋_GB2312" w:cs="仿宋_GB2312"/>
          <w:spacing w:val="0"/>
          <w:kern w:val="1"/>
          <w:sz w:val="32"/>
          <w:szCs w:val="32"/>
          <w:lang w:eastAsia="zh-CN"/>
        </w:rPr>
        <w:t>头朝东南方向车尾朝北斜</w:t>
      </w:r>
      <w:r>
        <w:rPr>
          <w:rFonts w:hint="eastAsia" w:ascii="Times New Roman" w:hAnsi="Times New Roman" w:eastAsia="仿宋_GB2312" w:cs="仿宋_GB2312"/>
          <w:spacing w:val="0"/>
          <w:kern w:val="1"/>
          <w:sz w:val="32"/>
          <w:szCs w:val="32"/>
        </w:rPr>
        <w:t>停在道路</w:t>
      </w:r>
      <w:r>
        <w:rPr>
          <w:rFonts w:hint="eastAsia" w:ascii="Times New Roman" w:hAnsi="Times New Roman" w:eastAsia="仿宋_GB2312" w:cs="仿宋_GB2312"/>
          <w:spacing w:val="0"/>
          <w:kern w:val="1"/>
          <w:sz w:val="32"/>
          <w:szCs w:val="32"/>
          <w:lang w:eastAsia="zh-CN"/>
        </w:rPr>
        <w:t>东</w:t>
      </w:r>
      <w:r>
        <w:rPr>
          <w:rFonts w:hint="eastAsia" w:ascii="Times New Roman" w:hAnsi="Times New Roman" w:eastAsia="仿宋_GB2312" w:cs="仿宋_GB2312"/>
          <w:spacing w:val="0"/>
          <w:kern w:val="1"/>
          <w:sz w:val="32"/>
          <w:szCs w:val="32"/>
        </w:rPr>
        <w:t>侧</w:t>
      </w:r>
      <w:r>
        <w:rPr>
          <w:rFonts w:hint="eastAsia" w:ascii="Times New Roman" w:hAnsi="Times New Roman" w:eastAsia="仿宋_GB2312" w:cs="仿宋_GB2312"/>
          <w:spacing w:val="0"/>
          <w:kern w:val="1"/>
          <w:sz w:val="32"/>
          <w:szCs w:val="32"/>
          <w:lang w:eastAsia="zh-CN"/>
        </w:rPr>
        <w:t>车道</w:t>
      </w:r>
      <w:r>
        <w:rPr>
          <w:rFonts w:hint="eastAsia" w:ascii="Times New Roman" w:hAnsi="Times New Roman" w:eastAsia="仿宋_GB2312" w:cs="仿宋_GB2312"/>
          <w:spacing w:val="0"/>
          <w:kern w:val="1"/>
          <w:sz w:val="32"/>
          <w:szCs w:val="32"/>
        </w:rPr>
        <w:t>上</w:t>
      </w:r>
      <w:r>
        <w:rPr>
          <w:rFonts w:hint="eastAsia" w:ascii="Times New Roman" w:hAnsi="Times New Roman" w:eastAsia="仿宋_GB2312" w:cs="仿宋_GB2312"/>
          <w:spacing w:val="0"/>
          <w:kern w:val="1"/>
          <w:sz w:val="32"/>
          <w:szCs w:val="32"/>
          <w:lang w:eastAsia="zh-CN"/>
        </w:rPr>
        <w:t>。</w:t>
      </w:r>
    </w:p>
    <w:p>
      <w:pPr>
        <w:keepNext w:val="0"/>
        <w:keepLines w:val="0"/>
        <w:pageBreakBefore w:val="0"/>
        <w:widowControl w:val="0"/>
        <w:numPr>
          <w:ilvl w:val="0"/>
          <w:numId w:val="0"/>
        </w:numPr>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lang w:eastAsia="zh-CN"/>
        </w:rPr>
      </w:pPr>
      <w:r>
        <w:rPr>
          <w:rFonts w:hint="eastAsia" w:ascii="Times New Roman" w:hAnsi="Times New Roman" w:eastAsia="仿宋_GB2312" w:cs="仿宋_GB2312"/>
          <w:spacing w:val="0"/>
          <w:kern w:val="1"/>
          <w:sz w:val="32"/>
          <w:szCs w:val="32"/>
          <w:lang w:eastAsia="zh-CN"/>
        </w:rPr>
        <w:t>以</w:t>
      </w:r>
      <w:r>
        <w:rPr>
          <w:rFonts w:hint="eastAsia" w:ascii="Times New Roman" w:hAnsi="Times New Roman" w:eastAsia="仿宋_GB2312" w:cs="仿宋_GB2312"/>
          <w:spacing w:val="0"/>
          <w:kern w:val="1"/>
          <w:sz w:val="32"/>
          <w:szCs w:val="32"/>
          <w:lang w:val="en-US" w:eastAsia="zh-CN"/>
        </w:rPr>
        <w:t>S326线与蒋琬路交叉路口东侧边线为基准线，交叉路口西南角交通信号灯杆为基准点。</w:t>
      </w:r>
      <w:r>
        <w:rPr>
          <w:rFonts w:hint="eastAsia" w:ascii="Times New Roman" w:hAnsi="Times New Roman" w:eastAsia="仿宋_GB2312" w:cs="仿宋_GB2312"/>
          <w:spacing w:val="0"/>
          <w:kern w:val="1"/>
          <w:sz w:val="32"/>
          <w:szCs w:val="32"/>
          <w:lang w:val="zh-CN" w:eastAsia="zh-CN"/>
        </w:rPr>
        <w:t>湘AJ71</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重型半挂牵引车</w:t>
      </w:r>
      <w:r>
        <w:rPr>
          <w:rFonts w:hint="eastAsia" w:ascii="Times New Roman" w:hAnsi="Times New Roman" w:eastAsia="仿宋_GB2312" w:cs="仿宋_GB2312"/>
          <w:spacing w:val="0"/>
          <w:kern w:val="1"/>
          <w:sz w:val="32"/>
          <w:szCs w:val="32"/>
          <w:lang w:eastAsia="zh-CN"/>
        </w:rPr>
        <w:t>第一轴左</w:t>
      </w:r>
      <w:r>
        <w:rPr>
          <w:rFonts w:hint="eastAsia" w:ascii="Times New Roman" w:hAnsi="Times New Roman" w:eastAsia="仿宋_GB2312" w:cs="仿宋_GB2312"/>
          <w:spacing w:val="0"/>
          <w:kern w:val="1"/>
          <w:sz w:val="32"/>
          <w:szCs w:val="32"/>
        </w:rPr>
        <w:t>前轮距</w:t>
      </w:r>
      <w:r>
        <w:rPr>
          <w:rFonts w:hint="eastAsia" w:ascii="Times New Roman" w:hAnsi="Times New Roman" w:eastAsia="仿宋_GB2312" w:cs="仿宋_GB2312"/>
          <w:spacing w:val="0"/>
          <w:kern w:val="1"/>
          <w:sz w:val="32"/>
          <w:szCs w:val="32"/>
          <w:lang w:eastAsia="zh-CN"/>
        </w:rPr>
        <w:t>离</w:t>
      </w:r>
      <w:r>
        <w:rPr>
          <w:rFonts w:hint="eastAsia" w:ascii="Times New Roman" w:hAnsi="Times New Roman" w:eastAsia="仿宋_GB2312" w:cs="仿宋_GB2312"/>
          <w:spacing w:val="0"/>
          <w:kern w:val="1"/>
          <w:sz w:val="32"/>
          <w:szCs w:val="32"/>
        </w:rPr>
        <w:t>基准</w:t>
      </w:r>
      <w:r>
        <w:rPr>
          <w:rFonts w:hint="eastAsia" w:ascii="Times New Roman" w:hAnsi="Times New Roman" w:eastAsia="仿宋_GB2312" w:cs="仿宋_GB2312"/>
          <w:spacing w:val="0"/>
          <w:kern w:val="1"/>
          <w:sz w:val="32"/>
          <w:szCs w:val="32"/>
          <w:lang w:eastAsia="zh-CN"/>
        </w:rPr>
        <w:t>线</w:t>
      </w:r>
      <w:r>
        <w:rPr>
          <w:rFonts w:hint="eastAsia" w:ascii="Times New Roman" w:hAnsi="Times New Roman" w:eastAsia="仿宋_GB2312" w:cs="仿宋_GB2312"/>
          <w:spacing w:val="0"/>
          <w:kern w:val="1"/>
          <w:sz w:val="32"/>
          <w:szCs w:val="32"/>
          <w:lang w:val="en-US" w:eastAsia="zh-CN"/>
        </w:rPr>
        <w:t>11.60</w:t>
      </w:r>
      <w:r>
        <w:rPr>
          <w:rFonts w:hint="eastAsia" w:ascii="Times New Roman" w:hAnsi="Times New Roman" w:eastAsia="仿宋_GB2312" w:cs="仿宋_GB2312"/>
          <w:spacing w:val="0"/>
          <w:kern w:val="1"/>
          <w:sz w:val="32"/>
          <w:szCs w:val="32"/>
        </w:rPr>
        <w:t>米</w:t>
      </w:r>
      <w:r>
        <w:rPr>
          <w:rFonts w:hint="eastAsia" w:ascii="Times New Roman" w:hAnsi="Times New Roman" w:eastAsia="仿宋_GB2312" w:cs="仿宋_GB2312"/>
          <w:spacing w:val="0"/>
          <w:kern w:val="1"/>
          <w:sz w:val="32"/>
          <w:szCs w:val="32"/>
          <w:lang w:eastAsia="zh-CN"/>
        </w:rPr>
        <w:t>，第一轴右</w:t>
      </w:r>
      <w:r>
        <w:rPr>
          <w:rFonts w:hint="eastAsia" w:ascii="Times New Roman" w:hAnsi="Times New Roman" w:eastAsia="仿宋_GB2312" w:cs="仿宋_GB2312"/>
          <w:spacing w:val="0"/>
          <w:kern w:val="1"/>
          <w:sz w:val="32"/>
          <w:szCs w:val="32"/>
        </w:rPr>
        <w:t>前轮距</w:t>
      </w:r>
      <w:r>
        <w:rPr>
          <w:rFonts w:hint="eastAsia" w:ascii="Times New Roman" w:hAnsi="Times New Roman" w:eastAsia="仿宋_GB2312" w:cs="仿宋_GB2312"/>
          <w:spacing w:val="0"/>
          <w:kern w:val="1"/>
          <w:sz w:val="32"/>
          <w:szCs w:val="32"/>
          <w:lang w:eastAsia="zh-CN"/>
        </w:rPr>
        <w:t>离</w:t>
      </w:r>
      <w:r>
        <w:rPr>
          <w:rFonts w:hint="eastAsia" w:ascii="Times New Roman" w:hAnsi="Times New Roman" w:eastAsia="仿宋_GB2312" w:cs="仿宋_GB2312"/>
          <w:spacing w:val="0"/>
          <w:kern w:val="1"/>
          <w:sz w:val="32"/>
          <w:szCs w:val="32"/>
        </w:rPr>
        <w:t>基准</w:t>
      </w:r>
      <w:r>
        <w:rPr>
          <w:rFonts w:hint="eastAsia" w:ascii="Times New Roman" w:hAnsi="Times New Roman" w:eastAsia="仿宋_GB2312" w:cs="仿宋_GB2312"/>
          <w:spacing w:val="0"/>
          <w:kern w:val="1"/>
          <w:sz w:val="32"/>
          <w:szCs w:val="32"/>
          <w:lang w:eastAsia="zh-CN"/>
        </w:rPr>
        <w:t>点</w:t>
      </w:r>
      <w:r>
        <w:rPr>
          <w:rFonts w:hint="eastAsia" w:ascii="Times New Roman" w:hAnsi="Times New Roman" w:eastAsia="仿宋_GB2312" w:cs="仿宋_GB2312"/>
          <w:spacing w:val="0"/>
          <w:kern w:val="1"/>
          <w:sz w:val="32"/>
          <w:szCs w:val="32"/>
          <w:lang w:val="en-US" w:eastAsia="zh-CN"/>
        </w:rPr>
        <w:t>10.55</w:t>
      </w:r>
      <w:r>
        <w:rPr>
          <w:rFonts w:hint="eastAsia" w:ascii="Times New Roman" w:hAnsi="Times New Roman" w:eastAsia="仿宋_GB2312" w:cs="仿宋_GB2312"/>
          <w:spacing w:val="0"/>
          <w:kern w:val="1"/>
          <w:sz w:val="32"/>
          <w:szCs w:val="32"/>
        </w:rPr>
        <w:t>米，</w:t>
      </w:r>
      <w:r>
        <w:rPr>
          <w:rFonts w:hint="eastAsia" w:ascii="Times New Roman" w:hAnsi="Times New Roman" w:eastAsia="仿宋_GB2312" w:cs="仿宋_GB2312"/>
          <w:spacing w:val="0"/>
          <w:kern w:val="1"/>
          <w:sz w:val="32"/>
          <w:szCs w:val="32"/>
          <w:lang w:eastAsia="zh-CN"/>
        </w:rPr>
        <w:t>第二轴右边轮胎</w:t>
      </w:r>
      <w:r>
        <w:rPr>
          <w:rFonts w:hint="eastAsia" w:ascii="Times New Roman" w:hAnsi="Times New Roman" w:eastAsia="仿宋_GB2312" w:cs="仿宋_GB2312"/>
          <w:spacing w:val="0"/>
          <w:kern w:val="1"/>
          <w:sz w:val="32"/>
          <w:szCs w:val="32"/>
        </w:rPr>
        <w:t>距基</w:t>
      </w:r>
      <w:r>
        <w:rPr>
          <w:rFonts w:hint="eastAsia" w:ascii="Times New Roman" w:hAnsi="Times New Roman" w:eastAsia="仿宋_GB2312" w:cs="仿宋_GB2312"/>
          <w:spacing w:val="0"/>
          <w:kern w:val="1"/>
          <w:sz w:val="32"/>
          <w:szCs w:val="32"/>
          <w:lang w:eastAsia="zh-CN"/>
        </w:rPr>
        <w:t>点</w:t>
      </w:r>
      <w:r>
        <w:rPr>
          <w:rFonts w:hint="eastAsia" w:ascii="Times New Roman" w:hAnsi="Times New Roman" w:eastAsia="仿宋_GB2312" w:cs="仿宋_GB2312"/>
          <w:spacing w:val="0"/>
          <w:kern w:val="1"/>
          <w:sz w:val="32"/>
          <w:szCs w:val="32"/>
          <w:lang w:val="en-US" w:eastAsia="zh-CN"/>
        </w:rPr>
        <w:t>12.20</w:t>
      </w:r>
      <w:r>
        <w:rPr>
          <w:rFonts w:hint="eastAsia" w:ascii="Times New Roman" w:hAnsi="Times New Roman" w:eastAsia="仿宋_GB2312" w:cs="仿宋_GB2312"/>
          <w:spacing w:val="0"/>
          <w:kern w:val="1"/>
          <w:sz w:val="32"/>
          <w:szCs w:val="32"/>
        </w:rPr>
        <w:t>米；</w:t>
      </w:r>
      <w:r>
        <w:rPr>
          <w:rFonts w:hint="eastAsia" w:ascii="Times New Roman" w:hAnsi="Times New Roman" w:eastAsia="仿宋_GB2312" w:cs="仿宋_GB2312"/>
          <w:spacing w:val="0"/>
          <w:kern w:val="1"/>
          <w:sz w:val="32"/>
          <w:szCs w:val="32"/>
          <w:lang w:eastAsia="zh-CN"/>
        </w:rPr>
        <w:t>死者喻福东头北脚南趴在</w:t>
      </w:r>
      <w:r>
        <w:rPr>
          <w:rFonts w:hint="eastAsia" w:ascii="Times New Roman" w:hAnsi="Times New Roman" w:eastAsia="仿宋_GB2312" w:cs="仿宋_GB2312"/>
          <w:spacing w:val="0"/>
          <w:kern w:val="1"/>
          <w:sz w:val="32"/>
          <w:szCs w:val="32"/>
          <w:lang w:val="zh-CN" w:eastAsia="zh-CN"/>
        </w:rPr>
        <w:t>湘AJ7119重型半挂牵引车与湘AP9</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val="zh-CN" w:eastAsia="zh-CN"/>
        </w:rPr>
        <w:t>挂挂车中间连接处，</w:t>
      </w:r>
      <w:r>
        <w:rPr>
          <w:rFonts w:hint="eastAsia" w:ascii="Times New Roman" w:hAnsi="Times New Roman" w:eastAsia="仿宋_GB2312" w:cs="仿宋_GB2312"/>
          <w:spacing w:val="0"/>
          <w:kern w:val="1"/>
          <w:sz w:val="32"/>
          <w:szCs w:val="32"/>
          <w:lang w:val="en-US" w:eastAsia="zh-CN"/>
        </w:rPr>
        <w:t>其头部距离</w:t>
      </w:r>
      <w:r>
        <w:rPr>
          <w:rFonts w:hint="eastAsia" w:ascii="Times New Roman" w:hAnsi="Times New Roman" w:eastAsia="仿宋_GB2312" w:cs="仿宋_GB2312"/>
          <w:spacing w:val="0"/>
          <w:kern w:val="1"/>
          <w:sz w:val="32"/>
          <w:szCs w:val="32"/>
          <w:lang w:eastAsia="zh-CN"/>
        </w:rPr>
        <w:t>第二轴右边轮胎</w:t>
      </w:r>
      <w:r>
        <w:rPr>
          <w:rFonts w:hint="eastAsia" w:ascii="Times New Roman" w:hAnsi="Times New Roman" w:eastAsia="仿宋_GB2312" w:cs="仿宋_GB2312"/>
          <w:spacing w:val="0"/>
          <w:kern w:val="1"/>
          <w:sz w:val="32"/>
          <w:szCs w:val="32"/>
          <w:lang w:val="en-US" w:eastAsia="zh-CN"/>
        </w:rPr>
        <w:t>2.20</w:t>
      </w:r>
      <w:r>
        <w:rPr>
          <w:rFonts w:hint="eastAsia" w:ascii="Times New Roman" w:hAnsi="Times New Roman" w:eastAsia="仿宋_GB2312" w:cs="仿宋_GB2312"/>
          <w:spacing w:val="0"/>
          <w:kern w:val="1"/>
          <w:sz w:val="32"/>
          <w:szCs w:val="32"/>
        </w:rPr>
        <w:t>米</w:t>
      </w:r>
      <w:r>
        <w:rPr>
          <w:rFonts w:hint="eastAsia" w:ascii="Times New Roman" w:hAnsi="Times New Roman" w:eastAsia="仿宋_GB2312" w:cs="仿宋_GB2312"/>
          <w:spacing w:val="0"/>
          <w:kern w:val="1"/>
          <w:sz w:val="32"/>
          <w:szCs w:val="32"/>
          <w:lang w:eastAsia="zh-CN"/>
        </w:rPr>
        <w:t>。喻福东掉落的</w:t>
      </w:r>
      <w:r>
        <w:rPr>
          <w:rFonts w:hint="eastAsia" w:ascii="Times New Roman" w:hAnsi="Times New Roman" w:eastAsia="仿宋_GB2312" w:cs="仿宋_GB2312"/>
          <w:spacing w:val="0"/>
          <w:kern w:val="1"/>
          <w:sz w:val="32"/>
          <w:szCs w:val="32"/>
          <w:lang w:val="en-US" w:eastAsia="zh-CN"/>
        </w:rPr>
        <w:t>帽子位于</w:t>
      </w:r>
      <w:r>
        <w:rPr>
          <w:rFonts w:hint="eastAsia" w:ascii="Times New Roman" w:hAnsi="Times New Roman" w:eastAsia="仿宋_GB2312" w:cs="仿宋_GB2312"/>
          <w:spacing w:val="0"/>
          <w:kern w:val="1"/>
          <w:sz w:val="32"/>
          <w:szCs w:val="32"/>
          <w:lang w:val="zh-CN" w:eastAsia="zh-CN"/>
        </w:rPr>
        <w:t>湘AP988挂挂车正后方，距第六轴左后轮</w:t>
      </w:r>
      <w:r>
        <w:rPr>
          <w:rFonts w:hint="eastAsia" w:ascii="Times New Roman" w:hAnsi="Times New Roman" w:eastAsia="仿宋_GB2312" w:cs="仿宋_GB2312"/>
          <w:spacing w:val="0"/>
          <w:kern w:val="1"/>
          <w:sz w:val="32"/>
          <w:szCs w:val="32"/>
          <w:lang w:val="en-US" w:eastAsia="zh-CN"/>
        </w:rPr>
        <w:t>11.50米</w:t>
      </w:r>
      <w:r>
        <w:rPr>
          <w:rFonts w:hint="eastAsia" w:ascii="Times New Roman" w:hAnsi="Times New Roman" w:eastAsia="仿宋_GB2312" w:cs="仿宋_GB2312"/>
          <w:spacing w:val="0"/>
          <w:kern w:val="1"/>
          <w:sz w:val="32"/>
          <w:szCs w:val="32"/>
          <w:lang w:eastAsia="zh-CN"/>
        </w:rPr>
        <w:t>。</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lang w:eastAsia="zh-CN"/>
        </w:rPr>
        <w:t>（四）</w:t>
      </w:r>
      <w:r>
        <w:rPr>
          <w:rFonts w:hint="eastAsia" w:ascii="Times New Roman" w:hAnsi="Times New Roman" w:eastAsia="楷体_GB2312" w:cs="楷体_GB2312"/>
          <w:b/>
          <w:color w:val="auto"/>
          <w:spacing w:val="0"/>
          <w:sz w:val="32"/>
          <w:szCs w:val="32"/>
        </w:rPr>
        <w:t>安全生产管理情况</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Chars="0" w:firstLine="643" w:firstLineChars="200"/>
        <w:jc w:val="both"/>
        <w:textAlignment w:val="auto"/>
        <w:rPr>
          <w:rFonts w:hint="eastAsia" w:ascii="Times New Roman" w:hAnsi="Times New Roman" w:eastAsia="仿宋_GB2312" w:cs="仿宋_GB2312"/>
          <w:b/>
          <w:bCs/>
          <w:spacing w:val="0"/>
          <w:kern w:val="1"/>
          <w:sz w:val="32"/>
          <w:szCs w:val="32"/>
        </w:rPr>
      </w:pPr>
      <w:r>
        <w:rPr>
          <w:rFonts w:hint="eastAsia" w:ascii="Times New Roman" w:hAnsi="Times New Roman" w:eastAsia="仿宋_GB2312" w:cs="仿宋_GB2312"/>
          <w:b/>
          <w:bCs/>
          <w:spacing w:val="0"/>
          <w:kern w:val="1"/>
          <w:sz w:val="32"/>
          <w:szCs w:val="32"/>
        </w:rPr>
        <w:t>1</w:t>
      </w:r>
      <w:r>
        <w:rPr>
          <w:rFonts w:hint="eastAsia" w:ascii="Times New Roman" w:hAnsi="Times New Roman" w:eastAsia="仿宋_GB2312" w:cs="仿宋_GB2312"/>
          <w:b/>
          <w:bCs/>
          <w:spacing w:val="0"/>
          <w:kern w:val="1"/>
          <w:sz w:val="32"/>
          <w:szCs w:val="32"/>
          <w:lang w:eastAsia="zh-CN"/>
        </w:rPr>
        <w:t>.企业安全生产管理</w:t>
      </w:r>
      <w:r>
        <w:rPr>
          <w:rFonts w:hint="eastAsia" w:ascii="Times New Roman" w:hAnsi="Times New Roman" w:eastAsia="仿宋_GB2312" w:cs="仿宋_GB2312"/>
          <w:b/>
          <w:bCs/>
          <w:spacing w:val="0"/>
          <w:kern w:val="1"/>
          <w:sz w:val="32"/>
          <w:szCs w:val="32"/>
        </w:rPr>
        <w:t>情况</w:t>
      </w:r>
    </w:p>
    <w:p>
      <w:pPr>
        <w:pStyle w:val="2"/>
        <w:keepNext w:val="0"/>
        <w:keepLines w:val="0"/>
        <w:pageBreakBefore w:val="0"/>
        <w:widowControl w:val="0"/>
        <w:kinsoku/>
        <w:wordWrap/>
        <w:overflowPunct/>
        <w:topLinePunct w:val="0"/>
        <w:autoSpaceDE/>
        <w:autoSpaceDN/>
        <w:bidi w:val="0"/>
        <w:adjustRightInd/>
        <w:snapToGrid/>
        <w:spacing w:after="0" w:line="586" w:lineRule="exact"/>
        <w:ind w:left="0" w:leftChars="0" w:firstLine="640" w:firstLineChars="200"/>
        <w:jc w:val="both"/>
        <w:textAlignment w:val="auto"/>
        <w:rPr>
          <w:rFonts w:hint="eastAsia" w:ascii="Times New Roman" w:hAnsi="Times New Roman" w:eastAsia="仿宋_GB2312" w:cs="仿宋_GB2312"/>
          <w:spacing w:val="0"/>
          <w:sz w:val="32"/>
          <w:szCs w:val="32"/>
          <w:lang w:val="zh-CN" w:eastAsia="zh-CN"/>
        </w:rPr>
      </w:pPr>
      <w:r>
        <w:rPr>
          <w:rFonts w:hint="eastAsia" w:ascii="Times New Roman" w:hAnsi="Times New Roman" w:eastAsia="仿宋_GB2312" w:cs="仿宋_GB2312"/>
          <w:spacing w:val="0"/>
          <w:sz w:val="32"/>
          <w:szCs w:val="32"/>
          <w:lang w:val="zh-CN" w:eastAsia="zh-CN"/>
        </w:rPr>
        <w:t>经调查，湖南众卡联运有限公司虽然</w:t>
      </w:r>
      <w:r>
        <w:rPr>
          <w:rFonts w:hint="eastAsia" w:ascii="Times New Roman" w:hAnsi="Times New Roman" w:eastAsia="仿宋_GB2312" w:cs="仿宋_GB2312"/>
          <w:color w:val="auto"/>
          <w:spacing w:val="0"/>
          <w:kern w:val="1"/>
          <w:sz w:val="32"/>
          <w:szCs w:val="32"/>
          <w:lang w:val="en-US" w:eastAsia="zh-CN" w:bidi="ar-SA"/>
        </w:rPr>
        <w:t>成立了安全生产领导小组等安全管理机构，建立了安全生产责任制，制定了相关安全生产管理制度和操作规程，但安全生产管理流于形式，未依法落实安全生产主体责任。一是未按要求落实安全生产责任制。</w:t>
      </w:r>
      <w:r>
        <w:rPr>
          <w:rFonts w:hint="eastAsia" w:ascii="Times New Roman" w:hAnsi="Times New Roman" w:eastAsia="仿宋_GB2312" w:cs="仿宋_GB2312"/>
          <w:color w:val="auto"/>
          <w:spacing w:val="0"/>
          <w:sz w:val="32"/>
          <w:szCs w:val="32"/>
          <w:highlight w:val="none"/>
        </w:rPr>
        <w:t>公司</w:t>
      </w:r>
      <w:r>
        <w:rPr>
          <w:rFonts w:hint="eastAsia" w:ascii="Times New Roman" w:hAnsi="Times New Roman" w:eastAsia="仿宋_GB2312" w:cs="仿宋_GB2312"/>
          <w:color w:val="auto"/>
          <w:spacing w:val="0"/>
          <w:sz w:val="32"/>
          <w:szCs w:val="32"/>
          <w:highlight w:val="none"/>
          <w:lang w:eastAsia="zh-CN"/>
        </w:rPr>
        <w:t>虽然</w:t>
      </w:r>
      <w:r>
        <w:rPr>
          <w:rFonts w:hint="eastAsia" w:ascii="Times New Roman" w:hAnsi="Times New Roman" w:eastAsia="仿宋_GB2312" w:cs="仿宋_GB2312"/>
          <w:color w:val="auto"/>
          <w:spacing w:val="0"/>
          <w:sz w:val="32"/>
          <w:szCs w:val="32"/>
          <w:highlight w:val="none"/>
        </w:rPr>
        <w:t>与</w:t>
      </w:r>
      <w:r>
        <w:rPr>
          <w:rFonts w:hint="eastAsia" w:eastAsia="仿宋_GB2312" w:cs="仿宋_GB2312"/>
          <w:color w:val="auto"/>
          <w:spacing w:val="0"/>
          <w:sz w:val="32"/>
          <w:szCs w:val="32"/>
          <w:highlight w:val="none"/>
          <w:lang w:eastAsia="zh-CN"/>
        </w:rPr>
        <w:t>贺某光</w:t>
      </w:r>
      <w:r>
        <w:rPr>
          <w:rFonts w:hint="eastAsia" w:ascii="Times New Roman" w:hAnsi="Times New Roman" w:eastAsia="仿宋_GB2312" w:cs="仿宋_GB2312"/>
          <w:color w:val="auto"/>
          <w:spacing w:val="0"/>
          <w:sz w:val="32"/>
          <w:szCs w:val="32"/>
          <w:highlight w:val="none"/>
          <w:lang w:eastAsia="zh-CN"/>
        </w:rPr>
        <w:t>等驾驶员签订了</w:t>
      </w:r>
      <w:r>
        <w:rPr>
          <w:rFonts w:hint="eastAsia" w:ascii="Times New Roman" w:hAnsi="Times New Roman" w:eastAsia="仿宋_GB2312" w:cs="仿宋_GB2312"/>
          <w:color w:val="auto"/>
          <w:spacing w:val="0"/>
          <w:sz w:val="32"/>
          <w:szCs w:val="32"/>
          <w:highlight w:val="none"/>
          <w:lang w:val="en-US" w:eastAsia="zh-CN"/>
        </w:rPr>
        <w:t>安全生产目标责任书</w:t>
      </w:r>
      <w:r>
        <w:rPr>
          <w:rFonts w:hint="eastAsia" w:ascii="Times New Roman" w:hAnsi="Times New Roman" w:eastAsia="仿宋_GB2312" w:cs="仿宋_GB2312"/>
          <w:color w:val="auto"/>
          <w:spacing w:val="0"/>
          <w:sz w:val="32"/>
          <w:szCs w:val="32"/>
          <w:highlight w:val="none"/>
          <w:lang w:eastAsia="zh-CN"/>
        </w:rPr>
        <w:t>，但没有按照要求对安全生产责任制度落实情况进行监督考核。</w:t>
      </w:r>
      <w:r>
        <w:rPr>
          <w:rFonts w:hint="eastAsia" w:ascii="Times New Roman" w:hAnsi="Times New Roman" w:eastAsia="仿宋_GB2312" w:cs="仿宋_GB2312"/>
          <w:color w:val="auto"/>
          <w:spacing w:val="0"/>
          <w:sz w:val="32"/>
          <w:szCs w:val="32"/>
          <w:highlight w:val="none"/>
        </w:rPr>
        <w:t>二是未按要求对</w:t>
      </w:r>
      <w:r>
        <w:rPr>
          <w:rFonts w:hint="eastAsia" w:eastAsia="仿宋_GB2312" w:cs="仿宋_GB2312"/>
          <w:color w:val="auto"/>
          <w:spacing w:val="0"/>
          <w:sz w:val="32"/>
          <w:szCs w:val="32"/>
          <w:highlight w:val="none"/>
          <w:lang w:eastAsia="zh-CN"/>
        </w:rPr>
        <w:t>贺某光</w:t>
      </w:r>
      <w:r>
        <w:rPr>
          <w:rFonts w:hint="eastAsia" w:ascii="Times New Roman" w:hAnsi="Times New Roman" w:eastAsia="仿宋_GB2312" w:cs="仿宋_GB2312"/>
          <w:color w:val="auto"/>
          <w:spacing w:val="0"/>
          <w:sz w:val="32"/>
          <w:szCs w:val="32"/>
          <w:highlight w:val="none"/>
        </w:rPr>
        <w:t>等</w:t>
      </w:r>
      <w:r>
        <w:rPr>
          <w:rFonts w:hint="eastAsia" w:ascii="Times New Roman" w:hAnsi="Times New Roman" w:eastAsia="仿宋_GB2312" w:cs="仿宋_GB2312"/>
          <w:color w:val="auto"/>
          <w:spacing w:val="0"/>
          <w:sz w:val="32"/>
          <w:szCs w:val="32"/>
          <w:highlight w:val="none"/>
          <w:lang w:eastAsia="zh-CN"/>
        </w:rPr>
        <w:t>驾驶员</w:t>
      </w:r>
      <w:r>
        <w:rPr>
          <w:rFonts w:hint="eastAsia" w:ascii="Times New Roman" w:hAnsi="Times New Roman" w:eastAsia="仿宋_GB2312" w:cs="仿宋_GB2312"/>
          <w:color w:val="auto"/>
          <w:spacing w:val="0"/>
          <w:sz w:val="32"/>
          <w:szCs w:val="32"/>
          <w:highlight w:val="none"/>
          <w:shd w:val="clear" w:color="auto" w:fill="FFFFFF"/>
        </w:rPr>
        <w:t>进行安全生产教育和培训</w:t>
      </w:r>
      <w:r>
        <w:rPr>
          <w:rFonts w:hint="eastAsia" w:ascii="Times New Roman" w:hAnsi="Times New Roman" w:eastAsia="仿宋_GB2312" w:cs="仿宋_GB2312"/>
          <w:color w:val="auto"/>
          <w:spacing w:val="0"/>
          <w:sz w:val="32"/>
          <w:szCs w:val="32"/>
          <w:highlight w:val="none"/>
          <w:shd w:val="clear" w:color="auto" w:fill="FFFFFF"/>
          <w:lang w:eastAsia="zh-CN"/>
        </w:rPr>
        <w:t>。经调查确认，公司提供的</w:t>
      </w:r>
      <w:r>
        <w:rPr>
          <w:rFonts w:hint="eastAsia" w:ascii="Times New Roman" w:hAnsi="Times New Roman" w:eastAsia="仿宋_GB2312" w:cs="仿宋_GB2312"/>
          <w:color w:val="auto"/>
          <w:spacing w:val="0"/>
          <w:sz w:val="32"/>
          <w:szCs w:val="32"/>
          <w:highlight w:val="none"/>
          <w:lang w:val="en-US" w:eastAsia="zh-CN"/>
        </w:rPr>
        <w:t>2022年4月25日、6月17日、10月10日、12月12日安全教育培训记录中“</w:t>
      </w:r>
      <w:r>
        <w:rPr>
          <w:rFonts w:hint="eastAsia" w:eastAsia="仿宋_GB2312" w:cs="仿宋_GB2312"/>
          <w:color w:val="auto"/>
          <w:spacing w:val="0"/>
          <w:sz w:val="32"/>
          <w:szCs w:val="32"/>
          <w:highlight w:val="none"/>
          <w:lang w:val="en-US" w:eastAsia="zh-CN"/>
        </w:rPr>
        <w:t>贺某光</w:t>
      </w:r>
      <w:r>
        <w:rPr>
          <w:rFonts w:hint="eastAsia" w:ascii="Times New Roman" w:hAnsi="Times New Roman" w:eastAsia="仿宋_GB2312" w:cs="仿宋_GB2312"/>
          <w:color w:val="auto"/>
          <w:spacing w:val="0"/>
          <w:sz w:val="32"/>
          <w:szCs w:val="32"/>
          <w:highlight w:val="none"/>
          <w:lang w:val="en-US" w:eastAsia="zh-CN"/>
        </w:rPr>
        <w:t>”签名均非</w:t>
      </w:r>
      <w:r>
        <w:rPr>
          <w:rFonts w:hint="eastAsia" w:eastAsia="仿宋_GB2312" w:cs="仿宋_GB2312"/>
          <w:color w:val="auto"/>
          <w:spacing w:val="0"/>
          <w:sz w:val="32"/>
          <w:szCs w:val="32"/>
          <w:highlight w:val="none"/>
          <w:lang w:val="en-US" w:eastAsia="zh-CN"/>
        </w:rPr>
        <w:t>贺某光</w:t>
      </w:r>
      <w:r>
        <w:rPr>
          <w:rFonts w:hint="eastAsia" w:ascii="Times New Roman" w:hAnsi="Times New Roman" w:eastAsia="仿宋_GB2312" w:cs="仿宋_GB2312"/>
          <w:color w:val="auto"/>
          <w:spacing w:val="0"/>
          <w:sz w:val="32"/>
          <w:szCs w:val="32"/>
          <w:highlight w:val="none"/>
          <w:lang w:val="en-US" w:eastAsia="zh-CN"/>
        </w:rPr>
        <w:t>本人签字，</w:t>
      </w:r>
      <w:r>
        <w:rPr>
          <w:rFonts w:hint="eastAsia" w:eastAsia="仿宋_GB2312" w:cs="仿宋_GB2312"/>
          <w:color w:val="auto"/>
          <w:spacing w:val="0"/>
          <w:sz w:val="32"/>
          <w:szCs w:val="32"/>
          <w:highlight w:val="none"/>
          <w:lang w:val="en-US" w:eastAsia="zh-CN"/>
        </w:rPr>
        <w:t>贺某光</w:t>
      </w:r>
      <w:r>
        <w:rPr>
          <w:rFonts w:hint="eastAsia" w:ascii="Times New Roman" w:hAnsi="Times New Roman" w:eastAsia="仿宋_GB2312" w:cs="仿宋_GB2312"/>
          <w:color w:val="auto"/>
          <w:spacing w:val="0"/>
          <w:sz w:val="32"/>
          <w:szCs w:val="32"/>
          <w:highlight w:val="none"/>
          <w:lang w:val="en-US" w:eastAsia="zh-CN"/>
        </w:rPr>
        <w:t>实际没有参加上述时间的安全教育培训。</w:t>
      </w:r>
      <w:r>
        <w:rPr>
          <w:rFonts w:hint="eastAsia" w:ascii="Times New Roman" w:hAnsi="Times New Roman" w:eastAsia="仿宋_GB2312" w:cs="仿宋_GB2312"/>
          <w:color w:val="auto"/>
          <w:spacing w:val="0"/>
          <w:sz w:val="32"/>
          <w:szCs w:val="32"/>
          <w:highlight w:val="none"/>
          <w:shd w:val="clear" w:color="auto" w:fill="FFFFFF"/>
        </w:rPr>
        <w:t>三是公司未按要求开展事故隐患排查治理，未采取有效的技术和管理措施，及时发现并消除事故隐患。</w:t>
      </w:r>
      <w:r>
        <w:rPr>
          <w:rFonts w:hint="eastAsia" w:ascii="Times New Roman" w:hAnsi="Times New Roman" w:eastAsia="仿宋_GB2312" w:cs="仿宋_GB2312"/>
          <w:color w:val="auto"/>
          <w:spacing w:val="0"/>
          <w:sz w:val="32"/>
          <w:szCs w:val="32"/>
          <w:highlight w:val="none"/>
          <w:shd w:val="clear" w:color="auto" w:fill="FFFFFF"/>
          <w:lang w:eastAsia="zh-CN"/>
        </w:rPr>
        <w:t>经鉴定，</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w:t>
      </w:r>
      <w:r>
        <w:rPr>
          <w:rFonts w:hint="eastAsia" w:eastAsia="仿宋_GB2312" w:cs="仿宋_GB2312"/>
          <w:color w:val="auto"/>
          <w:spacing w:val="0"/>
          <w:w w:val="100"/>
          <w:kern w:val="1"/>
          <w:sz w:val="32"/>
          <w:szCs w:val="32"/>
          <w:shd w:val="clear"/>
          <w:lang w:val="en-US" w:eastAsia="zh-CN" w:bidi="ar-SA"/>
        </w:rPr>
        <w:t>**</w:t>
      </w:r>
      <w:r>
        <w:rPr>
          <w:rFonts w:hint="eastAsia" w:ascii="Times New Roman" w:hAnsi="Times New Roman" w:eastAsia="仿宋_GB2312" w:cs="仿宋_GB2312"/>
          <w:color w:val="auto"/>
          <w:spacing w:val="0"/>
          <w:w w:val="100"/>
          <w:kern w:val="1"/>
          <w:sz w:val="32"/>
          <w:szCs w:val="32"/>
          <w:shd w:val="clear"/>
          <w:lang w:val="en-US" w:eastAsia="zh-CN" w:bidi="ar-SA"/>
        </w:rPr>
        <w:t>挂挂车</w:t>
      </w:r>
      <w:r>
        <w:rPr>
          <w:rFonts w:hint="eastAsia" w:ascii="Times New Roman" w:hAnsi="Times New Roman" w:eastAsia="仿宋_GB2312" w:cs="仿宋_GB2312"/>
          <w:spacing w:val="0"/>
          <w:kern w:val="1"/>
          <w:sz w:val="32"/>
          <w:szCs w:val="32"/>
          <w:lang w:val="zh-CN"/>
        </w:rPr>
        <w:t>整车制动率不合格，</w:t>
      </w:r>
      <w:r>
        <w:rPr>
          <w:rFonts w:hint="eastAsia" w:ascii="Times New Roman" w:hAnsi="Times New Roman" w:eastAsia="仿宋_GB2312" w:cs="仿宋_GB2312"/>
          <w:spacing w:val="0"/>
          <w:kern w:val="1"/>
          <w:sz w:val="32"/>
          <w:szCs w:val="32"/>
          <w:lang w:val="zh-CN" w:eastAsia="zh-CN"/>
        </w:rPr>
        <w:t>技术检验</w:t>
      </w:r>
      <w:r>
        <w:rPr>
          <w:rFonts w:hint="eastAsia" w:ascii="Times New Roman" w:hAnsi="Times New Roman" w:eastAsia="仿宋_GB2312" w:cs="仿宋_GB2312"/>
          <w:spacing w:val="0"/>
          <w:kern w:val="1"/>
          <w:sz w:val="32"/>
          <w:szCs w:val="32"/>
          <w:lang w:val="zh-CN"/>
        </w:rPr>
        <w:t>不合格。</w:t>
      </w:r>
      <w:r>
        <w:rPr>
          <w:rFonts w:hint="eastAsia" w:ascii="Times New Roman" w:hAnsi="Times New Roman" w:eastAsia="仿宋_GB2312" w:cs="仿宋_GB2312"/>
          <w:color w:val="auto"/>
          <w:spacing w:val="0"/>
          <w:sz w:val="32"/>
          <w:szCs w:val="32"/>
          <w:highlight w:val="none"/>
          <w:shd w:val="clear" w:color="auto" w:fill="FFFFFF"/>
          <w:lang w:val="zh-CN"/>
        </w:rPr>
        <w:t>公司提供的</w:t>
      </w:r>
      <w:r>
        <w:rPr>
          <w:rFonts w:hint="eastAsia" w:ascii="Times New Roman" w:hAnsi="Times New Roman" w:eastAsia="仿宋_GB2312" w:cs="仿宋_GB2312"/>
          <w:color w:val="auto"/>
          <w:spacing w:val="0"/>
          <w:sz w:val="32"/>
          <w:szCs w:val="32"/>
          <w:highlight w:val="none"/>
          <w:shd w:val="clear" w:color="auto" w:fill="FFFFFF"/>
          <w:lang w:val="en-US" w:eastAsia="zh-CN"/>
        </w:rPr>
        <w:t>两份2022年车辆安全检查表中“</w:t>
      </w:r>
      <w:r>
        <w:rPr>
          <w:rFonts w:hint="eastAsia" w:eastAsia="仿宋_GB2312" w:cs="仿宋_GB2312"/>
          <w:color w:val="auto"/>
          <w:spacing w:val="0"/>
          <w:sz w:val="32"/>
          <w:szCs w:val="32"/>
          <w:highlight w:val="none"/>
          <w:shd w:val="clear" w:color="auto" w:fill="FFFFFF"/>
          <w:lang w:val="en-US" w:eastAsia="zh-CN"/>
        </w:rPr>
        <w:t>贺某光</w:t>
      </w:r>
      <w:r>
        <w:rPr>
          <w:rFonts w:hint="eastAsia" w:ascii="Times New Roman" w:hAnsi="Times New Roman" w:eastAsia="仿宋_GB2312" w:cs="仿宋_GB2312"/>
          <w:color w:val="auto"/>
          <w:spacing w:val="0"/>
          <w:sz w:val="32"/>
          <w:szCs w:val="32"/>
          <w:highlight w:val="none"/>
          <w:shd w:val="clear" w:color="auto" w:fill="FFFFFF"/>
          <w:lang w:val="en-US" w:eastAsia="zh-CN"/>
        </w:rPr>
        <w:t>”签名也非</w:t>
      </w:r>
      <w:r>
        <w:rPr>
          <w:rFonts w:hint="eastAsia" w:eastAsia="仿宋_GB2312" w:cs="仿宋_GB2312"/>
          <w:color w:val="auto"/>
          <w:spacing w:val="0"/>
          <w:sz w:val="32"/>
          <w:szCs w:val="32"/>
          <w:highlight w:val="none"/>
          <w:shd w:val="clear" w:color="auto" w:fill="FFFFFF"/>
          <w:lang w:val="en-US" w:eastAsia="zh-CN"/>
        </w:rPr>
        <w:t>贺某光</w:t>
      </w:r>
      <w:r>
        <w:rPr>
          <w:rFonts w:hint="eastAsia" w:ascii="Times New Roman" w:hAnsi="Times New Roman" w:eastAsia="仿宋_GB2312" w:cs="仿宋_GB2312"/>
          <w:color w:val="auto"/>
          <w:spacing w:val="0"/>
          <w:sz w:val="32"/>
          <w:szCs w:val="32"/>
          <w:highlight w:val="none"/>
          <w:shd w:val="clear" w:color="auto" w:fill="FFFFFF"/>
          <w:lang w:val="en-US" w:eastAsia="zh-CN"/>
        </w:rPr>
        <w:t>本人签字。</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四是未教育和督促从业人员严格执行本单位的安全生产管理制度和相关安全操作规程。经公安交警查询，2020年1月1日至20</w:t>
      </w:r>
      <w:r>
        <w:rPr>
          <w:rFonts w:hint="eastAsia" w:ascii="Times New Roman" w:hAnsi="Times New Roman" w:eastAsia="仿宋_GB2312" w:cs="仿宋_GB2312"/>
          <w:spacing w:val="0"/>
          <w:sz w:val="32"/>
          <w:szCs w:val="32"/>
          <w:lang w:val="en-US" w:eastAsia="zh-CN"/>
        </w:rPr>
        <w:t>23年4月7日，</w:t>
      </w:r>
      <w:r>
        <w:rPr>
          <w:rFonts w:hint="eastAsia" w:ascii="Times New Roman" w:hAnsi="Times New Roman" w:eastAsia="仿宋_GB2312" w:cs="仿宋_GB2312"/>
          <w:spacing w:val="0"/>
          <w:sz w:val="32"/>
          <w:szCs w:val="32"/>
          <w:lang w:val="zh-CN" w:eastAsia="zh-CN"/>
        </w:rPr>
        <w:t>湖南众卡联运有限公司</w:t>
      </w:r>
      <w:r>
        <w:rPr>
          <w:rFonts w:hint="eastAsia" w:ascii="Times New Roman" w:hAnsi="Times New Roman" w:eastAsia="仿宋_GB2312" w:cs="仿宋_GB2312"/>
          <w:spacing w:val="0"/>
          <w:sz w:val="32"/>
          <w:szCs w:val="32"/>
          <w:lang w:val="en-US" w:eastAsia="zh-CN"/>
        </w:rPr>
        <w:t>28辆车（挂车不统计），</w:t>
      </w:r>
      <w:r>
        <w:rPr>
          <w:rFonts w:hint="eastAsia" w:ascii="Times New Roman" w:hAnsi="Times New Roman" w:eastAsia="仿宋_GB2312" w:cs="仿宋_GB2312"/>
          <w:spacing w:val="0"/>
          <w:sz w:val="32"/>
          <w:szCs w:val="32"/>
          <w:lang w:val="zh-CN" w:eastAsia="zh-CN"/>
        </w:rPr>
        <w:t>共有交通违章</w:t>
      </w:r>
      <w:r>
        <w:rPr>
          <w:rFonts w:hint="eastAsia" w:ascii="Times New Roman" w:hAnsi="Times New Roman" w:eastAsia="仿宋_GB2312" w:cs="仿宋_GB2312"/>
          <w:spacing w:val="0"/>
          <w:sz w:val="32"/>
          <w:szCs w:val="32"/>
          <w:lang w:val="en-US" w:eastAsia="zh-CN"/>
        </w:rPr>
        <w:t>367条</w:t>
      </w:r>
      <w:r>
        <w:rPr>
          <w:rFonts w:hint="eastAsia" w:ascii="Times New Roman" w:hAnsi="Times New Roman" w:eastAsia="仿宋_GB2312" w:cs="仿宋_GB2312"/>
          <w:spacing w:val="0"/>
          <w:sz w:val="32"/>
          <w:szCs w:val="32"/>
          <w:lang w:val="zh-CN" w:eastAsia="zh-CN"/>
        </w:rPr>
        <w:t>，其中肇事车辆</w:t>
      </w:r>
      <w:r>
        <w:rPr>
          <w:rFonts w:hint="eastAsia" w:ascii="Times New Roman" w:hAnsi="Times New Roman" w:eastAsia="仿宋_GB2312" w:cs="仿宋_GB2312"/>
          <w:spacing w:val="0"/>
          <w:sz w:val="32"/>
          <w:szCs w:val="32"/>
          <w:lang w:val="en-US" w:eastAsia="zh-CN"/>
        </w:rPr>
        <w:t>2021年6月至2023年1月5日（事故发生时间）共有</w:t>
      </w:r>
      <w:r>
        <w:rPr>
          <w:rFonts w:hint="eastAsia" w:ascii="Times New Roman" w:hAnsi="Times New Roman" w:eastAsia="仿宋_GB2312" w:cs="仿宋_GB2312"/>
          <w:spacing w:val="0"/>
          <w:sz w:val="32"/>
          <w:szCs w:val="32"/>
          <w:lang w:val="zh-CN" w:eastAsia="zh-CN"/>
        </w:rPr>
        <w:t>交通</w:t>
      </w:r>
      <w:r>
        <w:rPr>
          <w:rFonts w:hint="eastAsia" w:ascii="Times New Roman" w:hAnsi="Times New Roman" w:eastAsia="仿宋_GB2312" w:cs="仿宋_GB2312"/>
          <w:spacing w:val="0"/>
          <w:sz w:val="32"/>
          <w:szCs w:val="32"/>
          <w:lang w:val="en-US" w:eastAsia="zh-CN"/>
        </w:rPr>
        <w:t>违章6条，事故发生后至2023年4月7日，又有</w:t>
      </w:r>
      <w:r>
        <w:rPr>
          <w:rFonts w:hint="eastAsia" w:ascii="Times New Roman" w:hAnsi="Times New Roman" w:eastAsia="仿宋_GB2312" w:cs="仿宋_GB2312"/>
          <w:spacing w:val="0"/>
          <w:sz w:val="32"/>
          <w:szCs w:val="32"/>
          <w:lang w:val="zh-CN" w:eastAsia="zh-CN"/>
        </w:rPr>
        <w:t>交通</w:t>
      </w:r>
      <w:r>
        <w:rPr>
          <w:rFonts w:hint="eastAsia" w:ascii="Times New Roman" w:hAnsi="Times New Roman" w:eastAsia="仿宋_GB2312" w:cs="仿宋_GB2312"/>
          <w:spacing w:val="0"/>
          <w:sz w:val="32"/>
          <w:szCs w:val="32"/>
          <w:lang w:val="en-US" w:eastAsia="zh-CN"/>
        </w:rPr>
        <w:t>违章6条。根据宁乡市交运局提供资料，2020年至2022年，因</w:t>
      </w:r>
      <w:r>
        <w:rPr>
          <w:rFonts w:hint="eastAsia" w:ascii="Times New Roman" w:hAnsi="Times New Roman" w:eastAsia="仿宋_GB2312" w:cs="仿宋_GB2312"/>
          <w:spacing w:val="0"/>
          <w:sz w:val="32"/>
          <w:szCs w:val="32"/>
          <w:lang w:val="zh-CN" w:eastAsia="zh-CN"/>
        </w:rPr>
        <w:t>车辆超限运输等违法行为，</w:t>
      </w:r>
      <w:r>
        <w:rPr>
          <w:rFonts w:hint="eastAsia" w:ascii="Times New Roman" w:hAnsi="Times New Roman" w:eastAsia="仿宋_GB2312" w:cs="仿宋_GB2312"/>
          <w:spacing w:val="0"/>
          <w:sz w:val="32"/>
          <w:szCs w:val="32"/>
          <w:lang w:val="en-US" w:eastAsia="zh-CN"/>
        </w:rPr>
        <w:t>宁乡市交运局对</w:t>
      </w:r>
      <w:r>
        <w:rPr>
          <w:rFonts w:hint="eastAsia" w:ascii="Times New Roman" w:hAnsi="Times New Roman" w:eastAsia="仿宋_GB2312" w:cs="仿宋_GB2312"/>
          <w:spacing w:val="0"/>
          <w:sz w:val="32"/>
          <w:szCs w:val="32"/>
          <w:lang w:val="zh-CN" w:eastAsia="zh-CN"/>
        </w:rPr>
        <w:t>湖南众卡联运有限公司</w:t>
      </w:r>
      <w:r>
        <w:rPr>
          <w:rFonts w:hint="eastAsia" w:ascii="Times New Roman" w:hAnsi="Times New Roman" w:eastAsia="仿宋_GB2312" w:cs="仿宋_GB2312"/>
          <w:spacing w:val="0"/>
          <w:sz w:val="32"/>
          <w:szCs w:val="32"/>
          <w:lang w:val="en-US" w:eastAsia="zh-CN"/>
        </w:rPr>
        <w:t>先后给予8次行政处罚。通过“信用中国”等官网查询，还有长沙市望城区交通局、</w:t>
      </w:r>
      <w:r>
        <w:rPr>
          <w:rFonts w:hint="eastAsia" w:ascii="Times New Roman" w:hAnsi="Times New Roman" w:eastAsia="仿宋_GB2312" w:cs="仿宋_GB2312"/>
          <w:spacing w:val="0"/>
          <w:sz w:val="32"/>
          <w:szCs w:val="32"/>
          <w:lang w:val="zh-CN" w:eastAsia="zh-CN"/>
        </w:rPr>
        <w:t>广东省惠州市大亚湾区等行政执法部门因该公司存在交通安全违法行为给予了行政处罚。</w:t>
      </w:r>
    </w:p>
    <w:p>
      <w:pPr>
        <w:pStyle w:val="2"/>
        <w:keepNext w:val="0"/>
        <w:keepLines w:val="0"/>
        <w:pageBreakBefore w:val="0"/>
        <w:widowControl w:val="0"/>
        <w:kinsoku/>
        <w:wordWrap/>
        <w:overflowPunct/>
        <w:topLinePunct w:val="0"/>
        <w:autoSpaceDE/>
        <w:autoSpaceDN/>
        <w:bidi w:val="0"/>
        <w:adjustRightInd/>
        <w:snapToGrid/>
        <w:spacing w:after="0" w:line="586" w:lineRule="exact"/>
        <w:ind w:left="0" w:leftChars="0" w:firstLine="640" w:firstLineChars="200"/>
        <w:jc w:val="both"/>
        <w:textAlignment w:val="auto"/>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湖南众卡联运有限公司</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主要负责人未依法履行安全生产管理职责。</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公司出资人、实际控制人</w:t>
      </w:r>
      <w:r>
        <w:rPr>
          <w:rFonts w:hint="eastAsia" w:eastAsia="仿宋_GB2312" w:cs="仿宋_GB2312"/>
          <w:color w:val="000000" w:themeColor="text1"/>
          <w:spacing w:val="0"/>
          <w:kern w:val="0"/>
          <w:sz w:val="32"/>
          <w:szCs w:val="32"/>
          <w:highlight w:val="none"/>
          <w:lang w:val="zh-CN" w:eastAsia="zh-CN" w:bidi="ar-SA"/>
          <w14:textFill>
            <w14:solidFill>
              <w14:schemeClr w14:val="tx1"/>
            </w14:solidFill>
          </w14:textFill>
        </w:rPr>
        <w:t>孔某静</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作为公司主要负责人，未依法履行安全生产管理职责，未认真落实本单位全员安全生产责任制，未组织实施本单位安全生产教育和培训计划，未落实安全风险分级管控和隐患排查治理双重预防工作机制，未认真督促、检查本单位的安全生产工作，及时消除生产安全事故隐患。</w:t>
      </w:r>
      <w:r>
        <w:rPr>
          <w:rFonts w:hint="eastAsia" w:eastAsia="仿宋_GB2312" w:cs="仿宋_GB2312"/>
          <w:color w:val="000000" w:themeColor="text1"/>
          <w:spacing w:val="0"/>
          <w:kern w:val="0"/>
          <w:sz w:val="32"/>
          <w:szCs w:val="32"/>
          <w:highlight w:val="none"/>
          <w:lang w:val="zh-CN" w:eastAsia="zh-CN" w:bidi="ar-SA"/>
          <w14:textFill>
            <w14:solidFill>
              <w14:schemeClr w14:val="tx1"/>
            </w14:solidFill>
          </w14:textFill>
        </w:rPr>
        <w:t>孔某静</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于</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2023年3月9日</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出差到安徽五河县，</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经调查组多次催促，</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直到</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5月2日才回公司。而其妻子</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刘某桃</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在家带两个小孩，也未到公司履职，公司处于无人管理状态。</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b/>
          <w:bCs/>
          <w:color w:val="FF0000"/>
          <w:spacing w:val="0"/>
          <w:kern w:val="1"/>
          <w:sz w:val="32"/>
          <w:szCs w:val="32"/>
          <w:lang w:val="en-US" w:eastAsia="zh-CN" w:bidi="ar-SA"/>
        </w:rPr>
      </w:pPr>
      <w:r>
        <w:rPr>
          <w:rFonts w:hint="eastAsia" w:ascii="Times New Roman" w:hAnsi="Times New Roman" w:eastAsia="仿宋_GB2312" w:cs="仿宋_GB2312"/>
          <w:b/>
          <w:bCs/>
          <w:color w:val="auto"/>
          <w:spacing w:val="0"/>
          <w:kern w:val="1"/>
          <w:sz w:val="32"/>
          <w:szCs w:val="32"/>
          <w:lang w:val="en-US" w:eastAsia="zh-CN"/>
        </w:rPr>
        <w:t>2</w:t>
      </w:r>
      <w:r>
        <w:rPr>
          <w:rFonts w:hint="eastAsia" w:ascii="Times New Roman" w:hAnsi="Times New Roman" w:eastAsia="仿宋_GB2312" w:cs="仿宋_GB2312"/>
          <w:b/>
          <w:bCs/>
          <w:color w:val="auto"/>
          <w:spacing w:val="0"/>
          <w:kern w:val="1"/>
          <w:sz w:val="32"/>
          <w:szCs w:val="32"/>
          <w:lang w:eastAsia="zh-CN"/>
        </w:rPr>
        <w:t>.部门安全生产监管</w:t>
      </w:r>
      <w:r>
        <w:rPr>
          <w:rFonts w:hint="eastAsia" w:ascii="Times New Roman" w:hAnsi="Times New Roman" w:eastAsia="仿宋_GB2312" w:cs="仿宋_GB2312"/>
          <w:b/>
          <w:bCs/>
          <w:color w:val="auto"/>
          <w:spacing w:val="0"/>
          <w:kern w:val="1"/>
          <w:sz w:val="32"/>
          <w:szCs w:val="32"/>
        </w:rPr>
        <w:t>情况</w:t>
      </w:r>
    </w:p>
    <w:p>
      <w:pPr>
        <w:pStyle w:val="2"/>
        <w:keepNext w:val="0"/>
        <w:keepLines w:val="0"/>
        <w:pageBreakBefore w:val="0"/>
        <w:widowControl w:val="0"/>
        <w:kinsoku/>
        <w:wordWrap/>
        <w:overflowPunct/>
        <w:topLinePunct w:val="0"/>
        <w:autoSpaceDE/>
        <w:autoSpaceDN/>
        <w:bidi w:val="0"/>
        <w:adjustRightInd/>
        <w:snapToGrid/>
        <w:spacing w:after="0" w:line="586" w:lineRule="exact"/>
        <w:ind w:left="0" w:leftChars="0" w:firstLine="640" w:firstLineChars="200"/>
        <w:jc w:val="both"/>
        <w:textAlignment w:val="auto"/>
        <w:rPr>
          <w:rFonts w:hint="eastAsia" w:ascii="Times New Roman" w:hAnsi="Times New Roman" w:eastAsia="仿宋_GB2312" w:cs="仿宋_GB2312"/>
          <w:color w:val="auto"/>
          <w:spacing w:val="0"/>
          <w:kern w:val="1"/>
          <w:sz w:val="32"/>
          <w:szCs w:val="32"/>
          <w:lang w:val="en-US" w:eastAsia="zh-CN" w:bidi="ar-SA"/>
        </w:rPr>
      </w:pPr>
      <w:r>
        <w:rPr>
          <w:rFonts w:hint="eastAsia" w:ascii="Times New Roman" w:hAnsi="Times New Roman" w:eastAsia="仿宋_GB2312" w:cs="仿宋_GB2312"/>
          <w:spacing w:val="0"/>
          <w:sz w:val="32"/>
          <w:szCs w:val="32"/>
          <w:lang w:val="zh-CN" w:eastAsia="zh-CN"/>
        </w:rPr>
        <w:t>湖南众卡联运有限公司位于长沙县安沙镇水塘垸社区，行业主管部门是</w:t>
      </w:r>
      <w:r>
        <w:rPr>
          <w:rFonts w:hint="eastAsia" w:ascii="Times New Roman" w:hAnsi="Times New Roman" w:eastAsia="仿宋_GB2312" w:cs="仿宋_GB2312"/>
          <w:color w:val="auto"/>
          <w:spacing w:val="0"/>
          <w:kern w:val="1"/>
          <w:sz w:val="32"/>
          <w:szCs w:val="32"/>
          <w:lang w:val="en-US" w:eastAsia="zh-CN" w:bidi="ar-SA"/>
        </w:rPr>
        <w:t>长沙县交运局。宁乡市交运局对湖南众卡联运有限公司所属车辆在宁乡市辖区内的运营情况进行了动态监管。2020年至2022年，宁乡市交运局对该公司所属车辆在宁乡市辖区内的违法行为先后进行了8次行政处罚，共计罚款21300元，基本做到对交通运输违法行为严管重罚</w:t>
      </w:r>
      <w:r>
        <w:rPr>
          <w:rFonts w:hint="eastAsia" w:ascii="Times New Roman" w:hAnsi="Times New Roman" w:eastAsia="仿宋_GB2312" w:cs="仿宋_GB2312"/>
          <w:b w:val="0"/>
          <w:bCs w:val="0"/>
          <w:color w:val="auto"/>
          <w:spacing w:val="0"/>
          <w:kern w:val="1"/>
          <w:sz w:val="32"/>
          <w:szCs w:val="32"/>
          <w:lang w:eastAsia="zh-CN"/>
        </w:rPr>
        <w:t>。</w:t>
      </w:r>
    </w:p>
    <w:p>
      <w:pPr>
        <w:keepNext w:val="0"/>
        <w:keepLines w:val="0"/>
        <w:pageBreakBefore w:val="0"/>
        <w:widowControl w:val="0"/>
        <w:numPr>
          <w:ilvl w:val="0"/>
          <w:numId w:val="0"/>
        </w:numPr>
        <w:tabs>
          <w:tab w:val="left" w:pos="0"/>
        </w:tabs>
        <w:suppressAutoHyphens w:val="0"/>
        <w:kinsoku/>
        <w:wordWrap/>
        <w:overflowPunct/>
        <w:topLinePunct w:val="0"/>
        <w:autoSpaceDE/>
        <w:autoSpaceDN/>
        <w:bidi w:val="0"/>
        <w:adjustRightInd/>
        <w:snapToGrid/>
        <w:spacing w:line="586" w:lineRule="exact"/>
        <w:ind w:leftChars="0" w:firstLine="643" w:firstLineChars="200"/>
        <w:jc w:val="both"/>
        <w:textAlignment w:val="auto"/>
        <w:rPr>
          <w:rFonts w:hint="eastAsia" w:ascii="Times New Roman" w:hAnsi="Times New Roman" w:eastAsia="仿宋_GB2312" w:cs="仿宋_GB2312"/>
          <w:b/>
          <w:bCs/>
          <w:color w:val="auto"/>
          <w:spacing w:val="0"/>
          <w:kern w:val="1"/>
          <w:sz w:val="32"/>
          <w:szCs w:val="32"/>
        </w:rPr>
      </w:pPr>
      <w:r>
        <w:rPr>
          <w:rFonts w:hint="eastAsia" w:ascii="Times New Roman" w:hAnsi="Times New Roman" w:eastAsia="仿宋_GB2312" w:cs="仿宋_GB2312"/>
          <w:b/>
          <w:bCs/>
          <w:color w:val="auto"/>
          <w:spacing w:val="0"/>
          <w:kern w:val="1"/>
          <w:sz w:val="32"/>
          <w:szCs w:val="32"/>
          <w:lang w:val="en-US" w:eastAsia="zh-CN"/>
        </w:rPr>
        <w:t>3.</w:t>
      </w:r>
      <w:r>
        <w:rPr>
          <w:rFonts w:hint="eastAsia" w:ascii="Times New Roman" w:hAnsi="Times New Roman" w:eastAsia="仿宋_GB2312" w:cs="仿宋_GB2312"/>
          <w:b/>
          <w:bCs/>
          <w:color w:val="auto"/>
          <w:spacing w:val="0"/>
          <w:kern w:val="1"/>
          <w:sz w:val="32"/>
          <w:szCs w:val="32"/>
          <w:lang w:eastAsia="zh-CN"/>
        </w:rPr>
        <w:t>属地交通安全管理</w:t>
      </w:r>
      <w:r>
        <w:rPr>
          <w:rFonts w:hint="eastAsia" w:ascii="Times New Roman" w:hAnsi="Times New Roman" w:eastAsia="仿宋_GB2312" w:cs="仿宋_GB2312"/>
          <w:b/>
          <w:bCs/>
          <w:color w:val="auto"/>
          <w:spacing w:val="0"/>
          <w:kern w:val="1"/>
          <w:sz w:val="32"/>
          <w:szCs w:val="32"/>
        </w:rPr>
        <w:t>情况</w:t>
      </w:r>
    </w:p>
    <w:p>
      <w:pPr>
        <w:pStyle w:val="60"/>
        <w:keepNext w:val="0"/>
        <w:keepLines w:val="0"/>
        <w:pageBreakBefore w:val="0"/>
        <w:widowControl w:val="0"/>
        <w:kinsoku/>
        <w:wordWrap/>
        <w:overflowPunct/>
        <w:topLinePunct w:val="0"/>
        <w:autoSpaceDE/>
        <w:autoSpaceDN/>
        <w:bidi w:val="0"/>
        <w:adjustRightInd/>
        <w:snapToGrid/>
        <w:spacing w:line="586" w:lineRule="exact"/>
        <w:ind w:left="0" w:leftChars="0" w:right="0" w:firstLine="640" w:firstLineChars="200"/>
        <w:jc w:val="both"/>
        <w:textAlignment w:val="auto"/>
        <w:rPr>
          <w:rFonts w:hint="eastAsia" w:ascii="Times New Roman" w:hAnsi="Times New Roman" w:eastAsia="仿宋_GB2312" w:cs="仿宋_GB2312"/>
          <w:bCs/>
          <w:color w:val="auto"/>
          <w:spacing w:val="0"/>
          <w:w w:val="100"/>
          <w:sz w:val="32"/>
          <w:szCs w:val="32"/>
        </w:rPr>
      </w:pPr>
      <w:r>
        <w:rPr>
          <w:rFonts w:hint="eastAsia" w:ascii="Times New Roman" w:hAnsi="Times New Roman" w:eastAsia="仿宋_GB2312" w:cs="仿宋_GB2312"/>
          <w:bCs/>
          <w:color w:val="auto"/>
          <w:spacing w:val="0"/>
          <w:w w:val="100"/>
          <w:sz w:val="32"/>
          <w:szCs w:val="32"/>
          <w:lang w:eastAsia="zh-CN"/>
        </w:rPr>
        <w:t>事故发生在灰汤</w:t>
      </w:r>
      <w:r>
        <w:rPr>
          <w:rFonts w:hint="eastAsia" w:ascii="Times New Roman" w:hAnsi="Times New Roman" w:eastAsia="仿宋_GB2312" w:cs="仿宋_GB2312"/>
          <w:bCs/>
          <w:color w:val="auto"/>
          <w:spacing w:val="0"/>
          <w:w w:val="100"/>
          <w:sz w:val="32"/>
          <w:szCs w:val="32"/>
        </w:rPr>
        <w:t>镇</w:t>
      </w:r>
      <w:r>
        <w:rPr>
          <w:rFonts w:hint="eastAsia" w:ascii="Times New Roman" w:hAnsi="Times New Roman" w:eastAsia="仿宋_GB2312" w:cs="仿宋_GB2312"/>
          <w:bCs/>
          <w:color w:val="auto"/>
          <w:spacing w:val="0"/>
          <w:w w:val="100"/>
          <w:sz w:val="32"/>
          <w:szCs w:val="32"/>
          <w:lang w:eastAsia="zh-CN"/>
        </w:rPr>
        <w:t>。事发时段，灰汤</w:t>
      </w:r>
      <w:r>
        <w:rPr>
          <w:rFonts w:hint="eastAsia" w:ascii="Times New Roman" w:hAnsi="Times New Roman" w:eastAsia="仿宋_GB2312" w:cs="仿宋_GB2312"/>
          <w:bCs/>
          <w:color w:val="auto"/>
          <w:spacing w:val="0"/>
          <w:w w:val="100"/>
          <w:sz w:val="32"/>
          <w:szCs w:val="32"/>
        </w:rPr>
        <w:t>镇</w:t>
      </w:r>
      <w:r>
        <w:rPr>
          <w:rFonts w:hint="eastAsia" w:ascii="Times New Roman" w:hAnsi="Times New Roman" w:eastAsia="仿宋_GB2312" w:cs="仿宋_GB2312"/>
          <w:bCs/>
          <w:color w:val="auto"/>
          <w:spacing w:val="0"/>
          <w:w w:val="100"/>
          <w:sz w:val="32"/>
          <w:szCs w:val="32"/>
          <w:lang w:eastAsia="zh-CN"/>
        </w:rPr>
        <w:t>由</w:t>
      </w:r>
      <w:r>
        <w:rPr>
          <w:rFonts w:hint="eastAsia" w:ascii="Times New Roman" w:hAnsi="Times New Roman" w:eastAsia="仿宋_GB2312" w:cs="仿宋_GB2312"/>
          <w:bCs/>
          <w:color w:val="auto"/>
          <w:spacing w:val="0"/>
          <w:w w:val="100"/>
          <w:sz w:val="32"/>
          <w:szCs w:val="32"/>
        </w:rPr>
        <w:t>党委委员、政法委员</w:t>
      </w:r>
      <w:r>
        <w:rPr>
          <w:rFonts w:hint="eastAsia" w:ascii="Times New Roman" w:hAnsi="Times New Roman" w:eastAsia="仿宋_GB2312" w:cs="仿宋_GB2312"/>
          <w:bCs/>
          <w:color w:val="auto"/>
          <w:spacing w:val="0"/>
          <w:w w:val="100"/>
          <w:sz w:val="32"/>
          <w:szCs w:val="32"/>
          <w:lang w:eastAsia="zh-CN"/>
        </w:rPr>
        <w:t>谢鹏</w:t>
      </w:r>
      <w:r>
        <w:rPr>
          <w:rFonts w:hint="eastAsia" w:ascii="Times New Roman" w:hAnsi="Times New Roman" w:eastAsia="仿宋_GB2312" w:cs="仿宋_GB2312"/>
          <w:bCs/>
          <w:color w:val="auto"/>
          <w:spacing w:val="0"/>
          <w:w w:val="100"/>
          <w:sz w:val="32"/>
          <w:szCs w:val="32"/>
        </w:rPr>
        <w:t>分管交通安全工作</w:t>
      </w:r>
      <w:r>
        <w:rPr>
          <w:rFonts w:hint="eastAsia" w:ascii="Times New Roman" w:hAnsi="Times New Roman" w:eastAsia="仿宋_GB2312" w:cs="仿宋_GB2312"/>
          <w:bCs/>
          <w:color w:val="auto"/>
          <w:spacing w:val="0"/>
          <w:w w:val="100"/>
          <w:sz w:val="32"/>
          <w:szCs w:val="32"/>
          <w:lang w:eastAsia="zh-CN"/>
        </w:rPr>
        <w:t>。</w:t>
      </w:r>
      <w:r>
        <w:rPr>
          <w:rFonts w:hint="eastAsia" w:ascii="Times New Roman" w:hAnsi="Times New Roman" w:eastAsia="仿宋_GB2312" w:cs="仿宋_GB2312"/>
          <w:bCs/>
          <w:color w:val="auto"/>
          <w:spacing w:val="0"/>
          <w:w w:val="100"/>
          <w:sz w:val="32"/>
          <w:szCs w:val="32"/>
        </w:rPr>
        <w:t>镇社会</w:t>
      </w:r>
      <w:r>
        <w:rPr>
          <w:rFonts w:hint="eastAsia" w:ascii="Times New Roman" w:hAnsi="Times New Roman" w:eastAsia="仿宋_GB2312" w:cs="仿宋_GB2312"/>
          <w:bCs/>
          <w:color w:val="auto"/>
          <w:spacing w:val="0"/>
          <w:w w:val="100"/>
          <w:sz w:val="32"/>
          <w:szCs w:val="32"/>
          <w:lang w:eastAsia="zh-CN"/>
        </w:rPr>
        <w:t>治安和应急管理</w:t>
      </w:r>
      <w:r>
        <w:rPr>
          <w:rFonts w:hint="eastAsia" w:ascii="Times New Roman" w:hAnsi="Times New Roman" w:eastAsia="仿宋_GB2312" w:cs="仿宋_GB2312"/>
          <w:bCs/>
          <w:color w:val="auto"/>
          <w:spacing w:val="0"/>
          <w:w w:val="100"/>
          <w:sz w:val="32"/>
          <w:szCs w:val="32"/>
        </w:rPr>
        <w:t>办公室负责交通安全具体工作</w:t>
      </w:r>
      <w:r>
        <w:rPr>
          <w:rFonts w:hint="eastAsia" w:ascii="Times New Roman" w:hAnsi="Times New Roman" w:eastAsia="仿宋_GB2312" w:cs="仿宋_GB2312"/>
          <w:bCs/>
          <w:color w:val="auto"/>
          <w:spacing w:val="0"/>
          <w:w w:val="100"/>
          <w:sz w:val="32"/>
          <w:szCs w:val="32"/>
          <w:lang w:eastAsia="zh-CN"/>
        </w:rPr>
        <w:t>，时任</w:t>
      </w:r>
      <w:r>
        <w:rPr>
          <w:rFonts w:hint="eastAsia" w:ascii="Times New Roman" w:hAnsi="Times New Roman" w:eastAsia="仿宋_GB2312" w:cs="仿宋_GB2312"/>
          <w:bCs/>
          <w:color w:val="auto"/>
          <w:spacing w:val="0"/>
          <w:w w:val="100"/>
          <w:sz w:val="32"/>
          <w:szCs w:val="32"/>
        </w:rPr>
        <w:t>办公室</w:t>
      </w:r>
      <w:r>
        <w:rPr>
          <w:rFonts w:hint="eastAsia" w:ascii="Times New Roman" w:hAnsi="Times New Roman" w:eastAsia="仿宋_GB2312" w:cs="仿宋_GB2312"/>
          <w:bCs/>
          <w:color w:val="auto"/>
          <w:spacing w:val="0"/>
          <w:w w:val="100"/>
          <w:sz w:val="32"/>
          <w:szCs w:val="32"/>
          <w:lang w:eastAsia="zh-CN"/>
        </w:rPr>
        <w:t>主任肖伟，道路交通</w:t>
      </w:r>
      <w:r>
        <w:rPr>
          <w:rFonts w:hint="eastAsia" w:ascii="Times New Roman" w:hAnsi="Times New Roman" w:eastAsia="仿宋_GB2312" w:cs="仿宋_GB2312"/>
          <w:bCs/>
          <w:color w:val="auto"/>
          <w:spacing w:val="0"/>
          <w:w w:val="100"/>
          <w:sz w:val="32"/>
          <w:szCs w:val="32"/>
        </w:rPr>
        <w:t>专干</w:t>
      </w:r>
      <w:r>
        <w:rPr>
          <w:rFonts w:hint="eastAsia" w:ascii="Times New Roman" w:hAnsi="Times New Roman" w:eastAsia="仿宋_GB2312" w:cs="仿宋_GB2312"/>
          <w:bCs/>
          <w:color w:val="auto"/>
          <w:spacing w:val="0"/>
          <w:w w:val="100"/>
          <w:sz w:val="32"/>
          <w:szCs w:val="32"/>
          <w:lang w:eastAsia="zh-CN"/>
        </w:rPr>
        <w:t>黎伟。</w:t>
      </w:r>
      <w:r>
        <w:rPr>
          <w:rFonts w:hint="eastAsia" w:ascii="Times New Roman" w:hAnsi="Times New Roman" w:eastAsia="仿宋_GB2312" w:cs="仿宋_GB2312"/>
          <w:color w:val="auto"/>
          <w:spacing w:val="0"/>
          <w:w w:val="100"/>
          <w:sz w:val="32"/>
          <w:szCs w:val="32"/>
        </w:rPr>
        <w:t>网格干部</w:t>
      </w:r>
      <w:r>
        <w:rPr>
          <w:rFonts w:hint="eastAsia" w:ascii="Times New Roman" w:hAnsi="Times New Roman" w:eastAsia="仿宋_GB2312" w:cs="仿宋_GB2312"/>
          <w:color w:val="auto"/>
          <w:spacing w:val="0"/>
          <w:w w:val="100"/>
          <w:sz w:val="32"/>
          <w:szCs w:val="32"/>
          <w:lang w:eastAsia="zh-CN"/>
        </w:rPr>
        <w:t>周鹏负责</w:t>
      </w:r>
      <w:r>
        <w:rPr>
          <w:rFonts w:hint="eastAsia" w:ascii="Times New Roman" w:hAnsi="Times New Roman" w:eastAsia="仿宋_GB2312" w:cs="仿宋_GB2312"/>
          <w:bCs/>
          <w:color w:val="auto"/>
          <w:spacing w:val="0"/>
          <w:w w:val="100"/>
          <w:sz w:val="32"/>
          <w:szCs w:val="32"/>
          <w:lang w:eastAsia="zh-CN"/>
        </w:rPr>
        <w:t>联系灰汤</w:t>
      </w:r>
      <w:r>
        <w:rPr>
          <w:rFonts w:hint="eastAsia" w:ascii="Times New Roman" w:hAnsi="Times New Roman" w:eastAsia="仿宋_GB2312" w:cs="仿宋_GB2312"/>
          <w:bCs/>
          <w:color w:val="auto"/>
          <w:spacing w:val="0"/>
          <w:w w:val="100"/>
          <w:sz w:val="32"/>
          <w:szCs w:val="32"/>
        </w:rPr>
        <w:t>镇</w:t>
      </w:r>
      <w:r>
        <w:rPr>
          <w:rFonts w:hint="eastAsia" w:ascii="Times New Roman" w:hAnsi="Times New Roman" w:eastAsia="仿宋_GB2312" w:cs="仿宋_GB2312"/>
          <w:color w:val="auto"/>
          <w:spacing w:val="0"/>
          <w:w w:val="100"/>
          <w:sz w:val="32"/>
          <w:szCs w:val="32"/>
          <w:lang w:eastAsia="zh-CN"/>
        </w:rPr>
        <w:t>灰汤村。</w:t>
      </w:r>
    </w:p>
    <w:p>
      <w:pPr>
        <w:pStyle w:val="60"/>
        <w:keepNext w:val="0"/>
        <w:keepLines w:val="0"/>
        <w:pageBreakBefore w:val="0"/>
        <w:widowControl w:val="0"/>
        <w:kinsoku/>
        <w:wordWrap/>
        <w:overflowPunct/>
        <w:topLinePunct w:val="0"/>
        <w:autoSpaceDE/>
        <w:autoSpaceDN/>
        <w:bidi w:val="0"/>
        <w:adjustRightInd/>
        <w:snapToGrid/>
        <w:spacing w:line="586" w:lineRule="exact"/>
        <w:ind w:left="0" w:leftChars="0" w:right="0" w:firstLine="640" w:firstLineChars="200"/>
        <w:jc w:val="both"/>
        <w:textAlignment w:val="auto"/>
        <w:rPr>
          <w:rFonts w:hint="eastAsia" w:ascii="Times New Roman" w:hAnsi="Times New Roman" w:eastAsia="仿宋_GB2312" w:cs="仿宋_GB2312"/>
          <w:bCs/>
          <w:color w:val="auto"/>
          <w:spacing w:val="0"/>
          <w:w w:val="100"/>
          <w:sz w:val="32"/>
          <w:szCs w:val="32"/>
          <w:lang w:eastAsia="zh-CN"/>
        </w:rPr>
      </w:pPr>
      <w:r>
        <w:rPr>
          <w:rFonts w:hint="eastAsia" w:ascii="Times New Roman" w:hAnsi="Times New Roman" w:eastAsia="仿宋_GB2312" w:cs="仿宋_GB2312"/>
          <w:color w:val="auto"/>
          <w:spacing w:val="0"/>
          <w:w w:val="100"/>
          <w:sz w:val="32"/>
          <w:szCs w:val="32"/>
          <w:lang w:eastAsia="zh-CN"/>
        </w:rPr>
        <w:t>经调查，</w:t>
      </w:r>
      <w:r>
        <w:rPr>
          <w:rFonts w:hint="eastAsia" w:ascii="Times New Roman" w:hAnsi="Times New Roman" w:eastAsia="仿宋_GB2312" w:cs="仿宋_GB2312"/>
          <w:color w:val="auto"/>
          <w:spacing w:val="0"/>
          <w:w w:val="100"/>
          <w:sz w:val="32"/>
          <w:szCs w:val="32"/>
          <w:lang w:val="en-US" w:eastAsia="zh-CN"/>
        </w:rPr>
        <w:t>2022年以</w:t>
      </w:r>
      <w:r>
        <w:rPr>
          <w:rFonts w:hint="eastAsia" w:ascii="Times New Roman" w:hAnsi="Times New Roman" w:eastAsia="仿宋_GB2312" w:cs="仿宋_GB2312"/>
          <w:color w:val="auto"/>
          <w:spacing w:val="0"/>
          <w:w w:val="100"/>
          <w:sz w:val="32"/>
          <w:szCs w:val="32"/>
        </w:rPr>
        <w:t>来</w:t>
      </w:r>
      <w:r>
        <w:rPr>
          <w:rFonts w:hint="eastAsia" w:ascii="Times New Roman" w:hAnsi="Times New Roman" w:eastAsia="仿宋_GB2312" w:cs="仿宋_GB2312"/>
          <w:color w:val="auto"/>
          <w:spacing w:val="0"/>
          <w:w w:val="100"/>
          <w:sz w:val="32"/>
          <w:szCs w:val="32"/>
          <w:lang w:eastAsia="zh-CN"/>
        </w:rPr>
        <w:t>灰汤镇人民政府</w:t>
      </w:r>
      <w:r>
        <w:rPr>
          <w:rFonts w:hint="eastAsia" w:ascii="Times New Roman" w:hAnsi="Times New Roman" w:eastAsia="仿宋_GB2312" w:cs="仿宋_GB2312"/>
          <w:color w:val="auto"/>
          <w:spacing w:val="0"/>
          <w:w w:val="100"/>
          <w:sz w:val="32"/>
          <w:szCs w:val="32"/>
        </w:rPr>
        <w:t>组织交通整治联合执法行动</w:t>
      </w:r>
      <w:r>
        <w:rPr>
          <w:rFonts w:hint="eastAsia" w:ascii="Times New Roman" w:hAnsi="Times New Roman" w:eastAsia="仿宋_GB2312" w:cs="仿宋_GB2312"/>
          <w:color w:val="auto"/>
          <w:spacing w:val="0"/>
          <w:w w:val="100"/>
          <w:sz w:val="32"/>
          <w:szCs w:val="32"/>
          <w:lang w:eastAsia="zh-CN"/>
        </w:rPr>
        <w:t>每周不低于</w:t>
      </w:r>
      <w:r>
        <w:rPr>
          <w:rFonts w:hint="eastAsia" w:ascii="Times New Roman" w:hAnsi="Times New Roman" w:eastAsia="仿宋_GB2312" w:cs="仿宋_GB2312"/>
          <w:color w:val="auto"/>
          <w:spacing w:val="0"/>
          <w:w w:val="100"/>
          <w:sz w:val="32"/>
          <w:szCs w:val="32"/>
        </w:rPr>
        <w:t>2次</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color w:val="auto"/>
          <w:spacing w:val="0"/>
          <w:w w:val="100"/>
          <w:sz w:val="32"/>
          <w:szCs w:val="32"/>
        </w:rPr>
        <w:t>交通安全管理隐患排查台账完善，排查</w:t>
      </w:r>
      <w:r>
        <w:rPr>
          <w:rFonts w:hint="eastAsia" w:ascii="Times New Roman" w:hAnsi="Times New Roman" w:eastAsia="仿宋_GB2312" w:cs="仿宋_GB2312"/>
          <w:color w:val="auto"/>
          <w:spacing w:val="0"/>
          <w:w w:val="100"/>
          <w:sz w:val="32"/>
          <w:szCs w:val="32"/>
          <w:lang w:val="en-US" w:eastAsia="zh-CN"/>
        </w:rPr>
        <w:t>12</w:t>
      </w:r>
      <w:r>
        <w:rPr>
          <w:rFonts w:hint="eastAsia" w:ascii="Times New Roman" w:hAnsi="Times New Roman" w:eastAsia="仿宋_GB2312" w:cs="仿宋_GB2312"/>
          <w:color w:val="auto"/>
          <w:spacing w:val="0"/>
          <w:w w:val="100"/>
          <w:sz w:val="32"/>
          <w:szCs w:val="32"/>
        </w:rPr>
        <w:t>处村道临水路段，</w:t>
      </w:r>
      <w:r>
        <w:rPr>
          <w:rFonts w:hint="eastAsia" w:ascii="Times New Roman" w:hAnsi="Times New Roman" w:eastAsia="仿宋_GB2312" w:cs="仿宋_GB2312"/>
          <w:color w:val="auto"/>
          <w:spacing w:val="0"/>
          <w:w w:val="100"/>
          <w:sz w:val="32"/>
          <w:szCs w:val="32"/>
          <w:lang w:eastAsia="zh-CN"/>
        </w:rPr>
        <w:t>均</w:t>
      </w:r>
      <w:r>
        <w:rPr>
          <w:rFonts w:hint="eastAsia" w:ascii="Times New Roman" w:hAnsi="Times New Roman" w:eastAsia="仿宋_GB2312" w:cs="仿宋_GB2312"/>
          <w:color w:val="auto"/>
          <w:spacing w:val="0"/>
          <w:w w:val="100"/>
          <w:sz w:val="32"/>
          <w:szCs w:val="32"/>
        </w:rPr>
        <w:t>完成治理</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color w:val="auto"/>
          <w:spacing w:val="0"/>
          <w:w w:val="100"/>
          <w:sz w:val="32"/>
          <w:szCs w:val="32"/>
        </w:rPr>
        <w:t>事故路口</w:t>
      </w:r>
      <w:r>
        <w:rPr>
          <w:rFonts w:hint="eastAsia" w:ascii="Times New Roman" w:hAnsi="Times New Roman" w:eastAsia="仿宋_GB2312" w:cs="仿宋_GB2312"/>
          <w:color w:val="auto"/>
          <w:spacing w:val="0"/>
          <w:w w:val="100"/>
          <w:sz w:val="32"/>
          <w:szCs w:val="32"/>
          <w:lang w:eastAsia="zh-CN"/>
        </w:rPr>
        <w:t>为灰汤集镇小桥红绿灯，无机动车辆违规停放的现象。事故路口为灰汤集镇主要路口，有安排劝导人员上岗进行交通安全劝导。事发时间为</w:t>
      </w:r>
      <w:r>
        <w:rPr>
          <w:rFonts w:hint="eastAsia" w:ascii="Times New Roman" w:hAnsi="Times New Roman" w:eastAsia="仿宋_GB2312" w:cs="仿宋_GB2312"/>
          <w:color w:val="auto"/>
          <w:spacing w:val="0"/>
          <w:w w:val="100"/>
          <w:sz w:val="32"/>
          <w:szCs w:val="32"/>
          <w:lang w:val="en-US" w:eastAsia="zh-CN"/>
        </w:rPr>
        <w:t>11时50分</w:t>
      </w:r>
      <w:r>
        <w:rPr>
          <w:rFonts w:hint="eastAsia" w:ascii="Times New Roman" w:hAnsi="Times New Roman" w:eastAsia="仿宋_GB2312" w:cs="仿宋_GB2312"/>
          <w:color w:val="auto"/>
          <w:spacing w:val="0"/>
          <w:w w:val="100"/>
          <w:sz w:val="32"/>
          <w:szCs w:val="32"/>
          <w:lang w:eastAsia="zh-CN"/>
        </w:rPr>
        <w:t>，劝导人员已下岗（根据灰汤集镇交通劝导工作安排，劝导</w:t>
      </w:r>
      <w:r>
        <w:rPr>
          <w:rFonts w:hint="eastAsia" w:ascii="Times New Roman" w:hAnsi="Times New Roman" w:eastAsia="仿宋_GB2312" w:cs="仿宋_GB2312"/>
          <w:color w:val="auto"/>
          <w:spacing w:val="0"/>
          <w:w w:val="100"/>
          <w:sz w:val="32"/>
          <w:szCs w:val="32"/>
          <w:lang w:val="en-US" w:eastAsia="zh-CN"/>
        </w:rPr>
        <w:t>时间要求是上午8点至11点半，下午1点半至5点）。灰汤镇</w:t>
      </w:r>
      <w:r>
        <w:rPr>
          <w:rFonts w:hint="eastAsia" w:ascii="Times New Roman" w:hAnsi="Times New Roman" w:eastAsia="仿宋_GB2312" w:cs="仿宋_GB2312"/>
          <w:color w:val="auto"/>
          <w:spacing w:val="0"/>
          <w:w w:val="100"/>
          <w:sz w:val="32"/>
          <w:szCs w:val="32"/>
          <w:lang w:eastAsia="zh-CN"/>
        </w:rPr>
        <w:t>灰汤村落实了“两站两员”的“三有”（有固定场地、交管装备、工作制度）建设；随机入户10户居民家中调查入户宣传情况，入户宣传率</w:t>
      </w:r>
      <w:r>
        <w:rPr>
          <w:rFonts w:hint="eastAsia" w:ascii="Times New Roman" w:hAnsi="Times New Roman" w:eastAsia="仿宋_GB2312" w:cs="仿宋_GB2312"/>
          <w:color w:val="auto"/>
          <w:spacing w:val="0"/>
          <w:w w:val="100"/>
          <w:sz w:val="32"/>
          <w:szCs w:val="32"/>
          <w:lang w:val="en-US" w:eastAsia="zh-CN"/>
        </w:rPr>
        <w:t>8</w:t>
      </w:r>
      <w:r>
        <w:rPr>
          <w:rFonts w:hint="eastAsia" w:ascii="Times New Roman" w:hAnsi="Times New Roman" w:eastAsia="仿宋_GB2312" w:cs="仿宋_GB2312"/>
          <w:color w:val="auto"/>
          <w:spacing w:val="0"/>
          <w:w w:val="100"/>
          <w:sz w:val="32"/>
          <w:szCs w:val="32"/>
          <w:lang w:eastAsia="zh-CN"/>
        </w:rPr>
        <w:t>0%。</w:t>
      </w:r>
      <w:r>
        <w:rPr>
          <w:rFonts w:hint="eastAsia" w:ascii="Times New Roman" w:hAnsi="Times New Roman" w:eastAsia="仿宋_GB2312" w:cs="仿宋_GB2312"/>
          <w:spacing w:val="0"/>
          <w:sz w:val="32"/>
          <w:szCs w:val="32"/>
          <w:lang w:val="en-US" w:eastAsia="zh-CN" w:bidi="ar"/>
        </w:rPr>
        <w:t>2022年4月，灰汤村网格干部周鹏为落实市安委办“敲门入户”工作，对喻福东家庭进行了交通安全宣教，因喻福东患有老年痴呆症，有针对性地提醒其家人加强对其监护，在App中录入有人员信息、宣传情况和入户宣传照片，并在喻福东所在组召开屋场会宣讲交通安全。宁乡市安委办2022年10月再次布置“敲门入户”工作时，周鹏没有按要求到喻福东家再次上门宣教。</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三、事故发生经过、应急处置及伤亡人员情况</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val="en-US" w:eastAsia="zh-CN"/>
        </w:rPr>
      </w:pPr>
      <w:r>
        <w:rPr>
          <w:rFonts w:hint="eastAsia" w:ascii="Times New Roman" w:hAnsi="Times New Roman" w:eastAsia="楷体_GB2312" w:cs="楷体_GB2312"/>
          <w:b/>
          <w:color w:val="auto"/>
          <w:spacing w:val="0"/>
          <w:sz w:val="32"/>
          <w:szCs w:val="32"/>
        </w:rPr>
        <w:t>（一）事故发生经过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left="0" w:leftChars="0" w:right="0" w:firstLine="640" w:firstLineChars="200"/>
        <w:jc w:val="both"/>
        <w:textAlignment w:val="auto"/>
        <w:rPr>
          <w:rFonts w:hint="eastAsia" w:ascii="Times New Roman" w:hAnsi="Times New Roman" w:eastAsia="仿宋_GB2312" w:cs="仿宋_GB2312"/>
          <w:color w:val="FF0000"/>
          <w:spacing w:val="0"/>
          <w:w w:val="100"/>
          <w:kern w:val="1"/>
          <w:sz w:val="32"/>
          <w:szCs w:val="32"/>
          <w:shd w:val="clear"/>
          <w:lang w:val="en-US" w:eastAsia="zh-CN" w:bidi="ar-SA"/>
        </w:rPr>
      </w:pPr>
      <w:r>
        <w:rPr>
          <w:rFonts w:hint="eastAsia" w:ascii="Times New Roman" w:hAnsi="Times New Roman" w:eastAsia="仿宋_GB2312" w:cs="仿宋_GB2312"/>
          <w:color w:val="auto"/>
          <w:spacing w:val="0"/>
          <w:w w:val="100"/>
          <w:kern w:val="1"/>
          <w:sz w:val="32"/>
          <w:szCs w:val="32"/>
          <w:shd w:val="clear"/>
          <w:lang w:val="zh-CN" w:eastAsia="zh-CN" w:bidi="ar-SA"/>
        </w:rPr>
        <w:t xml:space="preserve"> </w:t>
      </w:r>
      <w:r>
        <w:rPr>
          <w:rFonts w:hint="eastAsia" w:ascii="Times New Roman" w:hAnsi="Times New Roman" w:eastAsia="仿宋_GB2312" w:cs="仿宋_GB2312"/>
          <w:color w:val="auto"/>
          <w:spacing w:val="0"/>
          <w:w w:val="100"/>
          <w:kern w:val="1"/>
          <w:sz w:val="32"/>
          <w:szCs w:val="32"/>
          <w:shd w:val="clear"/>
          <w:lang w:val="en-US" w:eastAsia="zh-CN" w:bidi="ar-SA"/>
        </w:rPr>
        <w:t>2023年1月5日11时50分许，</w:t>
      </w:r>
      <w:r>
        <w:rPr>
          <w:rFonts w:hint="eastAsia" w:ascii="Times New Roman" w:hAnsi="Times New Roman" w:eastAsia="仿宋_GB2312" w:cs="仿宋_GB2312"/>
          <w:color w:val="auto"/>
          <w:spacing w:val="0"/>
          <w:kern w:val="1"/>
          <w:sz w:val="32"/>
          <w:szCs w:val="32"/>
          <w:lang w:val="zh-CN" w:eastAsia="zh-CN" w:bidi="ar-SA"/>
        </w:rPr>
        <w:t>贺某光</w:t>
      </w:r>
      <w:r>
        <w:rPr>
          <w:rFonts w:hint="eastAsia" w:ascii="Times New Roman" w:hAnsi="Times New Roman" w:eastAsia="仿宋_GB2312" w:cs="仿宋_GB2312"/>
          <w:color w:val="auto"/>
          <w:spacing w:val="0"/>
          <w:w w:val="100"/>
          <w:kern w:val="1"/>
          <w:sz w:val="32"/>
          <w:szCs w:val="32"/>
          <w:shd w:val="clear"/>
          <w:lang w:val="en-US" w:eastAsia="zh-CN" w:bidi="ar-SA"/>
        </w:rPr>
        <w:t>驾驶车牌号为湘AJ71**的重型半挂牵引车牵引湘AP9**挂的挂车从宁乡汽车南站出发沿宁乡市S326线往灰汤方向行驶，前往灰汤镇紫龙湖砂场装货，行驶至省道326线与蒋琬路交叉路口，等绿灯亮时</w:t>
      </w:r>
      <w:r>
        <w:rPr>
          <w:rFonts w:hint="eastAsia" w:ascii="Times New Roman" w:hAnsi="Times New Roman" w:eastAsia="仿宋_GB2312" w:cs="仿宋_GB2312"/>
          <w:color w:val="auto"/>
          <w:spacing w:val="0"/>
          <w:kern w:val="1"/>
          <w:sz w:val="32"/>
          <w:szCs w:val="32"/>
          <w:lang w:val="zh-CN" w:eastAsia="zh-CN" w:bidi="ar-SA"/>
        </w:rPr>
        <w:t>贺某光</w:t>
      </w:r>
      <w:r>
        <w:rPr>
          <w:rFonts w:hint="eastAsia" w:ascii="Times New Roman" w:hAnsi="Times New Roman" w:eastAsia="仿宋_GB2312" w:cs="仿宋_GB2312"/>
          <w:color w:val="auto"/>
          <w:spacing w:val="0"/>
          <w:w w:val="100"/>
          <w:kern w:val="1"/>
          <w:sz w:val="32"/>
          <w:szCs w:val="32"/>
          <w:shd w:val="clear"/>
          <w:lang w:val="en-US" w:eastAsia="zh-CN" w:bidi="ar-SA"/>
        </w:rPr>
        <w:t>驾驶车辆左转弯，与</w:t>
      </w:r>
      <w:r>
        <w:rPr>
          <w:rFonts w:hint="eastAsia" w:ascii="Times New Roman" w:hAnsi="Times New Roman" w:eastAsia="仿宋_GB2312" w:cs="仿宋_GB2312"/>
          <w:color w:val="auto"/>
          <w:spacing w:val="0"/>
          <w:kern w:val="1"/>
          <w:sz w:val="32"/>
          <w:szCs w:val="32"/>
          <w:lang w:val="en-US" w:eastAsia="zh-CN"/>
        </w:rPr>
        <w:t>正在横过马路的行人喻福东相撞，导致事故发生。</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（二）事故应急处置情况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color w:val="000000"/>
          <w:spacing w:val="0"/>
          <w:kern w:val="1"/>
          <w:sz w:val="32"/>
          <w:szCs w:val="32"/>
          <w:lang w:val="zh-CN" w:eastAsia="zh-CN" w:bidi="ar-SA"/>
        </w:rPr>
      </w:pPr>
      <w:r>
        <w:rPr>
          <w:rFonts w:hint="eastAsia" w:eastAsia="仿宋_GB2312" w:cs="仿宋_GB2312"/>
          <w:color w:val="auto"/>
          <w:spacing w:val="0"/>
          <w:kern w:val="1"/>
          <w:sz w:val="32"/>
          <w:szCs w:val="32"/>
          <w:lang w:val="zh-CN" w:eastAsia="zh-CN" w:bidi="ar-SA"/>
        </w:rPr>
        <w:t>贺某光</w:t>
      </w:r>
      <w:r>
        <w:rPr>
          <w:rFonts w:hint="eastAsia" w:ascii="Times New Roman" w:hAnsi="Times New Roman" w:eastAsia="仿宋_GB2312" w:cs="仿宋_GB2312"/>
          <w:color w:val="auto"/>
          <w:spacing w:val="0"/>
          <w:kern w:val="1"/>
          <w:sz w:val="32"/>
          <w:szCs w:val="32"/>
          <w:lang w:val="zh-CN" w:eastAsia="zh-CN" w:bidi="ar-SA"/>
        </w:rPr>
        <w:t>感觉</w:t>
      </w:r>
      <w:r>
        <w:rPr>
          <w:rFonts w:hint="eastAsia" w:ascii="Times New Roman" w:hAnsi="Times New Roman" w:eastAsia="仿宋_GB2312" w:cs="仿宋_GB2312"/>
          <w:color w:val="auto"/>
          <w:spacing w:val="0"/>
          <w:w w:val="100"/>
          <w:kern w:val="1"/>
          <w:sz w:val="32"/>
          <w:szCs w:val="32"/>
          <w:shd w:val="clear"/>
          <w:lang w:val="en-US" w:eastAsia="zh-CN" w:bidi="ar-SA"/>
        </w:rPr>
        <w:t>车辆压到了东西</w:t>
      </w:r>
      <w:r>
        <w:rPr>
          <w:rFonts w:hint="eastAsia" w:ascii="Times New Roman" w:hAnsi="Times New Roman" w:eastAsia="仿宋_GB2312" w:cs="仿宋_GB2312"/>
          <w:color w:val="auto"/>
          <w:spacing w:val="0"/>
          <w:kern w:val="1"/>
          <w:sz w:val="32"/>
          <w:szCs w:val="32"/>
          <w:lang w:val="zh-CN" w:eastAsia="zh-CN" w:bidi="ar-SA"/>
        </w:rPr>
        <w:t>，就</w:t>
      </w:r>
      <w:r>
        <w:rPr>
          <w:rFonts w:hint="eastAsia" w:ascii="Times New Roman" w:hAnsi="Times New Roman" w:eastAsia="仿宋_GB2312" w:cs="仿宋_GB2312"/>
          <w:color w:val="auto"/>
          <w:spacing w:val="0"/>
          <w:w w:val="100"/>
          <w:kern w:val="1"/>
          <w:sz w:val="32"/>
          <w:szCs w:val="32"/>
          <w:shd w:val="clear"/>
          <w:lang w:val="en-US" w:eastAsia="zh-CN" w:bidi="ar-SA"/>
        </w:rPr>
        <w:t>踩刹</w:t>
      </w:r>
      <w:r>
        <w:rPr>
          <w:rFonts w:hint="eastAsia" w:ascii="Times New Roman" w:hAnsi="Times New Roman" w:eastAsia="仿宋_GB2312" w:cs="仿宋_GB2312"/>
          <w:color w:val="auto"/>
          <w:spacing w:val="0"/>
          <w:kern w:val="1"/>
          <w:sz w:val="32"/>
          <w:szCs w:val="32"/>
          <w:lang w:val="zh-CN" w:eastAsia="zh-CN" w:bidi="ar-SA"/>
        </w:rPr>
        <w:t>停车下车察看情况，发现当事人</w:t>
      </w:r>
      <w:r>
        <w:rPr>
          <w:rFonts w:hint="eastAsia" w:ascii="Times New Roman" w:hAnsi="Times New Roman" w:eastAsia="仿宋_GB2312" w:cs="仿宋_GB2312"/>
          <w:color w:val="auto"/>
          <w:spacing w:val="0"/>
          <w:kern w:val="1"/>
          <w:sz w:val="32"/>
          <w:szCs w:val="32"/>
          <w:lang w:val="en-US" w:eastAsia="zh-CN"/>
        </w:rPr>
        <w:t>喻福东躺在</w:t>
      </w:r>
      <w:r>
        <w:rPr>
          <w:rFonts w:hint="eastAsia" w:ascii="Times New Roman" w:hAnsi="Times New Roman" w:eastAsia="仿宋_GB2312" w:cs="仿宋_GB2312"/>
          <w:color w:val="auto"/>
          <w:spacing w:val="0"/>
          <w:w w:val="100"/>
          <w:kern w:val="1"/>
          <w:sz w:val="32"/>
          <w:szCs w:val="32"/>
          <w:shd w:val="clear"/>
          <w:lang w:val="en-US" w:eastAsia="zh-CN" w:bidi="ar-SA"/>
        </w:rPr>
        <w:t>重型半挂牵引车右后轮</w:t>
      </w:r>
      <w:r>
        <w:rPr>
          <w:rFonts w:hint="eastAsia" w:ascii="Times New Roman" w:hAnsi="Times New Roman" w:eastAsia="仿宋_GB2312" w:cs="仿宋_GB2312"/>
          <w:color w:val="auto"/>
          <w:spacing w:val="0"/>
          <w:kern w:val="1"/>
          <w:sz w:val="32"/>
          <w:szCs w:val="32"/>
          <w:lang w:val="zh-CN" w:eastAsia="zh-CN" w:bidi="ar-SA"/>
        </w:rPr>
        <w:t xml:space="preserve">的位置。 </w:t>
      </w:r>
      <w:r>
        <w:rPr>
          <w:rFonts w:hint="eastAsia" w:eastAsia="仿宋_GB2312" w:cs="仿宋_GB2312"/>
          <w:color w:val="auto"/>
          <w:spacing w:val="0"/>
          <w:kern w:val="1"/>
          <w:sz w:val="32"/>
          <w:szCs w:val="32"/>
          <w:lang w:val="zh-CN" w:eastAsia="zh-CN" w:bidi="ar-SA"/>
        </w:rPr>
        <w:t>贺某光</w:t>
      </w:r>
      <w:r>
        <w:rPr>
          <w:rFonts w:hint="eastAsia" w:ascii="Times New Roman" w:hAnsi="Times New Roman" w:eastAsia="仿宋_GB2312" w:cs="仿宋_GB2312"/>
          <w:color w:val="auto"/>
          <w:spacing w:val="0"/>
          <w:kern w:val="1"/>
          <w:sz w:val="32"/>
          <w:szCs w:val="32"/>
          <w:lang w:val="zh-CN" w:eastAsia="zh-CN" w:bidi="ar-SA"/>
        </w:rPr>
        <w:t>马上拨打了“120”</w:t>
      </w:r>
      <w:r>
        <w:rPr>
          <w:rFonts w:hint="eastAsia" w:ascii="Times New Roman" w:hAnsi="Times New Roman" w:eastAsia="仿宋_GB2312" w:cs="仿宋_GB2312"/>
          <w:color w:val="auto"/>
          <w:spacing w:val="0"/>
          <w:w w:val="100"/>
          <w:kern w:val="1"/>
          <w:sz w:val="32"/>
          <w:szCs w:val="32"/>
          <w:shd w:val="clear"/>
          <w:lang w:val="en-US" w:eastAsia="zh-CN" w:bidi="ar-SA"/>
        </w:rPr>
        <w:t>急救电话和</w:t>
      </w:r>
      <w:r>
        <w:rPr>
          <w:rFonts w:hint="eastAsia" w:ascii="Times New Roman" w:hAnsi="Times New Roman" w:eastAsia="仿宋_GB2312" w:cs="仿宋_GB2312"/>
          <w:color w:val="auto"/>
          <w:spacing w:val="0"/>
          <w:kern w:val="1"/>
          <w:sz w:val="32"/>
          <w:szCs w:val="32"/>
          <w:lang w:val="zh-CN" w:eastAsia="zh-CN" w:bidi="ar-SA"/>
        </w:rPr>
        <w:t>“1</w:t>
      </w:r>
      <w:r>
        <w:rPr>
          <w:rFonts w:hint="eastAsia" w:ascii="Times New Roman" w:hAnsi="Times New Roman" w:eastAsia="仿宋_GB2312" w:cs="仿宋_GB2312"/>
          <w:color w:val="auto"/>
          <w:spacing w:val="0"/>
          <w:kern w:val="1"/>
          <w:sz w:val="32"/>
          <w:szCs w:val="32"/>
          <w:lang w:val="en-US" w:eastAsia="zh-CN" w:bidi="ar-SA"/>
        </w:rPr>
        <w:t>22</w:t>
      </w:r>
      <w:r>
        <w:rPr>
          <w:rFonts w:hint="eastAsia" w:ascii="Times New Roman" w:hAnsi="Times New Roman" w:eastAsia="仿宋_GB2312" w:cs="仿宋_GB2312"/>
          <w:color w:val="auto"/>
          <w:spacing w:val="0"/>
          <w:kern w:val="1"/>
          <w:sz w:val="32"/>
          <w:szCs w:val="32"/>
          <w:lang w:val="zh-CN" w:eastAsia="zh-CN" w:bidi="ar-SA"/>
        </w:rPr>
        <w:t>”</w:t>
      </w:r>
      <w:r>
        <w:rPr>
          <w:rFonts w:hint="eastAsia" w:ascii="Times New Roman" w:hAnsi="Times New Roman" w:eastAsia="仿宋_GB2312" w:cs="仿宋_GB2312"/>
          <w:color w:val="auto"/>
          <w:spacing w:val="0"/>
          <w:w w:val="100"/>
          <w:kern w:val="1"/>
          <w:sz w:val="32"/>
          <w:szCs w:val="32"/>
          <w:shd w:val="clear"/>
          <w:lang w:val="en-US" w:eastAsia="zh-CN" w:bidi="ar-SA"/>
        </w:rPr>
        <w:t>报警电话以及保险公司电话</w:t>
      </w:r>
      <w:r>
        <w:rPr>
          <w:rFonts w:hint="eastAsia" w:ascii="Times New Roman" w:hAnsi="Times New Roman" w:eastAsia="仿宋_GB2312" w:cs="仿宋_GB2312"/>
          <w:color w:val="auto"/>
          <w:spacing w:val="0"/>
          <w:kern w:val="1"/>
          <w:sz w:val="32"/>
          <w:szCs w:val="32"/>
          <w:lang w:val="zh-CN" w:eastAsia="zh-CN" w:bidi="ar-SA"/>
        </w:rPr>
        <w:t>，</w:t>
      </w:r>
      <w:r>
        <w:rPr>
          <w:rFonts w:hint="eastAsia" w:ascii="Times New Roman" w:hAnsi="Times New Roman" w:eastAsia="仿宋_GB2312" w:cs="仿宋_GB2312"/>
          <w:color w:val="auto"/>
          <w:spacing w:val="0"/>
          <w:w w:val="100"/>
          <w:kern w:val="1"/>
          <w:sz w:val="32"/>
          <w:szCs w:val="32"/>
          <w:shd w:val="clear"/>
          <w:lang w:val="en-US" w:eastAsia="zh-CN" w:bidi="ar-SA"/>
        </w:rPr>
        <w:t>并在现场等待交警过来处理。</w:t>
      </w:r>
      <w:r>
        <w:rPr>
          <w:rFonts w:hint="eastAsia" w:ascii="Times New Roman" w:hAnsi="Times New Roman" w:eastAsia="仿宋_GB2312" w:cs="仿宋_GB2312"/>
          <w:color w:val="auto"/>
          <w:spacing w:val="0"/>
          <w:kern w:val="1"/>
          <w:sz w:val="32"/>
          <w:szCs w:val="32"/>
          <w:lang w:val="zh-CN" w:eastAsia="zh-CN" w:bidi="ar-SA"/>
        </w:rPr>
        <w:t>交警和</w:t>
      </w:r>
      <w:r>
        <w:rPr>
          <w:rFonts w:hint="eastAsia" w:ascii="Times New Roman" w:hAnsi="Times New Roman" w:eastAsia="仿宋_GB2312" w:cs="仿宋_GB2312"/>
          <w:color w:val="auto"/>
          <w:spacing w:val="0"/>
          <w:kern w:val="1"/>
          <w:sz w:val="32"/>
          <w:szCs w:val="32"/>
          <w:lang w:val="en-US" w:eastAsia="zh-CN" w:bidi="ar-SA"/>
        </w:rPr>
        <w:t>救援</w:t>
      </w:r>
      <w:r>
        <w:rPr>
          <w:rFonts w:hint="eastAsia" w:ascii="Times New Roman" w:hAnsi="Times New Roman" w:eastAsia="仿宋_GB2312" w:cs="仿宋_GB2312"/>
          <w:color w:val="000000"/>
          <w:spacing w:val="0"/>
          <w:kern w:val="1"/>
          <w:sz w:val="32"/>
          <w:szCs w:val="32"/>
          <w:lang w:val="en-US" w:eastAsia="zh-CN" w:bidi="ar-SA"/>
        </w:rPr>
        <w:t>人员先后到达现场后立即开展救援和</w:t>
      </w:r>
      <w:r>
        <w:rPr>
          <w:rFonts w:hint="eastAsia" w:ascii="Times New Roman" w:hAnsi="Times New Roman" w:eastAsia="仿宋_GB2312" w:cs="仿宋_GB2312"/>
          <w:color w:val="000000"/>
          <w:spacing w:val="0"/>
          <w:kern w:val="1"/>
          <w:sz w:val="32"/>
          <w:szCs w:val="32"/>
          <w:lang w:val="zh-CN" w:eastAsia="zh-CN" w:bidi="ar-SA"/>
        </w:rPr>
        <w:t>现场勘查、调查工作。</w:t>
      </w:r>
      <w:r>
        <w:rPr>
          <w:rFonts w:hint="eastAsia" w:ascii="Times New Roman" w:hAnsi="Times New Roman" w:eastAsia="仿宋_GB2312" w:cs="仿宋_GB2312"/>
          <w:color w:val="000000"/>
          <w:spacing w:val="0"/>
          <w:kern w:val="1"/>
          <w:sz w:val="32"/>
          <w:szCs w:val="32"/>
          <w:lang w:val="en-US" w:eastAsia="zh-CN" w:bidi="ar-SA"/>
        </w:rPr>
        <w:t>经</w:t>
      </w:r>
      <w:r>
        <w:rPr>
          <w:rFonts w:hint="eastAsia" w:ascii="Times New Roman" w:hAnsi="Times New Roman" w:eastAsia="仿宋_GB2312" w:cs="仿宋_GB2312"/>
          <w:color w:val="000000"/>
          <w:spacing w:val="0"/>
          <w:kern w:val="1"/>
          <w:sz w:val="32"/>
          <w:szCs w:val="32"/>
          <w:lang w:val="zh-CN" w:eastAsia="zh-CN" w:bidi="ar-SA"/>
        </w:rPr>
        <w:t>“120”救护车随车医生检查</w:t>
      </w:r>
      <w:r>
        <w:rPr>
          <w:rFonts w:hint="eastAsia" w:ascii="Times New Roman" w:hAnsi="Times New Roman" w:eastAsia="仿宋_GB2312" w:cs="仿宋_GB2312"/>
          <w:color w:val="000000"/>
          <w:spacing w:val="0"/>
          <w:kern w:val="1"/>
          <w:sz w:val="32"/>
          <w:szCs w:val="32"/>
          <w:lang w:val="en-US" w:eastAsia="zh-CN" w:bidi="ar-SA"/>
        </w:rPr>
        <w:t>，证实受害者已经当场死亡。</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（三）伤亡人员基本情况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spacing w:val="0"/>
          <w:kern w:val="1"/>
          <w:sz w:val="32"/>
          <w:szCs w:val="32"/>
        </w:rPr>
        <w:t>本次事故</w:t>
      </w:r>
      <w:r>
        <w:rPr>
          <w:rFonts w:hint="eastAsia" w:ascii="Times New Roman" w:hAnsi="Times New Roman" w:eastAsia="仿宋_GB2312" w:cs="仿宋_GB2312"/>
          <w:spacing w:val="0"/>
          <w:kern w:val="1"/>
          <w:sz w:val="32"/>
          <w:szCs w:val="32"/>
          <w:lang w:eastAsia="zh-CN"/>
        </w:rPr>
        <w:t>造成</w:t>
      </w:r>
      <w:r>
        <w:rPr>
          <w:rFonts w:hint="eastAsia" w:ascii="Times New Roman" w:hAnsi="Times New Roman" w:eastAsia="仿宋_GB2312" w:cs="仿宋_GB2312"/>
          <w:spacing w:val="0"/>
          <w:kern w:val="1"/>
          <w:sz w:val="32"/>
          <w:szCs w:val="32"/>
          <w:lang w:val="en-US" w:eastAsia="zh-CN"/>
        </w:rPr>
        <w:t>1人死</w:t>
      </w:r>
      <w:r>
        <w:rPr>
          <w:rFonts w:hint="eastAsia" w:ascii="Times New Roman" w:hAnsi="Times New Roman" w:eastAsia="仿宋_GB2312" w:cs="仿宋_GB2312"/>
          <w:spacing w:val="0"/>
          <w:kern w:val="1"/>
          <w:sz w:val="32"/>
          <w:szCs w:val="32"/>
        </w:rPr>
        <w:t>亡</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color w:val="000000"/>
          <w:spacing w:val="0"/>
          <w:kern w:val="1"/>
          <w:sz w:val="32"/>
          <w:szCs w:val="32"/>
          <w:lang w:val="en-US" w:eastAsia="zh-CN" w:bidi="ar-SA"/>
        </w:rPr>
        <w:t>受害</w:t>
      </w:r>
      <w:r>
        <w:rPr>
          <w:rFonts w:hint="eastAsia" w:ascii="Times New Roman" w:hAnsi="Times New Roman" w:eastAsia="仿宋_GB2312" w:cs="仿宋_GB2312"/>
          <w:spacing w:val="0"/>
          <w:kern w:val="1"/>
          <w:sz w:val="32"/>
          <w:szCs w:val="32"/>
          <w:lang w:eastAsia="zh-CN"/>
        </w:rPr>
        <w:t>者</w:t>
      </w:r>
      <w:r>
        <w:rPr>
          <w:rFonts w:hint="eastAsia" w:ascii="Times New Roman" w:hAnsi="Times New Roman" w:eastAsia="仿宋_GB2312" w:cs="仿宋_GB2312"/>
          <w:color w:val="auto"/>
          <w:spacing w:val="0"/>
          <w:kern w:val="1"/>
          <w:sz w:val="32"/>
          <w:szCs w:val="32"/>
          <w:lang w:val="en-US" w:eastAsia="zh-CN"/>
        </w:rPr>
        <w:t>喻福东</w:t>
      </w:r>
      <w:r>
        <w:rPr>
          <w:rFonts w:hint="eastAsia" w:ascii="Times New Roman" w:hAnsi="Times New Roman" w:eastAsia="仿宋_GB2312" w:cs="仿宋_GB2312"/>
          <w:spacing w:val="0"/>
          <w:kern w:val="1"/>
          <w:sz w:val="32"/>
          <w:szCs w:val="32"/>
          <w:lang w:eastAsia="zh-CN"/>
        </w:rPr>
        <w:t>，男，</w:t>
      </w:r>
      <w:r>
        <w:rPr>
          <w:rFonts w:hint="eastAsia" w:ascii="Times New Roman" w:hAnsi="Times New Roman" w:eastAsia="仿宋_GB2312" w:cs="仿宋_GB2312"/>
          <w:spacing w:val="0"/>
          <w:kern w:val="1"/>
          <w:sz w:val="32"/>
          <w:szCs w:val="32"/>
        </w:rPr>
        <w:t>汉族</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rPr>
        <w:t>19</w:t>
      </w:r>
      <w:r>
        <w:rPr>
          <w:rFonts w:hint="eastAsia" w:ascii="Times New Roman" w:hAnsi="Times New Roman" w:eastAsia="仿宋_GB2312" w:cs="仿宋_GB2312"/>
          <w:spacing w:val="0"/>
          <w:kern w:val="1"/>
          <w:sz w:val="32"/>
          <w:szCs w:val="32"/>
          <w:lang w:val="en-US" w:eastAsia="zh-CN"/>
        </w:rPr>
        <w:t>35</w:t>
      </w:r>
      <w:r>
        <w:rPr>
          <w:rFonts w:hint="eastAsia" w:ascii="Times New Roman" w:hAnsi="Times New Roman" w:eastAsia="仿宋_GB2312" w:cs="仿宋_GB2312"/>
          <w:spacing w:val="0"/>
          <w:kern w:val="1"/>
          <w:sz w:val="32"/>
          <w:szCs w:val="32"/>
        </w:rPr>
        <w:t>年</w:t>
      </w:r>
      <w:r>
        <w:rPr>
          <w:rFonts w:hint="eastAsia" w:ascii="Times New Roman" w:hAnsi="Times New Roman" w:eastAsia="仿宋_GB2312" w:cs="仿宋_GB2312"/>
          <w:spacing w:val="0"/>
          <w:kern w:val="1"/>
          <w:sz w:val="32"/>
          <w:szCs w:val="32"/>
          <w:lang w:val="en-US" w:eastAsia="zh-CN"/>
        </w:rPr>
        <w:t>11</w:t>
      </w:r>
      <w:r>
        <w:rPr>
          <w:rFonts w:hint="eastAsia" w:ascii="Times New Roman" w:hAnsi="Times New Roman" w:eastAsia="仿宋_GB2312" w:cs="仿宋_GB2312"/>
          <w:spacing w:val="0"/>
          <w:kern w:val="1"/>
          <w:sz w:val="32"/>
          <w:szCs w:val="32"/>
        </w:rPr>
        <w:t>月</w:t>
      </w:r>
      <w:r>
        <w:rPr>
          <w:rFonts w:hint="eastAsia" w:ascii="Times New Roman" w:hAnsi="Times New Roman" w:eastAsia="仿宋_GB2312" w:cs="仿宋_GB2312"/>
          <w:spacing w:val="0"/>
          <w:kern w:val="1"/>
          <w:sz w:val="32"/>
          <w:szCs w:val="32"/>
          <w:lang w:val="en-US" w:eastAsia="zh-CN"/>
        </w:rPr>
        <w:t>22</w:t>
      </w:r>
      <w:r>
        <w:rPr>
          <w:rFonts w:hint="eastAsia" w:ascii="Times New Roman" w:hAnsi="Times New Roman" w:eastAsia="仿宋_GB2312" w:cs="仿宋_GB2312"/>
          <w:spacing w:val="0"/>
          <w:kern w:val="1"/>
          <w:sz w:val="32"/>
          <w:szCs w:val="32"/>
        </w:rPr>
        <w:t>日出生</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rPr>
        <w:t>身</w:t>
      </w:r>
      <w:r>
        <w:rPr>
          <w:rFonts w:hint="eastAsia" w:ascii="Times New Roman" w:hAnsi="Times New Roman" w:eastAsia="仿宋_GB2312" w:cs="仿宋_GB2312"/>
          <w:spacing w:val="0"/>
          <w:kern w:val="1"/>
          <w:sz w:val="32"/>
          <w:szCs w:val="32"/>
          <w:lang w:eastAsia="zh-CN"/>
        </w:rPr>
        <w:t>份证号码：</w:t>
      </w:r>
      <w:r>
        <w:rPr>
          <w:rFonts w:hint="eastAsia" w:ascii="Times New Roman" w:hAnsi="Times New Roman" w:eastAsia="仿宋_GB2312" w:cs="仿宋_GB2312"/>
          <w:spacing w:val="0"/>
          <w:kern w:val="1"/>
          <w:sz w:val="32"/>
          <w:szCs w:val="32"/>
        </w:rPr>
        <w:t>43012419</w:t>
      </w:r>
      <w:r>
        <w:rPr>
          <w:rFonts w:hint="eastAsia" w:ascii="Times New Roman" w:hAnsi="Times New Roman" w:eastAsia="仿宋_GB2312" w:cs="仿宋_GB2312"/>
          <w:spacing w:val="0"/>
          <w:kern w:val="1"/>
          <w:sz w:val="32"/>
          <w:szCs w:val="32"/>
          <w:lang w:val="en-US" w:eastAsia="zh-CN"/>
        </w:rPr>
        <w:t>351122</w:t>
      </w:r>
      <w:r>
        <w:rPr>
          <w:rFonts w:hint="eastAsia" w:eastAsia="仿宋_GB2312" w:cs="仿宋_GB2312"/>
          <w:spacing w:val="0"/>
          <w:kern w:val="1"/>
          <w:sz w:val="32"/>
          <w:szCs w:val="32"/>
          <w:lang w:val="en-US" w:eastAsia="zh-CN"/>
        </w:rPr>
        <w:t>****</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kern w:val="1"/>
          <w:sz w:val="32"/>
          <w:szCs w:val="32"/>
        </w:rPr>
        <w:t>户籍所在地湖南省宁乡市</w:t>
      </w:r>
      <w:r>
        <w:rPr>
          <w:rFonts w:hint="eastAsia" w:ascii="Times New Roman" w:hAnsi="Times New Roman" w:eastAsia="仿宋_GB2312" w:cs="仿宋_GB2312"/>
          <w:spacing w:val="0"/>
          <w:kern w:val="1"/>
          <w:sz w:val="32"/>
          <w:szCs w:val="32"/>
          <w:lang w:eastAsia="zh-CN"/>
        </w:rPr>
        <w:t>灰汤</w:t>
      </w:r>
      <w:r>
        <w:rPr>
          <w:rFonts w:hint="eastAsia" w:ascii="Times New Roman" w:hAnsi="Times New Roman" w:eastAsia="仿宋_GB2312" w:cs="仿宋_GB2312"/>
          <w:spacing w:val="0"/>
          <w:kern w:val="1"/>
          <w:sz w:val="32"/>
          <w:szCs w:val="32"/>
        </w:rPr>
        <w:t>镇</w:t>
      </w:r>
      <w:r>
        <w:rPr>
          <w:rFonts w:hint="eastAsia" w:ascii="Times New Roman" w:hAnsi="Times New Roman" w:eastAsia="仿宋_GB2312" w:cs="仿宋_GB2312"/>
          <w:spacing w:val="0"/>
          <w:kern w:val="1"/>
          <w:sz w:val="32"/>
          <w:szCs w:val="32"/>
          <w:lang w:eastAsia="zh-CN"/>
        </w:rPr>
        <w:t>十</w:t>
      </w:r>
      <w:r>
        <w:rPr>
          <w:rFonts w:hint="eastAsia" w:ascii="Times New Roman" w:hAnsi="Times New Roman" w:eastAsia="仿宋_GB2312" w:cs="仿宋_GB2312"/>
          <w:spacing w:val="0"/>
          <w:kern w:val="1"/>
          <w:sz w:val="32"/>
          <w:szCs w:val="32"/>
        </w:rPr>
        <w:t>组</w:t>
      </w:r>
      <w:r>
        <w:rPr>
          <w:rFonts w:hint="eastAsia" w:ascii="Times New Roman" w:hAnsi="Times New Roman" w:eastAsia="仿宋_GB2312" w:cs="仿宋_GB2312"/>
          <w:spacing w:val="0"/>
          <w:kern w:val="1"/>
          <w:sz w:val="32"/>
          <w:szCs w:val="32"/>
          <w:lang w:val="en-US" w:eastAsia="zh-CN"/>
        </w:rPr>
        <w:t>11号</w:t>
      </w:r>
      <w:r>
        <w:rPr>
          <w:rFonts w:hint="eastAsia" w:ascii="Times New Roman" w:hAnsi="Times New Roman" w:eastAsia="仿宋_GB2312" w:cs="仿宋_GB2312"/>
          <w:spacing w:val="0"/>
          <w:kern w:val="1"/>
          <w:sz w:val="32"/>
          <w:szCs w:val="32"/>
        </w:rPr>
        <w:t>。</w:t>
      </w:r>
      <w:r>
        <w:rPr>
          <w:rFonts w:hint="eastAsia" w:ascii="Times New Roman" w:hAnsi="Times New Roman" w:eastAsia="仿宋_GB2312" w:cs="仿宋_GB2312"/>
          <w:spacing w:val="0"/>
          <w:kern w:val="1"/>
          <w:sz w:val="32"/>
          <w:szCs w:val="32"/>
          <w:lang w:eastAsia="zh-CN"/>
        </w:rPr>
        <w:t>经调查，</w:t>
      </w:r>
      <w:r>
        <w:rPr>
          <w:rFonts w:hint="eastAsia" w:ascii="Times New Roman" w:hAnsi="Times New Roman" w:eastAsia="仿宋_GB2312" w:cs="仿宋_GB2312"/>
          <w:color w:val="auto"/>
          <w:spacing w:val="0"/>
          <w:kern w:val="1"/>
          <w:sz w:val="32"/>
          <w:szCs w:val="32"/>
          <w:lang w:val="en-US" w:eastAsia="zh-CN"/>
        </w:rPr>
        <w:t>喻福东</w:t>
      </w:r>
      <w:r>
        <w:rPr>
          <w:rFonts w:hint="eastAsia" w:ascii="Times New Roman" w:hAnsi="Times New Roman" w:eastAsia="仿宋_GB2312" w:cs="仿宋_GB2312"/>
          <w:spacing w:val="0"/>
          <w:kern w:val="1"/>
          <w:sz w:val="32"/>
          <w:szCs w:val="32"/>
          <w:lang w:eastAsia="zh-CN"/>
        </w:rPr>
        <w:t>患有老年痴呆症。</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四、检验鉴定及交通事故责任认定情况</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eastAsia="zh-CN"/>
        </w:rPr>
      </w:pPr>
      <w:r>
        <w:rPr>
          <w:rFonts w:hint="eastAsia" w:ascii="Times New Roman" w:hAnsi="Times New Roman" w:eastAsia="楷体_GB2312" w:cs="楷体_GB2312"/>
          <w:b/>
          <w:color w:val="auto"/>
          <w:spacing w:val="0"/>
          <w:sz w:val="32"/>
          <w:szCs w:val="32"/>
        </w:rPr>
        <w:t>（</w:t>
      </w:r>
      <w:r>
        <w:rPr>
          <w:rFonts w:hint="eastAsia" w:ascii="Times New Roman" w:hAnsi="Times New Roman" w:eastAsia="楷体_GB2312" w:cs="楷体_GB2312"/>
          <w:b/>
          <w:color w:val="auto"/>
          <w:spacing w:val="0"/>
          <w:sz w:val="32"/>
          <w:szCs w:val="32"/>
          <w:lang w:eastAsia="zh-CN"/>
        </w:rPr>
        <w:t>一</w:t>
      </w:r>
      <w:r>
        <w:rPr>
          <w:rFonts w:hint="eastAsia" w:ascii="Times New Roman" w:hAnsi="Times New Roman" w:eastAsia="楷体_GB2312" w:cs="楷体_GB2312"/>
          <w:b/>
          <w:color w:val="auto"/>
          <w:spacing w:val="0"/>
          <w:sz w:val="32"/>
          <w:szCs w:val="32"/>
        </w:rPr>
        <w:t>）司法鉴定报告</w:t>
      </w:r>
      <w:r>
        <w:rPr>
          <w:rFonts w:hint="eastAsia" w:ascii="Times New Roman" w:hAnsi="Times New Roman" w:eastAsia="楷体_GB2312" w:cs="楷体_GB2312"/>
          <w:b/>
          <w:color w:val="auto"/>
          <w:spacing w:val="0"/>
          <w:sz w:val="32"/>
          <w:szCs w:val="32"/>
          <w:lang w:eastAsia="zh-CN"/>
        </w:rPr>
        <w:t>情况</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32"/>
          <w:sz w:val="32"/>
          <w:szCs w:val="32"/>
        </w:rPr>
      </w:pPr>
      <w:r>
        <w:rPr>
          <w:rFonts w:hint="eastAsia" w:ascii="Times New Roman" w:hAnsi="Times New Roman" w:eastAsia="仿宋_GB2312" w:cs="仿宋_GB2312"/>
          <w:b/>
          <w:bCs w:val="0"/>
          <w:color w:val="auto"/>
          <w:spacing w:val="0"/>
          <w:kern w:val="1"/>
          <w:sz w:val="32"/>
          <w:szCs w:val="32"/>
        </w:rPr>
        <w:t>1</w:t>
      </w:r>
      <w:r>
        <w:rPr>
          <w:rFonts w:hint="eastAsia" w:ascii="Times New Roman" w:hAnsi="Times New Roman" w:eastAsia="仿宋_GB2312" w:cs="仿宋_GB2312"/>
          <w:b/>
          <w:bCs w:val="0"/>
          <w:color w:val="auto"/>
          <w:spacing w:val="0"/>
          <w:kern w:val="1"/>
          <w:sz w:val="32"/>
          <w:szCs w:val="32"/>
          <w:lang w:eastAsia="zh-CN"/>
        </w:rPr>
        <w:t>.</w:t>
      </w:r>
      <w:r>
        <w:rPr>
          <w:rFonts w:hint="eastAsia" w:ascii="Times New Roman" w:hAnsi="Times New Roman" w:eastAsia="仿宋_GB2312" w:cs="仿宋_GB2312"/>
          <w:b/>
          <w:bCs w:val="0"/>
          <w:color w:val="auto"/>
          <w:spacing w:val="0"/>
          <w:kern w:val="32"/>
          <w:sz w:val="32"/>
          <w:szCs w:val="32"/>
        </w:rPr>
        <w:t>受害者死亡原因鉴定。</w:t>
      </w:r>
      <w:r>
        <w:rPr>
          <w:rFonts w:hint="eastAsia" w:ascii="Times New Roman" w:hAnsi="Times New Roman" w:eastAsia="仿宋_GB2312" w:cs="仿宋_GB2312"/>
          <w:color w:val="auto"/>
          <w:spacing w:val="0"/>
          <w:kern w:val="32"/>
          <w:sz w:val="32"/>
          <w:szCs w:val="32"/>
        </w:rPr>
        <w:t>湖南</w:t>
      </w:r>
      <w:r>
        <w:rPr>
          <w:rFonts w:hint="eastAsia" w:ascii="Times New Roman" w:hAnsi="Times New Roman" w:eastAsia="仿宋_GB2312" w:cs="仿宋_GB2312"/>
          <w:color w:val="auto"/>
          <w:spacing w:val="0"/>
          <w:kern w:val="32"/>
          <w:sz w:val="32"/>
          <w:szCs w:val="32"/>
          <w:lang w:eastAsia="zh-CN"/>
        </w:rPr>
        <w:t>迪安</w:t>
      </w:r>
      <w:r>
        <w:rPr>
          <w:rFonts w:hint="eastAsia" w:ascii="Times New Roman" w:hAnsi="Times New Roman" w:eastAsia="仿宋_GB2312" w:cs="仿宋_GB2312"/>
          <w:color w:val="auto"/>
          <w:spacing w:val="0"/>
          <w:kern w:val="32"/>
          <w:sz w:val="32"/>
          <w:szCs w:val="32"/>
        </w:rPr>
        <w:t>司法鉴定中心对事故中的死者</w:t>
      </w:r>
      <w:r>
        <w:rPr>
          <w:rFonts w:hint="eastAsia" w:ascii="Times New Roman" w:hAnsi="Times New Roman" w:eastAsia="仿宋_GB2312" w:cs="仿宋_GB2312"/>
          <w:color w:val="auto"/>
          <w:spacing w:val="0"/>
          <w:kern w:val="1"/>
          <w:sz w:val="32"/>
          <w:szCs w:val="32"/>
          <w:lang w:val="en-US" w:eastAsia="zh-CN"/>
        </w:rPr>
        <w:t>喻福东</w:t>
      </w:r>
      <w:r>
        <w:rPr>
          <w:rFonts w:hint="eastAsia" w:ascii="Times New Roman" w:hAnsi="Times New Roman" w:eastAsia="仿宋_GB2312" w:cs="仿宋_GB2312"/>
          <w:color w:val="auto"/>
          <w:spacing w:val="0"/>
          <w:kern w:val="32"/>
          <w:sz w:val="32"/>
          <w:szCs w:val="32"/>
        </w:rPr>
        <w:t>进行了尸体检验，出具的司法鉴定意见</w:t>
      </w:r>
      <w:r>
        <w:rPr>
          <w:rFonts w:hint="eastAsia" w:ascii="Times New Roman" w:hAnsi="Times New Roman" w:eastAsia="仿宋_GB2312" w:cs="仿宋_GB2312"/>
          <w:spacing w:val="0"/>
          <w:kern w:val="32"/>
          <w:sz w:val="32"/>
          <w:szCs w:val="32"/>
        </w:rPr>
        <w:t>书（湘</w:t>
      </w:r>
      <w:r>
        <w:rPr>
          <w:rFonts w:hint="eastAsia" w:ascii="Times New Roman" w:hAnsi="Times New Roman" w:eastAsia="仿宋_GB2312" w:cs="仿宋_GB2312"/>
          <w:spacing w:val="0"/>
          <w:kern w:val="32"/>
          <w:sz w:val="32"/>
          <w:szCs w:val="32"/>
          <w:lang w:eastAsia="zh-CN"/>
        </w:rPr>
        <w:t>迪安司</w:t>
      </w:r>
      <w:r>
        <w:rPr>
          <w:rFonts w:hint="eastAsia" w:ascii="Times New Roman" w:hAnsi="Times New Roman" w:eastAsia="仿宋_GB2312" w:cs="仿宋_GB2312"/>
          <w:spacing w:val="0"/>
          <w:kern w:val="32"/>
          <w:sz w:val="32"/>
          <w:szCs w:val="32"/>
        </w:rPr>
        <w:t>鉴中心[20</w:t>
      </w:r>
      <w:r>
        <w:rPr>
          <w:rFonts w:hint="eastAsia" w:ascii="Times New Roman" w:hAnsi="Times New Roman" w:eastAsia="仿宋_GB2312" w:cs="仿宋_GB2312"/>
          <w:spacing w:val="0"/>
          <w:kern w:val="32"/>
          <w:sz w:val="32"/>
          <w:szCs w:val="32"/>
          <w:lang w:val="en-US" w:eastAsia="zh-CN"/>
        </w:rPr>
        <w:t>23</w:t>
      </w:r>
      <w:r>
        <w:rPr>
          <w:rFonts w:hint="eastAsia" w:ascii="Times New Roman" w:hAnsi="Times New Roman" w:eastAsia="仿宋_GB2312" w:cs="仿宋_GB2312"/>
          <w:spacing w:val="0"/>
          <w:kern w:val="32"/>
          <w:sz w:val="32"/>
          <w:szCs w:val="32"/>
        </w:rPr>
        <w:t>]病鉴字第</w:t>
      </w:r>
      <w:r>
        <w:rPr>
          <w:rFonts w:hint="eastAsia" w:ascii="Times New Roman" w:hAnsi="Times New Roman" w:eastAsia="仿宋_GB2312" w:cs="仿宋_GB2312"/>
          <w:spacing w:val="0"/>
          <w:kern w:val="32"/>
          <w:sz w:val="32"/>
          <w:szCs w:val="32"/>
          <w:lang w:val="en-US" w:eastAsia="zh-CN"/>
        </w:rPr>
        <w:t>108</w:t>
      </w:r>
      <w:r>
        <w:rPr>
          <w:rFonts w:hint="eastAsia" w:ascii="Times New Roman" w:hAnsi="Times New Roman" w:eastAsia="仿宋_GB2312" w:cs="仿宋_GB2312"/>
          <w:spacing w:val="0"/>
          <w:kern w:val="32"/>
          <w:sz w:val="32"/>
          <w:szCs w:val="32"/>
        </w:rPr>
        <w:t>号）的鉴定意见为死者</w:t>
      </w:r>
      <w:r>
        <w:rPr>
          <w:rFonts w:hint="eastAsia" w:ascii="Times New Roman" w:hAnsi="Times New Roman" w:eastAsia="仿宋_GB2312" w:cs="仿宋_GB2312"/>
          <w:color w:val="auto"/>
          <w:spacing w:val="0"/>
          <w:kern w:val="1"/>
          <w:sz w:val="32"/>
          <w:szCs w:val="32"/>
          <w:lang w:val="en-US" w:eastAsia="zh-CN"/>
        </w:rPr>
        <w:t>喻福东</w:t>
      </w:r>
      <w:r>
        <w:rPr>
          <w:rFonts w:hint="eastAsia" w:ascii="Times New Roman" w:hAnsi="Times New Roman" w:eastAsia="仿宋_GB2312" w:cs="仿宋_GB2312"/>
          <w:spacing w:val="0"/>
          <w:kern w:val="32"/>
          <w:sz w:val="32"/>
          <w:szCs w:val="32"/>
        </w:rPr>
        <w:t>符合交通事故</w:t>
      </w:r>
      <w:r>
        <w:rPr>
          <w:rFonts w:hint="eastAsia" w:ascii="Times New Roman" w:hAnsi="Times New Roman" w:eastAsia="仿宋_GB2312" w:cs="仿宋_GB2312"/>
          <w:spacing w:val="0"/>
          <w:kern w:val="32"/>
          <w:sz w:val="32"/>
          <w:szCs w:val="32"/>
          <w:lang w:eastAsia="zh-CN"/>
        </w:rPr>
        <w:t>致胸腹部损伤死亡</w:t>
      </w:r>
      <w:r>
        <w:rPr>
          <w:rFonts w:hint="eastAsia" w:ascii="Times New Roman" w:hAnsi="Times New Roman" w:eastAsia="仿宋_GB2312" w:cs="仿宋_GB2312"/>
          <w:spacing w:val="0"/>
          <w:kern w:val="32"/>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b/>
          <w:bCs/>
          <w:spacing w:val="0"/>
          <w:kern w:val="1"/>
          <w:sz w:val="32"/>
          <w:szCs w:val="32"/>
        </w:rPr>
        <w:t>2</w:t>
      </w:r>
      <w:r>
        <w:rPr>
          <w:rFonts w:hint="eastAsia" w:ascii="Times New Roman" w:hAnsi="Times New Roman" w:eastAsia="仿宋_GB2312" w:cs="仿宋_GB2312"/>
          <w:b/>
          <w:bCs/>
          <w:spacing w:val="0"/>
          <w:kern w:val="1"/>
          <w:sz w:val="32"/>
          <w:szCs w:val="32"/>
          <w:lang w:eastAsia="zh-CN"/>
        </w:rPr>
        <w:t>.</w:t>
      </w:r>
      <w:r>
        <w:rPr>
          <w:rFonts w:hint="eastAsia" w:ascii="Times New Roman" w:hAnsi="Times New Roman" w:eastAsia="仿宋_GB2312" w:cs="仿宋_GB2312"/>
          <w:b/>
          <w:bCs/>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b/>
          <w:bCs/>
          <w:spacing w:val="0"/>
          <w:kern w:val="1"/>
          <w:sz w:val="32"/>
          <w:szCs w:val="32"/>
        </w:rPr>
        <w:t>碰撞痕迹鉴定。</w:t>
      </w:r>
      <w:r>
        <w:rPr>
          <w:rFonts w:hint="eastAsia" w:ascii="Times New Roman" w:hAnsi="Times New Roman" w:eastAsia="仿宋_GB2312" w:cs="仿宋_GB2312"/>
          <w:color w:val="auto"/>
          <w:spacing w:val="0"/>
          <w:kern w:val="32"/>
          <w:sz w:val="32"/>
          <w:szCs w:val="32"/>
        </w:rPr>
        <w:t>湖南</w:t>
      </w:r>
      <w:r>
        <w:rPr>
          <w:rFonts w:hint="eastAsia" w:ascii="Times New Roman" w:hAnsi="Times New Roman" w:eastAsia="仿宋_GB2312" w:cs="仿宋_GB2312"/>
          <w:color w:val="auto"/>
          <w:spacing w:val="0"/>
          <w:kern w:val="32"/>
          <w:sz w:val="32"/>
          <w:szCs w:val="32"/>
          <w:lang w:eastAsia="zh-CN"/>
        </w:rPr>
        <w:t>迪安</w:t>
      </w:r>
      <w:r>
        <w:rPr>
          <w:rFonts w:hint="eastAsia" w:ascii="Times New Roman" w:hAnsi="Times New Roman" w:eastAsia="仿宋_GB2312" w:cs="仿宋_GB2312"/>
          <w:color w:val="auto"/>
          <w:spacing w:val="0"/>
          <w:kern w:val="32"/>
          <w:sz w:val="32"/>
          <w:szCs w:val="32"/>
        </w:rPr>
        <w:t>司法鉴定中心</w:t>
      </w:r>
      <w:r>
        <w:rPr>
          <w:rFonts w:hint="eastAsia" w:ascii="Times New Roman" w:hAnsi="Times New Roman" w:eastAsia="仿宋_GB2312" w:cs="仿宋_GB2312"/>
          <w:spacing w:val="0"/>
          <w:kern w:val="1"/>
          <w:sz w:val="32"/>
          <w:szCs w:val="32"/>
        </w:rPr>
        <w:t>对</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湘AJ7119重型半挂牵引车牵引湘AP988挂车</w:t>
      </w:r>
      <w:r>
        <w:rPr>
          <w:rFonts w:hint="eastAsia" w:ascii="Times New Roman" w:hAnsi="Times New Roman" w:eastAsia="仿宋_GB2312" w:cs="仿宋_GB2312"/>
          <w:spacing w:val="0"/>
          <w:kern w:val="1"/>
          <w:sz w:val="32"/>
          <w:szCs w:val="32"/>
        </w:rPr>
        <w:t>碰撞痕迹进行了鉴定，司法鉴定意见书（</w:t>
      </w:r>
      <w:r>
        <w:rPr>
          <w:rFonts w:hint="eastAsia" w:ascii="Times New Roman" w:hAnsi="Times New Roman" w:eastAsia="仿宋_GB2312" w:cs="仿宋_GB2312"/>
          <w:spacing w:val="0"/>
          <w:kern w:val="32"/>
          <w:sz w:val="32"/>
          <w:szCs w:val="32"/>
        </w:rPr>
        <w:t>湘</w:t>
      </w:r>
      <w:r>
        <w:rPr>
          <w:rFonts w:hint="eastAsia" w:ascii="Times New Roman" w:hAnsi="Times New Roman" w:eastAsia="仿宋_GB2312" w:cs="仿宋_GB2312"/>
          <w:spacing w:val="0"/>
          <w:kern w:val="32"/>
          <w:sz w:val="32"/>
          <w:szCs w:val="32"/>
          <w:lang w:eastAsia="zh-CN"/>
        </w:rPr>
        <w:t>迪安司</w:t>
      </w:r>
      <w:r>
        <w:rPr>
          <w:rFonts w:hint="eastAsia" w:ascii="Times New Roman" w:hAnsi="Times New Roman" w:eastAsia="仿宋_GB2312" w:cs="仿宋_GB2312"/>
          <w:spacing w:val="0"/>
          <w:kern w:val="32"/>
          <w:sz w:val="32"/>
          <w:szCs w:val="32"/>
        </w:rPr>
        <w:t>鉴中心</w:t>
      </w:r>
      <w:r>
        <w:rPr>
          <w:rFonts w:hint="eastAsia" w:ascii="Times New Roman" w:hAnsi="Times New Roman" w:eastAsia="仿宋_GB2312" w:cs="仿宋_GB2312"/>
          <w:spacing w:val="0"/>
          <w:kern w:val="1"/>
          <w:sz w:val="32"/>
          <w:szCs w:val="32"/>
        </w:rPr>
        <w:t>[20</w:t>
      </w:r>
      <w:r>
        <w:rPr>
          <w:rFonts w:hint="eastAsia" w:ascii="Times New Roman" w:hAnsi="Times New Roman" w:eastAsia="仿宋_GB2312" w:cs="仿宋_GB2312"/>
          <w:spacing w:val="0"/>
          <w:kern w:val="1"/>
          <w:sz w:val="32"/>
          <w:szCs w:val="32"/>
          <w:lang w:val="en-US" w:eastAsia="zh-CN"/>
        </w:rPr>
        <w:t>23</w:t>
      </w:r>
      <w:r>
        <w:rPr>
          <w:rFonts w:hint="eastAsia" w:ascii="Times New Roman" w:hAnsi="Times New Roman" w:eastAsia="仿宋_GB2312" w:cs="仿宋_GB2312"/>
          <w:spacing w:val="0"/>
          <w:kern w:val="1"/>
          <w:sz w:val="32"/>
          <w:szCs w:val="32"/>
        </w:rPr>
        <w:t>]痕</w:t>
      </w:r>
      <w:r>
        <w:rPr>
          <w:rFonts w:hint="eastAsia" w:ascii="Times New Roman" w:hAnsi="Times New Roman" w:eastAsia="仿宋_GB2312" w:cs="仿宋_GB2312"/>
          <w:spacing w:val="0"/>
          <w:kern w:val="1"/>
          <w:sz w:val="32"/>
          <w:szCs w:val="32"/>
          <w:lang w:eastAsia="zh-CN"/>
        </w:rPr>
        <w:t>（交）</w:t>
      </w:r>
      <w:r>
        <w:rPr>
          <w:rFonts w:hint="eastAsia" w:ascii="Times New Roman" w:hAnsi="Times New Roman" w:eastAsia="仿宋_GB2312" w:cs="仿宋_GB2312"/>
          <w:spacing w:val="0"/>
          <w:kern w:val="1"/>
          <w:sz w:val="32"/>
          <w:szCs w:val="32"/>
        </w:rPr>
        <w:t>鉴字第</w:t>
      </w:r>
      <w:r>
        <w:rPr>
          <w:rFonts w:hint="eastAsia" w:ascii="Times New Roman" w:hAnsi="Times New Roman" w:eastAsia="仿宋_GB2312" w:cs="仿宋_GB2312"/>
          <w:spacing w:val="0"/>
          <w:kern w:val="1"/>
          <w:sz w:val="32"/>
          <w:szCs w:val="32"/>
          <w:lang w:val="en-US" w:eastAsia="zh-CN"/>
        </w:rPr>
        <w:t>14</w:t>
      </w:r>
      <w:r>
        <w:rPr>
          <w:rFonts w:hint="eastAsia" w:ascii="Times New Roman" w:hAnsi="Times New Roman" w:eastAsia="仿宋_GB2312" w:cs="仿宋_GB2312"/>
          <w:spacing w:val="0"/>
          <w:kern w:val="1"/>
          <w:sz w:val="32"/>
          <w:szCs w:val="32"/>
        </w:rPr>
        <w:t>号）的鉴定意见为</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spacing w:val="0"/>
          <w:kern w:val="1"/>
          <w:sz w:val="32"/>
          <w:szCs w:val="32"/>
          <w:lang w:val="en-US" w:eastAsia="zh-CN"/>
        </w:rPr>
        <w:t>前部与行人发生过</w:t>
      </w:r>
      <w:r>
        <w:rPr>
          <w:rFonts w:hint="eastAsia" w:ascii="Times New Roman" w:hAnsi="Times New Roman" w:eastAsia="仿宋_GB2312" w:cs="仿宋_GB2312"/>
          <w:spacing w:val="0"/>
          <w:sz w:val="32"/>
          <w:szCs w:val="32"/>
        </w:rPr>
        <w:t>碰撞。</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spacing w:val="0"/>
          <w:sz w:val="32"/>
          <w:szCs w:val="32"/>
          <w:lang w:val="en-US" w:eastAsia="zh-CN"/>
        </w:rPr>
        <w:t>3.</w:t>
      </w:r>
      <w:r>
        <w:rPr>
          <w:rFonts w:hint="eastAsia" w:ascii="Times New Roman" w:hAnsi="Times New Roman" w:eastAsia="仿宋_GB2312" w:cs="仿宋_GB2312"/>
          <w:b/>
          <w:bCs/>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b/>
          <w:bCs/>
          <w:spacing w:val="0"/>
          <w:kern w:val="1"/>
          <w:sz w:val="32"/>
          <w:szCs w:val="32"/>
          <w:lang w:eastAsia="zh-CN"/>
        </w:rPr>
        <w:t>行驶速度</w:t>
      </w:r>
      <w:r>
        <w:rPr>
          <w:rFonts w:hint="eastAsia" w:ascii="Times New Roman" w:hAnsi="Times New Roman" w:eastAsia="仿宋_GB2312" w:cs="仿宋_GB2312"/>
          <w:b/>
          <w:bCs/>
          <w:spacing w:val="0"/>
          <w:kern w:val="1"/>
          <w:sz w:val="32"/>
          <w:szCs w:val="32"/>
        </w:rPr>
        <w:t>鉴定。</w:t>
      </w:r>
      <w:r>
        <w:rPr>
          <w:rFonts w:hint="eastAsia" w:ascii="Times New Roman" w:hAnsi="Times New Roman" w:eastAsia="仿宋_GB2312" w:cs="仿宋_GB2312"/>
          <w:color w:val="auto"/>
          <w:spacing w:val="0"/>
          <w:kern w:val="32"/>
          <w:sz w:val="32"/>
          <w:szCs w:val="32"/>
        </w:rPr>
        <w:t>湖南</w:t>
      </w:r>
      <w:r>
        <w:rPr>
          <w:rFonts w:hint="eastAsia" w:ascii="Times New Roman" w:hAnsi="Times New Roman" w:eastAsia="仿宋_GB2312" w:cs="仿宋_GB2312"/>
          <w:color w:val="auto"/>
          <w:spacing w:val="0"/>
          <w:kern w:val="32"/>
          <w:sz w:val="32"/>
          <w:szCs w:val="32"/>
          <w:lang w:eastAsia="zh-CN"/>
        </w:rPr>
        <w:t>迪安</w:t>
      </w:r>
      <w:r>
        <w:rPr>
          <w:rFonts w:hint="eastAsia" w:ascii="Times New Roman" w:hAnsi="Times New Roman" w:eastAsia="仿宋_GB2312" w:cs="仿宋_GB2312"/>
          <w:color w:val="auto"/>
          <w:spacing w:val="0"/>
          <w:kern w:val="32"/>
          <w:sz w:val="32"/>
          <w:szCs w:val="32"/>
        </w:rPr>
        <w:t>司法鉴定中心</w:t>
      </w:r>
      <w:r>
        <w:rPr>
          <w:rFonts w:hint="eastAsia" w:ascii="Times New Roman" w:hAnsi="Times New Roman" w:eastAsia="仿宋_GB2312" w:cs="仿宋_GB2312"/>
          <w:spacing w:val="0"/>
          <w:kern w:val="1"/>
          <w:sz w:val="32"/>
          <w:szCs w:val="32"/>
        </w:rPr>
        <w:t>对</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color w:val="000000"/>
          <w:spacing w:val="0"/>
          <w:kern w:val="1"/>
          <w:sz w:val="32"/>
          <w:szCs w:val="32"/>
          <w:lang w:val="zh-CN" w:eastAsia="zh-CN" w:bidi="ar-SA"/>
        </w:rPr>
        <w:t>事故时</w:t>
      </w:r>
      <w:r>
        <w:rPr>
          <w:rFonts w:hint="eastAsia" w:ascii="Times New Roman" w:hAnsi="Times New Roman" w:eastAsia="仿宋_GB2312" w:cs="仿宋_GB2312"/>
          <w:spacing w:val="0"/>
          <w:kern w:val="1"/>
          <w:sz w:val="32"/>
          <w:szCs w:val="32"/>
          <w:lang w:eastAsia="zh-CN"/>
        </w:rPr>
        <w:t>的行驶速度</w:t>
      </w:r>
      <w:r>
        <w:rPr>
          <w:rFonts w:hint="eastAsia" w:ascii="Times New Roman" w:hAnsi="Times New Roman" w:eastAsia="仿宋_GB2312" w:cs="仿宋_GB2312"/>
          <w:spacing w:val="0"/>
          <w:kern w:val="1"/>
          <w:sz w:val="32"/>
          <w:szCs w:val="32"/>
        </w:rPr>
        <w:t>进行了鉴定，司法鉴定意见书（</w:t>
      </w:r>
      <w:r>
        <w:rPr>
          <w:rFonts w:hint="eastAsia" w:ascii="Times New Roman" w:hAnsi="Times New Roman" w:eastAsia="仿宋_GB2312" w:cs="仿宋_GB2312"/>
          <w:spacing w:val="0"/>
          <w:kern w:val="32"/>
          <w:sz w:val="32"/>
          <w:szCs w:val="32"/>
        </w:rPr>
        <w:t>湘</w:t>
      </w:r>
      <w:r>
        <w:rPr>
          <w:rFonts w:hint="eastAsia" w:ascii="Times New Roman" w:hAnsi="Times New Roman" w:eastAsia="仿宋_GB2312" w:cs="仿宋_GB2312"/>
          <w:spacing w:val="0"/>
          <w:kern w:val="32"/>
          <w:sz w:val="32"/>
          <w:szCs w:val="32"/>
          <w:lang w:eastAsia="zh-CN"/>
        </w:rPr>
        <w:t>迪安司</w:t>
      </w:r>
      <w:r>
        <w:rPr>
          <w:rFonts w:hint="eastAsia" w:ascii="Times New Roman" w:hAnsi="Times New Roman" w:eastAsia="仿宋_GB2312" w:cs="仿宋_GB2312"/>
          <w:spacing w:val="0"/>
          <w:kern w:val="32"/>
          <w:sz w:val="32"/>
          <w:szCs w:val="32"/>
        </w:rPr>
        <w:t>鉴中心</w:t>
      </w:r>
      <w:r>
        <w:rPr>
          <w:rFonts w:hint="eastAsia" w:ascii="Times New Roman" w:hAnsi="Times New Roman" w:eastAsia="仿宋_GB2312" w:cs="仿宋_GB2312"/>
          <w:spacing w:val="0"/>
          <w:kern w:val="1"/>
          <w:sz w:val="32"/>
          <w:szCs w:val="32"/>
        </w:rPr>
        <w:t>[20</w:t>
      </w:r>
      <w:r>
        <w:rPr>
          <w:rFonts w:hint="eastAsia" w:ascii="Times New Roman" w:hAnsi="Times New Roman" w:eastAsia="仿宋_GB2312" w:cs="仿宋_GB2312"/>
          <w:spacing w:val="0"/>
          <w:kern w:val="1"/>
          <w:sz w:val="32"/>
          <w:szCs w:val="32"/>
          <w:lang w:val="en-US" w:eastAsia="zh-CN"/>
        </w:rPr>
        <w:t>23</w:t>
      </w:r>
      <w:r>
        <w:rPr>
          <w:rFonts w:hint="eastAsia" w:ascii="Times New Roman" w:hAnsi="Times New Roman" w:eastAsia="仿宋_GB2312" w:cs="仿宋_GB2312"/>
          <w:spacing w:val="0"/>
          <w:kern w:val="1"/>
          <w:sz w:val="32"/>
          <w:szCs w:val="32"/>
        </w:rPr>
        <w:t>]痕</w:t>
      </w:r>
      <w:r>
        <w:rPr>
          <w:rFonts w:hint="eastAsia" w:ascii="Times New Roman" w:hAnsi="Times New Roman" w:eastAsia="仿宋_GB2312" w:cs="仿宋_GB2312"/>
          <w:spacing w:val="0"/>
          <w:kern w:val="1"/>
          <w:sz w:val="32"/>
          <w:szCs w:val="32"/>
          <w:lang w:eastAsia="zh-CN"/>
        </w:rPr>
        <w:t>（交）</w:t>
      </w:r>
      <w:r>
        <w:rPr>
          <w:rFonts w:hint="eastAsia" w:ascii="Times New Roman" w:hAnsi="Times New Roman" w:eastAsia="仿宋_GB2312" w:cs="仿宋_GB2312"/>
          <w:spacing w:val="0"/>
          <w:kern w:val="1"/>
          <w:sz w:val="32"/>
          <w:szCs w:val="32"/>
        </w:rPr>
        <w:t>鉴字第</w:t>
      </w:r>
      <w:r>
        <w:rPr>
          <w:rFonts w:hint="eastAsia" w:ascii="Times New Roman" w:hAnsi="Times New Roman" w:eastAsia="仿宋_GB2312" w:cs="仿宋_GB2312"/>
          <w:spacing w:val="0"/>
          <w:kern w:val="1"/>
          <w:sz w:val="32"/>
          <w:szCs w:val="32"/>
          <w:lang w:val="en-US" w:eastAsia="zh-CN"/>
        </w:rPr>
        <w:t>14</w:t>
      </w:r>
      <w:r>
        <w:rPr>
          <w:rFonts w:hint="eastAsia" w:ascii="Times New Roman" w:hAnsi="Times New Roman" w:eastAsia="仿宋_GB2312" w:cs="仿宋_GB2312"/>
          <w:spacing w:val="0"/>
          <w:kern w:val="1"/>
          <w:sz w:val="32"/>
          <w:szCs w:val="32"/>
        </w:rPr>
        <w:t>号）的鉴定意见</w:t>
      </w:r>
      <w:r>
        <w:rPr>
          <w:rFonts w:hint="eastAsia" w:ascii="Times New Roman" w:hAnsi="Times New Roman" w:eastAsia="仿宋_GB2312" w:cs="仿宋_GB2312"/>
          <w:spacing w:val="0"/>
          <w:kern w:val="1"/>
          <w:sz w:val="32"/>
          <w:szCs w:val="32"/>
          <w:lang w:eastAsia="zh-CN"/>
        </w:rPr>
        <w:t>为</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湘AJ7119重型半挂牵引车牵引湘AP988挂挂车在</w:t>
      </w:r>
      <w:r>
        <w:rPr>
          <w:rFonts w:hint="eastAsia" w:ascii="Times New Roman" w:hAnsi="Times New Roman" w:eastAsia="仿宋_GB2312" w:cs="仿宋_GB2312"/>
          <w:color w:val="000000"/>
          <w:spacing w:val="0"/>
          <w:kern w:val="1"/>
          <w:sz w:val="32"/>
          <w:szCs w:val="32"/>
          <w:lang w:val="zh-CN" w:eastAsia="zh-CN" w:bidi="ar-SA"/>
        </w:rPr>
        <w:t>事故时的行驶速度介于</w:t>
      </w:r>
      <w:r>
        <w:rPr>
          <w:rFonts w:hint="eastAsia" w:ascii="Times New Roman" w:hAnsi="Times New Roman" w:eastAsia="仿宋_GB2312" w:cs="仿宋_GB2312"/>
          <w:color w:val="000000"/>
          <w:spacing w:val="0"/>
          <w:kern w:val="1"/>
          <w:sz w:val="32"/>
          <w:szCs w:val="32"/>
          <w:lang w:val="en-US" w:eastAsia="zh-CN" w:bidi="ar-SA"/>
        </w:rPr>
        <w:t>5.79km/h至6.29km/h之间</w:t>
      </w:r>
      <w:r>
        <w:rPr>
          <w:rFonts w:hint="eastAsia" w:ascii="Times New Roman" w:hAnsi="Times New Roman" w:eastAsia="仿宋_GB2312" w:cs="仿宋_GB2312"/>
          <w:spacing w:val="0"/>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color w:val="auto"/>
          <w:spacing w:val="0"/>
          <w:kern w:val="1"/>
          <w:sz w:val="32"/>
          <w:szCs w:val="32"/>
        </w:rPr>
      </w:pPr>
      <w:r>
        <w:rPr>
          <w:rFonts w:hint="eastAsia" w:ascii="Times New Roman" w:hAnsi="Times New Roman" w:eastAsia="仿宋_GB2312" w:cs="仿宋_GB2312"/>
          <w:b/>
          <w:bCs/>
          <w:color w:val="auto"/>
          <w:spacing w:val="0"/>
          <w:sz w:val="32"/>
          <w:szCs w:val="32"/>
          <w:lang w:val="en-US" w:eastAsia="zh-CN"/>
        </w:rPr>
        <w:t>4</w:t>
      </w:r>
      <w:r>
        <w:rPr>
          <w:rFonts w:hint="eastAsia" w:ascii="Times New Roman" w:hAnsi="Times New Roman" w:eastAsia="仿宋_GB2312" w:cs="仿宋_GB2312"/>
          <w:b/>
          <w:bCs/>
          <w:color w:val="auto"/>
          <w:spacing w:val="0"/>
          <w:sz w:val="32"/>
          <w:szCs w:val="32"/>
          <w:lang w:eastAsia="zh-CN"/>
        </w:rPr>
        <w:t>.</w:t>
      </w:r>
      <w:r>
        <w:rPr>
          <w:rFonts w:hint="eastAsia" w:ascii="Times New Roman" w:hAnsi="Times New Roman" w:eastAsia="仿宋_GB2312" w:cs="仿宋_GB2312"/>
          <w:b/>
          <w:bCs/>
          <w:color w:val="auto"/>
          <w:spacing w:val="0"/>
          <w:kern w:val="1"/>
          <w:sz w:val="32"/>
          <w:szCs w:val="32"/>
        </w:rPr>
        <w:t>相关驾驶员血液中</w:t>
      </w:r>
      <w:r>
        <w:rPr>
          <w:rFonts w:hint="eastAsia" w:ascii="Times New Roman" w:hAnsi="Times New Roman" w:eastAsia="仿宋_GB2312" w:cs="仿宋_GB2312"/>
          <w:b/>
          <w:bCs/>
          <w:color w:val="auto"/>
          <w:spacing w:val="0"/>
          <w:kern w:val="1"/>
          <w:sz w:val="32"/>
          <w:szCs w:val="32"/>
          <w:lang w:eastAsia="zh-CN"/>
        </w:rPr>
        <w:t>乙醇</w:t>
      </w:r>
      <w:r>
        <w:rPr>
          <w:rFonts w:hint="eastAsia" w:ascii="Times New Roman" w:hAnsi="Times New Roman" w:eastAsia="仿宋_GB2312" w:cs="仿宋_GB2312"/>
          <w:b/>
          <w:bCs/>
          <w:color w:val="auto"/>
          <w:spacing w:val="0"/>
          <w:kern w:val="1"/>
          <w:sz w:val="32"/>
          <w:szCs w:val="32"/>
        </w:rPr>
        <w:t>浓度</w:t>
      </w:r>
      <w:r>
        <w:rPr>
          <w:rFonts w:hint="eastAsia" w:ascii="Times New Roman" w:hAnsi="Times New Roman" w:eastAsia="仿宋_GB2312" w:cs="仿宋_GB2312"/>
          <w:b/>
          <w:bCs/>
          <w:color w:val="auto"/>
          <w:spacing w:val="0"/>
          <w:kern w:val="1"/>
          <w:sz w:val="32"/>
          <w:szCs w:val="32"/>
          <w:lang w:eastAsia="zh-CN"/>
        </w:rPr>
        <w:t>测</w:t>
      </w:r>
      <w:r>
        <w:rPr>
          <w:rFonts w:hint="eastAsia" w:ascii="Times New Roman" w:hAnsi="Times New Roman" w:eastAsia="仿宋_GB2312" w:cs="仿宋_GB2312"/>
          <w:b/>
          <w:bCs/>
          <w:color w:val="auto"/>
          <w:spacing w:val="0"/>
          <w:kern w:val="1"/>
          <w:sz w:val="32"/>
          <w:szCs w:val="32"/>
        </w:rPr>
        <w:t>定。</w:t>
      </w:r>
      <w:r>
        <w:rPr>
          <w:rFonts w:hint="eastAsia" w:ascii="Times New Roman" w:hAnsi="Times New Roman" w:eastAsia="仿宋_GB2312" w:cs="仿宋_GB2312"/>
          <w:color w:val="auto"/>
          <w:spacing w:val="0"/>
          <w:kern w:val="1"/>
          <w:sz w:val="32"/>
          <w:szCs w:val="32"/>
          <w:lang w:eastAsia="zh-CN"/>
        </w:rPr>
        <w:t>交警赶到现场后，对</w:t>
      </w:r>
      <w:r>
        <w:rPr>
          <w:rFonts w:hint="eastAsia" w:ascii="Times New Roman" w:hAnsi="Times New Roman" w:eastAsia="仿宋_GB2312" w:cs="仿宋_GB2312"/>
          <w:color w:val="auto"/>
          <w:spacing w:val="0"/>
          <w:kern w:val="1"/>
          <w:sz w:val="32"/>
          <w:szCs w:val="32"/>
        </w:rPr>
        <w:t>货车驾驶员</w:t>
      </w:r>
      <w:r>
        <w:rPr>
          <w:rFonts w:hint="eastAsia" w:eastAsia="仿宋_GB2312" w:cs="仿宋_GB2312"/>
          <w:color w:val="auto"/>
          <w:spacing w:val="0"/>
          <w:kern w:val="1"/>
          <w:sz w:val="32"/>
          <w:szCs w:val="32"/>
          <w:lang w:eastAsia="zh-CN"/>
        </w:rPr>
        <w:t>贺某光</w:t>
      </w:r>
      <w:r>
        <w:rPr>
          <w:rFonts w:hint="eastAsia" w:ascii="Times New Roman" w:hAnsi="Times New Roman" w:eastAsia="仿宋_GB2312" w:cs="仿宋_GB2312"/>
          <w:color w:val="auto"/>
          <w:spacing w:val="0"/>
          <w:kern w:val="1"/>
          <w:sz w:val="32"/>
          <w:szCs w:val="32"/>
          <w:lang w:eastAsia="zh-CN"/>
        </w:rPr>
        <w:t>进行呼吸式酒精测试，其结果为</w:t>
      </w:r>
      <w:r>
        <w:rPr>
          <w:rFonts w:hint="eastAsia" w:ascii="Times New Roman" w:hAnsi="Times New Roman" w:eastAsia="仿宋_GB2312" w:cs="仿宋_GB2312"/>
          <w:color w:val="auto"/>
          <w:spacing w:val="0"/>
          <w:kern w:val="1"/>
          <w:sz w:val="32"/>
          <w:szCs w:val="32"/>
          <w:lang w:val="en-US" w:eastAsia="zh-CN" w:bidi="ar-SA"/>
        </w:rPr>
        <w:t>0mg/100ml</w:t>
      </w:r>
      <w:r>
        <w:rPr>
          <w:rFonts w:hint="eastAsia" w:ascii="Times New Roman" w:hAnsi="Times New Roman" w:eastAsia="仿宋_GB2312" w:cs="仿宋_GB2312"/>
          <w:color w:val="auto"/>
          <w:spacing w:val="0"/>
          <w:kern w:val="1"/>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Chars="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color w:val="auto"/>
          <w:spacing w:val="0"/>
          <w:kern w:val="1"/>
          <w:sz w:val="32"/>
          <w:szCs w:val="32"/>
          <w:lang w:val="en-US" w:eastAsia="zh-CN"/>
        </w:rPr>
        <w:t>5</w:t>
      </w:r>
      <w:r>
        <w:rPr>
          <w:rFonts w:hint="eastAsia" w:ascii="Times New Roman" w:hAnsi="Times New Roman" w:eastAsia="仿宋_GB2312" w:cs="仿宋_GB2312"/>
          <w:b/>
          <w:bCs/>
          <w:color w:val="auto"/>
          <w:spacing w:val="0"/>
          <w:sz w:val="32"/>
          <w:szCs w:val="32"/>
          <w:lang w:eastAsia="zh-CN"/>
        </w:rPr>
        <w:t>.</w:t>
      </w:r>
      <w:r>
        <w:rPr>
          <w:rFonts w:hint="eastAsia" w:ascii="Times New Roman" w:hAnsi="Times New Roman" w:eastAsia="仿宋_GB2312" w:cs="仿宋_GB2312"/>
          <w:b/>
          <w:bCs/>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b/>
          <w:bCs/>
          <w:spacing w:val="0"/>
          <w:kern w:val="1"/>
          <w:sz w:val="32"/>
          <w:szCs w:val="32"/>
          <w:lang w:val="zh-CN"/>
        </w:rPr>
        <w:t>的</w:t>
      </w:r>
      <w:r>
        <w:rPr>
          <w:rFonts w:hint="eastAsia" w:ascii="Times New Roman" w:hAnsi="Times New Roman" w:eastAsia="仿宋_GB2312" w:cs="仿宋_GB2312"/>
          <w:b/>
          <w:bCs/>
          <w:spacing w:val="0"/>
          <w:kern w:val="1"/>
          <w:sz w:val="32"/>
          <w:szCs w:val="32"/>
        </w:rPr>
        <w:t>车辆安全状况鉴定。</w:t>
      </w:r>
      <w:r>
        <w:rPr>
          <w:rFonts w:hint="eastAsia" w:ascii="Times New Roman" w:hAnsi="Times New Roman" w:eastAsia="仿宋_GB2312" w:cs="仿宋_GB2312"/>
          <w:spacing w:val="0"/>
          <w:kern w:val="1"/>
          <w:sz w:val="32"/>
          <w:szCs w:val="32"/>
        </w:rPr>
        <w:t>宁乡市二机动车检测站对</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spacing w:val="0"/>
          <w:kern w:val="1"/>
          <w:sz w:val="32"/>
          <w:szCs w:val="32"/>
        </w:rPr>
        <w:t>的车辆技术鉴定结果：</w:t>
      </w:r>
      <w:r>
        <w:rPr>
          <w:rFonts w:hint="eastAsia" w:ascii="Times New Roman" w:hAnsi="Times New Roman" w:eastAsia="仿宋_GB2312" w:cs="仿宋_GB2312"/>
          <w:color w:val="auto"/>
          <w:spacing w:val="0"/>
          <w:w w:val="100"/>
          <w:kern w:val="1"/>
          <w:sz w:val="32"/>
          <w:szCs w:val="32"/>
          <w:shd w:val="clear"/>
          <w:lang w:val="en-US" w:eastAsia="zh-CN" w:bidi="ar-SA"/>
        </w:rPr>
        <w:t>湘AJ7119重型半挂牵引车牵引湘AP988挂挂车</w:t>
      </w:r>
      <w:r>
        <w:rPr>
          <w:rFonts w:hint="eastAsia" w:ascii="Times New Roman" w:hAnsi="Times New Roman" w:eastAsia="仿宋_GB2312" w:cs="仿宋_GB2312"/>
          <w:spacing w:val="0"/>
          <w:kern w:val="1"/>
          <w:sz w:val="32"/>
          <w:szCs w:val="32"/>
          <w:lang w:val="zh-CN"/>
        </w:rPr>
        <w:t>整车制动率不合格，</w:t>
      </w:r>
      <w:r>
        <w:rPr>
          <w:rFonts w:hint="eastAsia" w:ascii="Times New Roman" w:hAnsi="Times New Roman" w:eastAsia="仿宋_GB2312" w:cs="仿宋_GB2312"/>
          <w:spacing w:val="0"/>
          <w:kern w:val="1"/>
          <w:sz w:val="32"/>
          <w:szCs w:val="32"/>
          <w:lang w:val="zh-CN" w:eastAsia="zh-CN"/>
        </w:rPr>
        <w:t>技术检验</w:t>
      </w:r>
      <w:r>
        <w:rPr>
          <w:rFonts w:hint="eastAsia" w:ascii="Times New Roman" w:hAnsi="Times New Roman" w:eastAsia="仿宋_GB2312" w:cs="仿宋_GB2312"/>
          <w:spacing w:val="0"/>
          <w:kern w:val="1"/>
          <w:sz w:val="32"/>
          <w:szCs w:val="32"/>
          <w:lang w:val="zh-CN"/>
        </w:rPr>
        <w:t>不合格。</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val="en-US" w:eastAsia="zh-CN"/>
        </w:rPr>
      </w:pPr>
      <w:r>
        <w:rPr>
          <w:rFonts w:hint="eastAsia" w:ascii="Times New Roman" w:hAnsi="Times New Roman" w:eastAsia="楷体_GB2312" w:cs="楷体_GB2312"/>
          <w:b/>
          <w:color w:val="auto"/>
          <w:spacing w:val="0"/>
          <w:sz w:val="32"/>
          <w:szCs w:val="32"/>
        </w:rPr>
        <w:t>（</w:t>
      </w:r>
      <w:r>
        <w:rPr>
          <w:rFonts w:hint="eastAsia" w:ascii="Times New Roman" w:hAnsi="Times New Roman" w:eastAsia="楷体_GB2312" w:cs="楷体_GB2312"/>
          <w:b/>
          <w:color w:val="auto"/>
          <w:spacing w:val="0"/>
          <w:sz w:val="32"/>
          <w:szCs w:val="32"/>
          <w:lang w:eastAsia="zh-CN"/>
        </w:rPr>
        <w:t>二</w:t>
      </w:r>
      <w:r>
        <w:rPr>
          <w:rFonts w:hint="eastAsia" w:ascii="Times New Roman" w:hAnsi="Times New Roman" w:eastAsia="楷体_GB2312" w:cs="楷体_GB2312"/>
          <w:b/>
          <w:color w:val="auto"/>
          <w:spacing w:val="0"/>
          <w:sz w:val="32"/>
          <w:szCs w:val="32"/>
        </w:rPr>
        <w:t>）</w:t>
      </w:r>
      <w:r>
        <w:rPr>
          <w:rFonts w:hint="eastAsia" w:ascii="Times New Roman" w:hAnsi="Times New Roman" w:eastAsia="楷体_GB2312" w:cs="楷体_GB2312"/>
          <w:b/>
          <w:color w:val="auto"/>
          <w:spacing w:val="0"/>
          <w:sz w:val="32"/>
          <w:szCs w:val="32"/>
          <w:lang w:val="en-US" w:eastAsia="zh-CN"/>
        </w:rPr>
        <w:t>事故责任认定</w:t>
      </w:r>
    </w:p>
    <w:p>
      <w:pPr>
        <w:pStyle w:val="2"/>
        <w:keepNext w:val="0"/>
        <w:keepLines w:val="0"/>
        <w:pageBreakBefore w:val="0"/>
        <w:widowControl w:val="0"/>
        <w:kinsoku/>
        <w:wordWrap/>
        <w:overflowPunct/>
        <w:topLinePunct w:val="0"/>
        <w:autoSpaceDE/>
        <w:autoSpaceDN/>
        <w:bidi w:val="0"/>
        <w:adjustRightInd/>
        <w:snapToGrid/>
        <w:spacing w:after="0" w:line="586" w:lineRule="exact"/>
        <w:ind w:leftChars="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经</w:t>
      </w:r>
      <w:r>
        <w:rPr>
          <w:rFonts w:hint="eastAsia" w:ascii="Times New Roman" w:hAnsi="Times New Roman" w:eastAsia="仿宋_GB2312" w:cs="仿宋_GB2312"/>
          <w:spacing w:val="0"/>
          <w:kern w:val="1"/>
          <w:sz w:val="32"/>
          <w:szCs w:val="32"/>
        </w:rPr>
        <w:t>宁乡市公安交警部门</w:t>
      </w:r>
      <w:r>
        <w:rPr>
          <w:rFonts w:hint="eastAsia" w:ascii="Times New Roman" w:hAnsi="Times New Roman" w:eastAsia="仿宋_GB2312" w:cs="仿宋_GB2312"/>
          <w:spacing w:val="0"/>
          <w:sz w:val="32"/>
          <w:szCs w:val="32"/>
        </w:rPr>
        <w:t>调查，</w:t>
      </w:r>
      <w:r>
        <w:rPr>
          <w:rFonts w:hint="eastAsia" w:eastAsia="仿宋_GB2312" w:cs="仿宋_GB2312"/>
          <w:spacing w:val="0"/>
          <w:kern w:val="1"/>
          <w:sz w:val="32"/>
          <w:szCs w:val="32"/>
          <w:lang w:eastAsia="zh-CN"/>
        </w:rPr>
        <w:t>贺某光</w:t>
      </w:r>
      <w:r>
        <w:rPr>
          <w:rFonts w:hint="eastAsia" w:ascii="Times New Roman" w:hAnsi="Times New Roman" w:eastAsia="仿宋_GB2312" w:cs="仿宋_GB2312"/>
          <w:spacing w:val="0"/>
          <w:kern w:val="1"/>
          <w:sz w:val="32"/>
          <w:szCs w:val="32"/>
          <w:lang w:eastAsia="zh-CN"/>
        </w:rPr>
        <w:t>驾驶的</w:t>
      </w:r>
      <w:r>
        <w:rPr>
          <w:rFonts w:hint="eastAsia" w:ascii="Times New Roman" w:hAnsi="Times New Roman" w:eastAsia="仿宋_GB2312" w:cs="仿宋_GB2312"/>
          <w:spacing w:val="0"/>
          <w:kern w:val="1"/>
          <w:sz w:val="32"/>
          <w:szCs w:val="32"/>
          <w:lang w:val="en-US" w:eastAsia="zh-CN"/>
        </w:rPr>
        <w:t>湘AJ7119重型半挂牵引车牵引湘AP988挂挂车</w:t>
      </w:r>
      <w:r>
        <w:rPr>
          <w:rFonts w:hint="eastAsia" w:ascii="Times New Roman" w:hAnsi="Times New Roman" w:eastAsia="仿宋_GB2312" w:cs="仿宋_GB2312"/>
          <w:spacing w:val="0"/>
          <w:kern w:val="1"/>
          <w:sz w:val="32"/>
          <w:szCs w:val="32"/>
          <w:lang w:eastAsia="zh-CN"/>
        </w:rPr>
        <w:t>的整车制动不合格，其行为违反了《中华人民共和国道路交通安全法》第二十一条 “驾驶人驾驶机动车上道路行驶前，应当对机动车的安全技术性能进行认真检查;不得驾驶安全设施不全或者机件不符合技术标准等具有安全隐患的机动车”之规定；</w:t>
      </w:r>
      <w:r>
        <w:rPr>
          <w:rFonts w:hint="eastAsia" w:eastAsia="仿宋_GB2312" w:cs="仿宋_GB2312"/>
          <w:spacing w:val="0"/>
          <w:kern w:val="1"/>
          <w:sz w:val="32"/>
          <w:szCs w:val="32"/>
          <w:lang w:eastAsia="zh-CN"/>
        </w:rPr>
        <w:t>贺某光</w:t>
      </w:r>
      <w:r>
        <w:rPr>
          <w:rFonts w:hint="eastAsia" w:ascii="Times New Roman" w:hAnsi="Times New Roman" w:eastAsia="仿宋_GB2312" w:cs="仿宋_GB2312"/>
          <w:spacing w:val="0"/>
          <w:kern w:val="1"/>
          <w:sz w:val="32"/>
          <w:szCs w:val="32"/>
          <w:lang w:eastAsia="zh-CN"/>
        </w:rPr>
        <w:t>驾驶时忽视安全，未发现在视线盲区横过道路的喻福东，其行为违反了《中华人民共和国道路交通安全法》第二十二条第一款“ 机动车驾驶人应当遵守道路交通安全法律、法规的规定，按照操作规范安全驾驶、文明驾驶”之规定。</w:t>
      </w:r>
      <w:r>
        <w:rPr>
          <w:rFonts w:hint="eastAsia" w:ascii="Times New Roman" w:hAnsi="Times New Roman" w:eastAsia="仿宋_GB2312" w:cs="仿宋_GB2312"/>
          <w:spacing w:val="0"/>
          <w:kern w:val="1"/>
          <w:sz w:val="32"/>
          <w:szCs w:val="32"/>
          <w:lang w:val="en-US" w:eastAsia="zh-CN"/>
        </w:rPr>
        <w:t>行人喻福东横过道路时不按交通信号灯通行、未走人行横道。其行为违反了</w:t>
      </w:r>
      <w:r>
        <w:rPr>
          <w:rFonts w:hint="eastAsia" w:ascii="Times New Roman" w:hAnsi="Times New Roman" w:eastAsia="仿宋_GB2312" w:cs="仿宋_GB2312"/>
          <w:spacing w:val="0"/>
          <w:kern w:val="1"/>
          <w:sz w:val="32"/>
          <w:szCs w:val="32"/>
          <w:lang w:eastAsia="zh-CN"/>
        </w:rPr>
        <w:t>《中华人民共和国道路交通安全法》第六十二条“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之规定。</w:t>
      </w:r>
      <w:r>
        <w:rPr>
          <w:rFonts w:hint="eastAsia" w:ascii="Times New Roman" w:hAnsi="Times New Roman" w:eastAsia="仿宋_GB2312" w:cs="仿宋_GB2312"/>
          <w:spacing w:val="0"/>
          <w:sz w:val="32"/>
          <w:szCs w:val="32"/>
        </w:rPr>
        <w:t>根据《道路交通事故处理程序规定》第六</w:t>
      </w:r>
      <w:r>
        <w:rPr>
          <w:rFonts w:hint="eastAsia" w:ascii="Times New Roman" w:hAnsi="Times New Roman" w:eastAsia="仿宋_GB2312" w:cs="仿宋_GB2312"/>
          <w:spacing w:val="0"/>
          <w:sz w:val="32"/>
          <w:szCs w:val="32"/>
          <w:lang w:eastAsia="zh-CN"/>
        </w:rPr>
        <w:t>十</w:t>
      </w:r>
      <w:r>
        <w:rPr>
          <w:rFonts w:hint="eastAsia" w:ascii="Times New Roman" w:hAnsi="Times New Roman" w:eastAsia="仿宋_GB2312" w:cs="仿宋_GB2312"/>
          <w:spacing w:val="0"/>
          <w:sz w:val="32"/>
          <w:szCs w:val="32"/>
        </w:rPr>
        <w:t>条</w:t>
      </w:r>
      <w:r>
        <w:rPr>
          <w:rFonts w:hint="eastAsia" w:ascii="Times New Roman" w:hAnsi="Times New Roman" w:eastAsia="仿宋_GB2312" w:cs="仿宋_GB2312"/>
          <w:spacing w:val="0"/>
          <w:sz w:val="32"/>
          <w:szCs w:val="32"/>
          <w:lang w:eastAsia="zh-CN"/>
        </w:rPr>
        <w:t>第一款</w:t>
      </w:r>
      <w:r>
        <w:rPr>
          <w:rFonts w:hint="eastAsia" w:ascii="Times New Roman" w:hAnsi="Times New Roman" w:eastAsia="仿宋_GB2312" w:cs="仿宋_GB2312"/>
          <w:spacing w:val="0"/>
          <w:sz w:val="32"/>
          <w:szCs w:val="32"/>
        </w:rPr>
        <w:t>之规定</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kern w:val="1"/>
          <w:sz w:val="32"/>
          <w:szCs w:val="32"/>
        </w:rPr>
        <w:t>宁乡市公安交警部门</w:t>
      </w:r>
      <w:r>
        <w:rPr>
          <w:rFonts w:hint="eastAsia" w:ascii="Times New Roman" w:hAnsi="Times New Roman" w:eastAsia="仿宋_GB2312" w:cs="仿宋_GB2312"/>
          <w:spacing w:val="0"/>
          <w:sz w:val="32"/>
          <w:szCs w:val="32"/>
        </w:rPr>
        <w:t>对该起道路交通事故进行了责任认定</w:t>
      </w:r>
      <w:r>
        <w:rPr>
          <w:rFonts w:hint="eastAsia" w:ascii="Times New Roman" w:hAnsi="Times New Roman" w:eastAsia="仿宋_GB2312" w:cs="仿宋_GB2312"/>
          <w:spacing w:val="0"/>
          <w:sz w:val="32"/>
          <w:szCs w:val="32"/>
          <w:lang w:eastAsia="zh-CN"/>
        </w:rPr>
        <w:t>：</w:t>
      </w:r>
      <w:r>
        <w:rPr>
          <w:rFonts w:hint="eastAsia" w:eastAsia="仿宋_GB2312" w:cs="仿宋_GB2312"/>
          <w:spacing w:val="0"/>
          <w:sz w:val="32"/>
          <w:szCs w:val="32"/>
          <w:lang w:eastAsia="zh-CN"/>
        </w:rPr>
        <w:t>贺某光</w:t>
      </w:r>
      <w:r>
        <w:rPr>
          <w:rFonts w:hint="eastAsia" w:ascii="Times New Roman" w:hAnsi="Times New Roman" w:eastAsia="仿宋_GB2312" w:cs="仿宋_GB2312"/>
          <w:spacing w:val="0"/>
          <w:sz w:val="32"/>
          <w:szCs w:val="32"/>
        </w:rPr>
        <w:t>承担此交通事故的</w:t>
      </w:r>
      <w:r>
        <w:rPr>
          <w:rFonts w:hint="eastAsia" w:ascii="Times New Roman" w:hAnsi="Times New Roman" w:eastAsia="仿宋_GB2312" w:cs="仿宋_GB2312"/>
          <w:spacing w:val="0"/>
          <w:sz w:val="32"/>
          <w:szCs w:val="32"/>
          <w:lang w:eastAsia="zh-CN"/>
        </w:rPr>
        <w:t>同等</w:t>
      </w:r>
      <w:r>
        <w:rPr>
          <w:rFonts w:hint="eastAsia" w:ascii="Times New Roman" w:hAnsi="Times New Roman" w:eastAsia="仿宋_GB2312" w:cs="仿宋_GB2312"/>
          <w:spacing w:val="0"/>
          <w:sz w:val="32"/>
          <w:szCs w:val="32"/>
        </w:rPr>
        <w:t>责任；</w:t>
      </w:r>
      <w:r>
        <w:rPr>
          <w:rFonts w:hint="eastAsia" w:ascii="Times New Roman" w:hAnsi="Times New Roman" w:eastAsia="仿宋_GB2312" w:cs="仿宋_GB2312"/>
          <w:spacing w:val="0"/>
          <w:sz w:val="32"/>
          <w:szCs w:val="32"/>
          <w:lang w:eastAsia="zh-CN"/>
        </w:rPr>
        <w:t>喻福东</w:t>
      </w:r>
      <w:r>
        <w:rPr>
          <w:rFonts w:hint="eastAsia" w:ascii="Times New Roman" w:hAnsi="Times New Roman" w:eastAsia="仿宋_GB2312" w:cs="仿宋_GB2312"/>
          <w:spacing w:val="0"/>
          <w:sz w:val="32"/>
          <w:szCs w:val="32"/>
        </w:rPr>
        <w:t>承担此交通事故的</w:t>
      </w:r>
      <w:r>
        <w:rPr>
          <w:rFonts w:hint="eastAsia" w:ascii="Times New Roman" w:hAnsi="Times New Roman" w:eastAsia="仿宋_GB2312" w:cs="仿宋_GB2312"/>
          <w:spacing w:val="0"/>
          <w:sz w:val="32"/>
          <w:szCs w:val="32"/>
          <w:lang w:eastAsia="zh-CN"/>
        </w:rPr>
        <w:t>同等</w:t>
      </w:r>
      <w:r>
        <w:rPr>
          <w:rFonts w:hint="eastAsia" w:ascii="Times New Roman" w:hAnsi="Times New Roman" w:eastAsia="仿宋_GB2312" w:cs="仿宋_GB2312"/>
          <w:spacing w:val="0"/>
          <w:sz w:val="32"/>
          <w:szCs w:val="32"/>
        </w:rPr>
        <w:t>责任</w:t>
      </w:r>
      <w:r>
        <w:rPr>
          <w:rFonts w:hint="eastAsia" w:ascii="Times New Roman" w:hAnsi="Times New Roman" w:eastAsia="仿宋_GB2312" w:cs="仿宋_GB2312"/>
          <w:color w:val="auto"/>
          <w:spacing w:val="0"/>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五、事故原因及性质</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(一)直接原因</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lang w:eastAsia="zh-CN"/>
        </w:rPr>
      </w:pPr>
      <w:r>
        <w:rPr>
          <w:rFonts w:hint="eastAsia" w:ascii="Times New Roman" w:hAnsi="Times New Roman" w:eastAsia="仿宋_GB2312" w:cs="仿宋_GB2312"/>
          <w:b/>
          <w:bCs/>
          <w:spacing w:val="0"/>
          <w:kern w:val="1"/>
          <w:sz w:val="32"/>
          <w:szCs w:val="32"/>
          <w:lang w:val="en-US" w:eastAsia="zh-CN"/>
        </w:rPr>
        <w:t>1.</w:t>
      </w:r>
      <w:r>
        <w:rPr>
          <w:rFonts w:hint="eastAsia" w:ascii="Times New Roman" w:hAnsi="Times New Roman" w:eastAsia="仿宋_GB2312" w:cs="仿宋_GB2312"/>
          <w:b/>
          <w:bCs/>
          <w:spacing w:val="0"/>
          <w:kern w:val="1"/>
          <w:sz w:val="32"/>
          <w:szCs w:val="32"/>
          <w:lang w:eastAsia="zh-CN"/>
        </w:rPr>
        <w:t>驾驶员</w:t>
      </w:r>
      <w:r>
        <w:rPr>
          <w:rFonts w:hint="eastAsia" w:eastAsia="仿宋_GB2312" w:cs="仿宋_GB2312"/>
          <w:b/>
          <w:bCs/>
          <w:spacing w:val="0"/>
          <w:kern w:val="1"/>
          <w:sz w:val="32"/>
          <w:szCs w:val="32"/>
          <w:lang w:eastAsia="zh-CN"/>
        </w:rPr>
        <w:t>贺某光</w:t>
      </w:r>
      <w:r>
        <w:rPr>
          <w:rFonts w:hint="eastAsia" w:ascii="Times New Roman" w:hAnsi="Times New Roman" w:eastAsia="仿宋_GB2312" w:cs="仿宋_GB2312"/>
          <w:b/>
          <w:bCs/>
          <w:spacing w:val="0"/>
          <w:kern w:val="1"/>
          <w:sz w:val="32"/>
          <w:szCs w:val="32"/>
          <w:lang w:eastAsia="zh-CN"/>
        </w:rPr>
        <w:t>违章驾驶。</w:t>
      </w:r>
      <w:r>
        <w:rPr>
          <w:rFonts w:hint="eastAsia" w:eastAsia="仿宋_GB2312" w:cs="仿宋_GB2312"/>
          <w:spacing w:val="0"/>
          <w:kern w:val="1"/>
          <w:sz w:val="32"/>
          <w:szCs w:val="32"/>
          <w:lang w:eastAsia="zh-CN"/>
        </w:rPr>
        <w:t>贺某光</w:t>
      </w:r>
      <w:r>
        <w:rPr>
          <w:rFonts w:hint="eastAsia" w:ascii="Times New Roman" w:hAnsi="Times New Roman" w:eastAsia="仿宋_GB2312" w:cs="仿宋_GB2312"/>
          <w:spacing w:val="0"/>
          <w:kern w:val="1"/>
          <w:sz w:val="32"/>
          <w:szCs w:val="32"/>
          <w:lang w:eastAsia="zh-CN"/>
        </w:rPr>
        <w:t>驾驶车辆整车制动不合格及忽视安全，未发现在视线盲区横过道路的喻福东，是引发该起事故的直接原因。</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lang w:val="en-US" w:eastAsia="zh-CN"/>
        </w:rPr>
      </w:pPr>
      <w:r>
        <w:rPr>
          <w:rFonts w:hint="eastAsia" w:ascii="Times New Roman" w:hAnsi="Times New Roman" w:eastAsia="仿宋_GB2312" w:cs="仿宋_GB2312"/>
          <w:b/>
          <w:bCs/>
          <w:spacing w:val="0"/>
          <w:kern w:val="1"/>
          <w:sz w:val="32"/>
          <w:szCs w:val="32"/>
          <w:lang w:val="en-US" w:eastAsia="zh-CN"/>
        </w:rPr>
        <w:t>2.行人喻福东违章横穿道路。</w:t>
      </w:r>
      <w:r>
        <w:rPr>
          <w:rFonts w:hint="eastAsia" w:ascii="Times New Roman" w:hAnsi="Times New Roman" w:eastAsia="仿宋_GB2312" w:cs="仿宋_GB2312"/>
          <w:spacing w:val="0"/>
          <w:kern w:val="1"/>
          <w:sz w:val="32"/>
          <w:szCs w:val="32"/>
          <w:lang w:val="en-US" w:eastAsia="zh-CN"/>
        </w:rPr>
        <w:t>喻福东横过道路时不按交通信号灯通行、未走人行横道，</w:t>
      </w:r>
      <w:r>
        <w:rPr>
          <w:rFonts w:hint="eastAsia" w:ascii="Times New Roman" w:hAnsi="Times New Roman" w:eastAsia="仿宋_GB2312" w:cs="仿宋_GB2312"/>
          <w:spacing w:val="0"/>
          <w:kern w:val="1"/>
          <w:sz w:val="32"/>
          <w:szCs w:val="32"/>
          <w:lang w:eastAsia="zh-CN"/>
        </w:rPr>
        <w:t>是引发该起事故的直接原因。</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（二）间接原因</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spacing w:val="0"/>
          <w:kern w:val="1"/>
          <w:sz w:val="32"/>
          <w:szCs w:val="32"/>
          <w:lang w:val="en-US" w:eastAsia="zh-CN" w:bidi="ar-SA"/>
        </w:rPr>
        <w:t>1.湖南众卡联运有限公司</w:t>
      </w:r>
      <w:r>
        <w:rPr>
          <w:rFonts w:hint="eastAsia" w:ascii="Times New Roman" w:hAnsi="Times New Roman" w:eastAsia="仿宋_GB2312" w:cs="仿宋_GB2312"/>
          <w:b/>
          <w:bCs/>
          <w:color w:val="auto"/>
          <w:spacing w:val="0"/>
          <w:kern w:val="1"/>
          <w:sz w:val="32"/>
          <w:szCs w:val="32"/>
          <w:lang w:val="en-US" w:eastAsia="zh-CN" w:bidi="ar-SA"/>
        </w:rPr>
        <w:t>安全生产管理不到位，</w:t>
      </w:r>
      <w:r>
        <w:rPr>
          <w:rFonts w:hint="eastAsia" w:ascii="Times New Roman" w:hAnsi="Times New Roman" w:eastAsia="仿宋_GB2312" w:cs="仿宋_GB2312"/>
          <w:b/>
          <w:bCs/>
          <w:color w:val="000000" w:themeColor="text1"/>
          <w:spacing w:val="0"/>
          <w:kern w:val="0"/>
          <w:sz w:val="32"/>
          <w:szCs w:val="32"/>
          <w:highlight w:val="none"/>
          <w:lang w:val="zh-CN" w:eastAsia="zh-CN" w:bidi="ar-SA"/>
          <w14:textFill>
            <w14:solidFill>
              <w14:schemeClr w14:val="tx1"/>
            </w14:solidFill>
          </w14:textFill>
        </w:rPr>
        <w:t>公司</w:t>
      </w: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主要负责人未依法履行安全生产管理职责。</w:t>
      </w:r>
      <w:r>
        <w:rPr>
          <w:rFonts w:hint="eastAsia" w:ascii="Times New Roman" w:hAnsi="Times New Roman" w:eastAsia="仿宋_GB2312" w:cs="仿宋_GB2312"/>
          <w:color w:val="auto"/>
          <w:spacing w:val="0"/>
          <w:kern w:val="1"/>
          <w:sz w:val="32"/>
          <w:szCs w:val="32"/>
          <w:lang w:val="en-US" w:eastAsia="zh-CN" w:bidi="ar-SA"/>
        </w:rPr>
        <w:t>公司未按要求落实安全生产责任制；</w:t>
      </w:r>
      <w:r>
        <w:rPr>
          <w:rFonts w:hint="eastAsia" w:ascii="Times New Roman" w:hAnsi="Times New Roman" w:eastAsia="仿宋_GB2312" w:cs="仿宋_GB2312"/>
          <w:color w:val="auto"/>
          <w:spacing w:val="0"/>
          <w:sz w:val="32"/>
          <w:szCs w:val="32"/>
          <w:highlight w:val="none"/>
        </w:rPr>
        <w:t>未按要求对</w:t>
      </w:r>
      <w:r>
        <w:rPr>
          <w:rFonts w:hint="eastAsia" w:eastAsia="仿宋_GB2312" w:cs="仿宋_GB2312"/>
          <w:color w:val="auto"/>
          <w:spacing w:val="0"/>
          <w:sz w:val="32"/>
          <w:szCs w:val="32"/>
          <w:highlight w:val="none"/>
          <w:lang w:eastAsia="zh-CN"/>
        </w:rPr>
        <w:t>贺某光</w:t>
      </w:r>
      <w:r>
        <w:rPr>
          <w:rFonts w:hint="eastAsia" w:ascii="Times New Roman" w:hAnsi="Times New Roman" w:eastAsia="仿宋_GB2312" w:cs="仿宋_GB2312"/>
          <w:color w:val="auto"/>
          <w:spacing w:val="0"/>
          <w:sz w:val="32"/>
          <w:szCs w:val="32"/>
          <w:highlight w:val="none"/>
        </w:rPr>
        <w:t>等</w:t>
      </w:r>
      <w:r>
        <w:rPr>
          <w:rFonts w:hint="eastAsia" w:ascii="Times New Roman" w:hAnsi="Times New Roman" w:eastAsia="仿宋_GB2312" w:cs="仿宋_GB2312"/>
          <w:color w:val="auto"/>
          <w:spacing w:val="0"/>
          <w:sz w:val="32"/>
          <w:szCs w:val="32"/>
          <w:highlight w:val="none"/>
          <w:lang w:eastAsia="zh-CN"/>
        </w:rPr>
        <w:t>驾驶员</w:t>
      </w:r>
      <w:r>
        <w:rPr>
          <w:rFonts w:hint="eastAsia" w:ascii="Times New Roman" w:hAnsi="Times New Roman" w:eastAsia="仿宋_GB2312" w:cs="仿宋_GB2312"/>
          <w:color w:val="auto"/>
          <w:spacing w:val="0"/>
          <w:sz w:val="32"/>
          <w:szCs w:val="32"/>
          <w:highlight w:val="none"/>
          <w:shd w:val="clear" w:color="auto" w:fill="FFFFFF"/>
        </w:rPr>
        <w:t>进行安全生产教育和培训</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color w:val="auto"/>
          <w:spacing w:val="0"/>
          <w:sz w:val="32"/>
          <w:szCs w:val="32"/>
          <w:highlight w:val="none"/>
          <w:shd w:val="clear" w:color="auto" w:fill="FFFFFF"/>
        </w:rPr>
        <w:t>未按要求开展事故隐患排查治理</w:t>
      </w:r>
      <w:r>
        <w:rPr>
          <w:rFonts w:hint="eastAsia" w:ascii="Times New Roman" w:hAnsi="Times New Roman" w:eastAsia="仿宋_GB2312" w:cs="仿宋_GB2312"/>
          <w:color w:val="auto"/>
          <w:spacing w:val="0"/>
          <w:sz w:val="32"/>
          <w:szCs w:val="32"/>
          <w:highlight w:val="none"/>
          <w:shd w:val="clear" w:color="auto" w:fill="FFFFFF"/>
          <w:lang w:eastAsia="zh-CN"/>
        </w:rPr>
        <w:t>，采取技术、管理措施，</w:t>
      </w:r>
      <w:r>
        <w:rPr>
          <w:rFonts w:hint="eastAsia" w:ascii="Times New Roman" w:hAnsi="Times New Roman" w:eastAsia="仿宋_GB2312" w:cs="仿宋_GB2312"/>
          <w:color w:val="auto"/>
          <w:spacing w:val="0"/>
          <w:sz w:val="32"/>
          <w:szCs w:val="32"/>
          <w:highlight w:val="none"/>
          <w:shd w:val="clear" w:color="auto" w:fill="FFFFFF"/>
        </w:rPr>
        <w:t>及时发现并消除事故隐患</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未教育和督促从业人员严格执行本单位的安全生产管理制度和相关安全操作规程。</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公司主要负责人</w:t>
      </w:r>
      <w:r>
        <w:rPr>
          <w:rFonts w:hint="eastAsia" w:eastAsia="仿宋_GB2312" w:cs="仿宋_GB2312"/>
          <w:color w:val="000000" w:themeColor="text1"/>
          <w:spacing w:val="0"/>
          <w:kern w:val="0"/>
          <w:sz w:val="32"/>
          <w:szCs w:val="32"/>
          <w:highlight w:val="none"/>
          <w:lang w:val="zh-CN" w:eastAsia="zh-CN" w:bidi="ar-SA"/>
          <w14:textFill>
            <w14:solidFill>
              <w14:schemeClr w14:val="tx1"/>
            </w14:solidFill>
          </w14:textFill>
        </w:rPr>
        <w:t>孔某静</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未认真落实本单位全员安全生产责任制；未组织实施本单位安全生产教育和培训计划，未落实安全风险分级管控和隐患排查治理双重预防工作机制，未认真检查本单位的安全生产工作，及时消除生产安全事故隐患。</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2.重点人员管护不到位。</w:t>
      </w:r>
      <w:r>
        <w:rPr>
          <w:rFonts w:hint="eastAsia" w:ascii="Times New Roman" w:hAnsi="Times New Roman" w:eastAsia="仿宋_GB2312" w:cs="仿宋_GB2312"/>
          <w:spacing w:val="0"/>
          <w:kern w:val="1"/>
          <w:sz w:val="32"/>
          <w:szCs w:val="32"/>
          <w:lang w:val="en-US" w:eastAsia="zh-CN"/>
        </w:rPr>
        <w:t>喻福东年满87岁</w:t>
      </w:r>
      <w:r>
        <w:rPr>
          <w:rFonts w:hint="eastAsia" w:ascii="Times New Roman" w:hAnsi="Times New Roman" w:eastAsia="仿宋_GB2312" w:cs="仿宋_GB2312"/>
          <w:color w:val="000000"/>
          <w:spacing w:val="0"/>
          <w:kern w:val="1"/>
          <w:sz w:val="32"/>
          <w:szCs w:val="32"/>
          <w:lang w:val="en-US" w:eastAsia="zh-CN" w:bidi="ar-SA"/>
        </w:rPr>
        <w:t>，且</w:t>
      </w:r>
      <w:r>
        <w:rPr>
          <w:rFonts w:hint="eastAsia" w:ascii="Times New Roman" w:hAnsi="Times New Roman" w:eastAsia="仿宋_GB2312" w:cs="仿宋_GB2312"/>
          <w:color w:val="auto"/>
          <w:spacing w:val="0"/>
          <w:w w:val="100"/>
          <w:sz w:val="32"/>
          <w:szCs w:val="32"/>
          <w:lang w:eastAsia="zh-CN"/>
        </w:rPr>
        <w:t>患有老年痴呆症。家庭及属地</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管护不到位，未及时发现并制止</w:t>
      </w:r>
      <w:r>
        <w:rPr>
          <w:rFonts w:hint="eastAsia" w:ascii="Times New Roman" w:hAnsi="Times New Roman" w:eastAsia="仿宋_GB2312" w:cs="仿宋_GB2312"/>
          <w:spacing w:val="0"/>
          <w:kern w:val="1"/>
          <w:sz w:val="32"/>
          <w:szCs w:val="32"/>
          <w:lang w:val="en-US" w:eastAsia="zh-CN"/>
        </w:rPr>
        <w:t>喻福东擅自外出不按交通信号灯通行、未走人行横道横过道路的行为。</w:t>
      </w:r>
      <w:r>
        <w:rPr>
          <w:rFonts w:hint="eastAsia" w:ascii="Times New Roman" w:hAnsi="Times New Roman" w:eastAsia="仿宋_GB2312" w:cs="仿宋_GB2312"/>
          <w:color w:val="000000"/>
          <w:spacing w:val="0"/>
          <w:kern w:val="1"/>
          <w:sz w:val="32"/>
          <w:szCs w:val="32"/>
          <w:lang w:val="en-US" w:eastAsia="zh-CN" w:bidi="ar-SA"/>
        </w:rPr>
        <w:t xml:space="preserve">  </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rPr>
      </w:pPr>
      <w:r>
        <w:rPr>
          <w:rFonts w:hint="eastAsia" w:ascii="Times New Roman" w:hAnsi="Times New Roman" w:eastAsia="楷体_GB2312" w:cs="楷体_GB2312"/>
          <w:b/>
          <w:color w:val="auto"/>
          <w:spacing w:val="0"/>
          <w:sz w:val="32"/>
          <w:szCs w:val="32"/>
        </w:rPr>
        <w:t>（三）事故性质</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spacing w:val="0"/>
          <w:kern w:val="1"/>
          <w:sz w:val="32"/>
          <w:szCs w:val="32"/>
        </w:rPr>
        <w:t>经调查认定，</w:t>
      </w:r>
      <w:r>
        <w:rPr>
          <w:rFonts w:hint="eastAsia" w:ascii="Times New Roman" w:hAnsi="Times New Roman" w:eastAsia="仿宋_GB2312" w:cs="仿宋_GB2312"/>
          <w:spacing w:val="0"/>
          <w:kern w:val="1"/>
          <w:sz w:val="32"/>
          <w:szCs w:val="32"/>
          <w:lang w:eastAsia="zh-CN"/>
        </w:rPr>
        <w:t>宁乡市灰汤镇</w:t>
      </w:r>
      <w:r>
        <w:rPr>
          <w:rFonts w:hint="eastAsia" w:ascii="Times New Roman" w:hAnsi="Times New Roman" w:eastAsia="仿宋_GB2312" w:cs="仿宋_GB2312"/>
          <w:spacing w:val="0"/>
          <w:kern w:val="1"/>
          <w:sz w:val="32"/>
          <w:szCs w:val="32"/>
          <w:lang w:val="en-US" w:eastAsia="zh-CN"/>
        </w:rPr>
        <w:t>S326线</w:t>
      </w:r>
      <w:r>
        <w:rPr>
          <w:rFonts w:hint="eastAsia" w:ascii="Times New Roman" w:hAnsi="Times New Roman" w:eastAsia="仿宋_GB2312" w:cs="仿宋_GB2312"/>
          <w:spacing w:val="0"/>
          <w:kern w:val="1"/>
          <w:sz w:val="32"/>
          <w:szCs w:val="32"/>
        </w:rPr>
        <w:t>“</w:t>
      </w:r>
      <w:r>
        <w:rPr>
          <w:rFonts w:hint="eastAsia" w:ascii="Times New Roman" w:hAnsi="Times New Roman" w:eastAsia="仿宋_GB2312" w:cs="仿宋_GB2312"/>
          <w:bCs/>
          <w:spacing w:val="0"/>
          <w:kern w:val="1"/>
          <w:sz w:val="32"/>
          <w:szCs w:val="32"/>
          <w:lang w:val="en-US" w:eastAsia="zh-CN"/>
        </w:rPr>
        <w:t>1</w:t>
      </w:r>
      <w:r>
        <w:rPr>
          <w:rFonts w:hint="eastAsia" w:ascii="Times New Roman" w:hAnsi="Times New Roman" w:eastAsia="仿宋_GB2312" w:cs="仿宋_GB2312"/>
          <w:bCs/>
          <w:spacing w:val="0"/>
          <w:kern w:val="1"/>
          <w:sz w:val="32"/>
          <w:szCs w:val="32"/>
        </w:rPr>
        <w:t>·</w:t>
      </w:r>
      <w:r>
        <w:rPr>
          <w:rFonts w:hint="eastAsia" w:ascii="Times New Roman" w:hAnsi="Times New Roman" w:eastAsia="仿宋_GB2312" w:cs="仿宋_GB2312"/>
          <w:bCs/>
          <w:spacing w:val="0"/>
          <w:kern w:val="1"/>
          <w:sz w:val="32"/>
          <w:szCs w:val="32"/>
          <w:lang w:val="en-US" w:eastAsia="zh-CN"/>
        </w:rPr>
        <w:t>5</w:t>
      </w:r>
      <w:r>
        <w:rPr>
          <w:rFonts w:hint="eastAsia" w:ascii="Times New Roman" w:hAnsi="Times New Roman" w:eastAsia="仿宋_GB2312" w:cs="仿宋_GB2312"/>
          <w:bCs/>
          <w:spacing w:val="0"/>
          <w:kern w:val="1"/>
          <w:sz w:val="32"/>
          <w:szCs w:val="32"/>
        </w:rPr>
        <w:t>”道路</w:t>
      </w:r>
      <w:r>
        <w:rPr>
          <w:rFonts w:hint="eastAsia" w:ascii="Times New Roman" w:hAnsi="Times New Roman" w:eastAsia="仿宋_GB2312" w:cs="仿宋_GB2312"/>
          <w:bCs/>
          <w:spacing w:val="0"/>
          <w:kern w:val="1"/>
          <w:sz w:val="32"/>
          <w:szCs w:val="32"/>
          <w:lang w:eastAsia="zh-CN"/>
        </w:rPr>
        <w:t>运输</w:t>
      </w:r>
      <w:r>
        <w:rPr>
          <w:rFonts w:hint="eastAsia" w:ascii="Times New Roman" w:hAnsi="Times New Roman" w:eastAsia="仿宋_GB2312" w:cs="仿宋_GB2312"/>
          <w:bCs/>
          <w:spacing w:val="0"/>
          <w:kern w:val="1"/>
          <w:sz w:val="32"/>
          <w:szCs w:val="32"/>
        </w:rPr>
        <w:t>事故</w:t>
      </w:r>
      <w:r>
        <w:rPr>
          <w:rFonts w:hint="eastAsia" w:ascii="Times New Roman" w:hAnsi="Times New Roman" w:eastAsia="仿宋_GB2312" w:cs="仿宋_GB2312"/>
          <w:spacing w:val="0"/>
          <w:kern w:val="1"/>
          <w:sz w:val="32"/>
          <w:szCs w:val="32"/>
        </w:rPr>
        <w:t>是一起</w:t>
      </w:r>
      <w:r>
        <w:rPr>
          <w:rFonts w:hint="eastAsia" w:ascii="Times New Roman" w:hAnsi="Times New Roman" w:eastAsia="仿宋_GB2312" w:cs="仿宋_GB2312"/>
          <w:color w:val="auto"/>
          <w:spacing w:val="0"/>
          <w:kern w:val="1"/>
          <w:sz w:val="32"/>
          <w:szCs w:val="32"/>
        </w:rPr>
        <w:t>生产安全</w:t>
      </w:r>
      <w:r>
        <w:rPr>
          <w:rFonts w:hint="eastAsia" w:ascii="Times New Roman" w:hAnsi="Times New Roman" w:eastAsia="仿宋_GB2312" w:cs="仿宋_GB2312"/>
          <w:spacing w:val="0"/>
          <w:kern w:val="1"/>
          <w:sz w:val="32"/>
          <w:szCs w:val="32"/>
        </w:rPr>
        <w:t>责任事故。</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lang w:eastAsia="zh-CN"/>
        </w:rPr>
      </w:pPr>
      <w:r>
        <w:rPr>
          <w:rFonts w:hint="eastAsia" w:ascii="Times New Roman" w:hAnsi="Times New Roman" w:eastAsia="黑体" w:cs="黑体"/>
          <w:spacing w:val="0"/>
          <w:kern w:val="1"/>
          <w:sz w:val="32"/>
          <w:szCs w:val="32"/>
          <w:lang w:eastAsia="zh-CN"/>
        </w:rPr>
        <w:t>六、事故责任划分及处理意见</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val="en-US" w:eastAsia="zh-CN"/>
        </w:rPr>
      </w:pPr>
      <w:r>
        <w:rPr>
          <w:rFonts w:hint="eastAsia" w:ascii="Times New Roman" w:hAnsi="Times New Roman" w:eastAsia="楷体_GB2312" w:cs="楷体_GB2312"/>
          <w:b/>
          <w:color w:val="auto"/>
          <w:spacing w:val="0"/>
          <w:sz w:val="32"/>
          <w:szCs w:val="32"/>
          <w:lang w:val="en-US" w:eastAsia="zh-CN"/>
        </w:rPr>
        <w:t>（一）建议由公安机关依法处理的人员</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贺</w:t>
      </w:r>
      <w:r>
        <w:rPr>
          <w:rFonts w:hint="eastAsia"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eastAsia="zh-CN"/>
        </w:rPr>
        <w:t>光</w:t>
      </w:r>
      <w:r>
        <w:rPr>
          <w:rFonts w:hint="eastAsia" w:ascii="Times New Roman" w:hAnsi="Times New Roman" w:eastAsia="仿宋_GB2312" w:cs="仿宋_GB2312"/>
          <w:spacing w:val="0"/>
          <w:sz w:val="32"/>
          <w:szCs w:val="32"/>
        </w:rPr>
        <w:t>，男，</w:t>
      </w:r>
      <w:r>
        <w:rPr>
          <w:rFonts w:hint="eastAsia" w:ascii="Times New Roman" w:hAnsi="Times New Roman" w:eastAsia="仿宋_GB2312" w:cs="仿宋_GB2312"/>
          <w:spacing w:val="0"/>
          <w:sz w:val="32"/>
          <w:szCs w:val="32"/>
          <w:lang w:val="en-US" w:eastAsia="zh-CN"/>
        </w:rPr>
        <w:t>47</w:t>
      </w:r>
      <w:r>
        <w:rPr>
          <w:rFonts w:hint="eastAsia" w:ascii="Times New Roman" w:hAnsi="Times New Roman" w:eastAsia="仿宋_GB2312" w:cs="仿宋_GB2312"/>
          <w:spacing w:val="0"/>
          <w:sz w:val="32"/>
          <w:szCs w:val="32"/>
        </w:rPr>
        <w:t>岁，</w:t>
      </w:r>
      <w:r>
        <w:rPr>
          <w:rFonts w:hint="eastAsia" w:ascii="Times New Roman" w:hAnsi="Times New Roman" w:eastAsia="仿宋_GB2312" w:cs="仿宋_GB2312"/>
          <w:spacing w:val="0"/>
          <w:kern w:val="1"/>
          <w:sz w:val="32"/>
          <w:szCs w:val="32"/>
          <w:lang w:val="en-US" w:eastAsia="zh-CN"/>
        </w:rPr>
        <w:t>湘AJ7119重型半挂牵引车牵引湘AP988挂挂车</w:t>
      </w:r>
      <w:r>
        <w:rPr>
          <w:rFonts w:hint="eastAsia" w:ascii="Times New Roman" w:hAnsi="Times New Roman" w:eastAsia="仿宋_GB2312" w:cs="仿宋_GB2312"/>
          <w:spacing w:val="0"/>
          <w:kern w:val="1"/>
          <w:sz w:val="32"/>
          <w:szCs w:val="32"/>
        </w:rPr>
        <w:t>驾驶人。</w:t>
      </w:r>
      <w:r>
        <w:rPr>
          <w:rFonts w:hint="eastAsia" w:eastAsia="仿宋_GB2312" w:cs="仿宋_GB2312"/>
          <w:spacing w:val="0"/>
          <w:sz w:val="32"/>
          <w:szCs w:val="32"/>
          <w:lang w:eastAsia="zh-CN"/>
        </w:rPr>
        <w:t>贺某光</w:t>
      </w:r>
      <w:r>
        <w:rPr>
          <w:rFonts w:hint="eastAsia" w:ascii="Times New Roman" w:hAnsi="Times New Roman" w:eastAsia="仿宋_GB2312" w:cs="仿宋_GB2312"/>
          <w:spacing w:val="0"/>
          <w:kern w:val="1"/>
          <w:sz w:val="32"/>
          <w:szCs w:val="32"/>
        </w:rPr>
        <w:t>驾驶</w:t>
      </w:r>
      <w:r>
        <w:rPr>
          <w:rFonts w:hint="eastAsia" w:ascii="Times New Roman" w:hAnsi="Times New Roman" w:eastAsia="仿宋_GB2312" w:cs="仿宋_GB2312"/>
          <w:spacing w:val="0"/>
          <w:kern w:val="1"/>
          <w:sz w:val="32"/>
          <w:szCs w:val="32"/>
          <w:lang w:eastAsia="zh-CN"/>
        </w:rPr>
        <w:t>整车制动不合格的车辆，驾驶时忽视安全，未发现在视线盲区横过道路的行人喻福东</w:t>
      </w:r>
      <w:r>
        <w:rPr>
          <w:rFonts w:hint="eastAsia" w:ascii="Times New Roman" w:hAnsi="Times New Roman" w:eastAsia="仿宋_GB2312" w:cs="仿宋_GB2312"/>
          <w:spacing w:val="0"/>
          <w:kern w:val="1"/>
          <w:sz w:val="32"/>
          <w:szCs w:val="32"/>
        </w:rPr>
        <w:t>，其行为违反了</w:t>
      </w:r>
      <w:r>
        <w:rPr>
          <w:rFonts w:hint="eastAsia" w:ascii="Times New Roman" w:hAnsi="Times New Roman" w:eastAsia="仿宋_GB2312" w:cs="仿宋_GB2312"/>
          <w:spacing w:val="0"/>
          <w:kern w:val="1"/>
          <w:sz w:val="32"/>
          <w:szCs w:val="32"/>
          <w:lang w:eastAsia="zh-CN"/>
        </w:rPr>
        <w:t>《中华人民共和国道路交通安全法》第二十一条及第二十二条第一款的规定。</w:t>
      </w:r>
      <w:r>
        <w:rPr>
          <w:rFonts w:hint="eastAsia" w:ascii="Times New Roman" w:hAnsi="Times New Roman" w:eastAsia="仿宋_GB2312" w:cs="仿宋_GB2312"/>
          <w:spacing w:val="0"/>
          <w:kern w:val="1"/>
          <w:sz w:val="32"/>
          <w:szCs w:val="32"/>
        </w:rPr>
        <w:t>对事故发生负有直接责任</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spacing w:val="0"/>
          <w:sz w:val="32"/>
          <w:szCs w:val="32"/>
          <w:lang w:eastAsia="zh-CN"/>
        </w:rPr>
        <w:t>建议</w:t>
      </w:r>
      <w:r>
        <w:rPr>
          <w:rFonts w:hint="eastAsia" w:ascii="Times New Roman" w:hAnsi="Times New Roman" w:eastAsia="仿宋_GB2312" w:cs="仿宋_GB2312"/>
          <w:spacing w:val="0"/>
          <w:kern w:val="1"/>
          <w:sz w:val="32"/>
          <w:szCs w:val="32"/>
          <w:lang w:eastAsia="zh-CN"/>
        </w:rPr>
        <w:t>由公安机关</w:t>
      </w:r>
      <w:r>
        <w:rPr>
          <w:rFonts w:hint="eastAsia" w:ascii="Times New Roman" w:hAnsi="Times New Roman" w:eastAsia="仿宋_GB2312" w:cs="仿宋_GB2312"/>
          <w:spacing w:val="0"/>
          <w:sz w:val="32"/>
          <w:szCs w:val="32"/>
          <w:lang w:eastAsia="zh-CN"/>
        </w:rPr>
        <w:t>依法处理</w:t>
      </w:r>
      <w:r>
        <w:rPr>
          <w:rFonts w:hint="eastAsia" w:ascii="Times New Roman" w:hAnsi="Times New Roman" w:eastAsia="仿宋_GB2312" w:cs="仿宋_GB2312"/>
          <w:spacing w:val="0"/>
          <w:sz w:val="32"/>
          <w:szCs w:val="32"/>
        </w:rPr>
        <w:t>。</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val="en-US" w:eastAsia="zh-CN"/>
        </w:rPr>
      </w:pPr>
      <w:r>
        <w:rPr>
          <w:rFonts w:hint="eastAsia" w:ascii="Times New Roman" w:hAnsi="Times New Roman" w:eastAsia="楷体_GB2312" w:cs="楷体_GB2312"/>
          <w:b/>
          <w:color w:val="auto"/>
          <w:spacing w:val="0"/>
          <w:sz w:val="32"/>
          <w:szCs w:val="32"/>
          <w:lang w:val="en-US" w:eastAsia="zh-CN"/>
        </w:rPr>
        <w:t>（二）建议给予行政处罚的单位和个人</w:t>
      </w:r>
    </w:p>
    <w:p>
      <w:pPr>
        <w:pStyle w:val="2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6" w:lineRule="exact"/>
        <w:ind w:leftChars="0" w:right="0" w:firstLine="643" w:firstLineChars="200"/>
        <w:jc w:val="both"/>
        <w:textAlignment w:val="auto"/>
        <w:rPr>
          <w:rFonts w:hint="eastAsia" w:ascii="Times New Roman" w:hAnsi="Times New Roman" w:eastAsia="仿宋_GB2312" w:cs="仿宋_GB2312"/>
          <w:color w:val="auto"/>
          <w:spacing w:val="0"/>
          <w:kern w:val="1"/>
          <w:sz w:val="32"/>
          <w:szCs w:val="32"/>
        </w:rPr>
      </w:pPr>
      <w:r>
        <w:rPr>
          <w:rFonts w:hint="eastAsia" w:ascii="Times New Roman" w:hAnsi="Times New Roman" w:eastAsia="仿宋_GB2312" w:cs="仿宋_GB2312"/>
          <w:b/>
          <w:bCs/>
          <w:spacing w:val="0"/>
          <w:kern w:val="1"/>
          <w:sz w:val="32"/>
          <w:szCs w:val="32"/>
          <w:lang w:val="en-US" w:eastAsia="zh-CN"/>
        </w:rPr>
        <w:t>1.</w:t>
      </w:r>
      <w:r>
        <w:rPr>
          <w:rFonts w:hint="eastAsia" w:ascii="Times New Roman" w:hAnsi="Times New Roman" w:eastAsia="仿宋_GB2312" w:cs="仿宋_GB2312"/>
          <w:b/>
          <w:bCs/>
          <w:color w:val="000000"/>
          <w:spacing w:val="0"/>
          <w:kern w:val="1"/>
          <w:sz w:val="32"/>
          <w:szCs w:val="32"/>
          <w:lang w:val="en-US" w:eastAsia="zh-CN" w:bidi="ar-SA"/>
        </w:rPr>
        <w:t>湖南众卡联运有限公司</w:t>
      </w:r>
      <w:r>
        <w:rPr>
          <w:rFonts w:hint="eastAsia" w:ascii="Times New Roman" w:hAnsi="Times New Roman" w:eastAsia="仿宋_GB2312" w:cs="仿宋_GB2312"/>
          <w:b/>
          <w:bCs/>
          <w:spacing w:val="0"/>
          <w:kern w:val="1"/>
          <w:sz w:val="32"/>
          <w:szCs w:val="32"/>
        </w:rPr>
        <w:t>。</w:t>
      </w:r>
      <w:r>
        <w:rPr>
          <w:rFonts w:hint="eastAsia" w:ascii="Times New Roman" w:hAnsi="Times New Roman" w:eastAsia="仿宋_GB2312" w:cs="仿宋_GB2312"/>
          <w:color w:val="auto"/>
          <w:spacing w:val="0"/>
          <w:kern w:val="1"/>
          <w:sz w:val="32"/>
          <w:szCs w:val="32"/>
          <w:lang w:val="en-US" w:eastAsia="zh-CN" w:bidi="ar-SA"/>
        </w:rPr>
        <w:t>公司未按要求落实安全生产责任制；</w:t>
      </w:r>
      <w:r>
        <w:rPr>
          <w:rFonts w:hint="eastAsia" w:ascii="Times New Roman" w:hAnsi="Times New Roman" w:eastAsia="仿宋_GB2312" w:cs="仿宋_GB2312"/>
          <w:color w:val="auto"/>
          <w:spacing w:val="0"/>
          <w:sz w:val="32"/>
          <w:szCs w:val="32"/>
          <w:highlight w:val="none"/>
        </w:rPr>
        <w:t>未按要求对</w:t>
      </w:r>
      <w:r>
        <w:rPr>
          <w:rFonts w:hint="eastAsia" w:eastAsia="仿宋_GB2312" w:cs="仿宋_GB2312"/>
          <w:color w:val="auto"/>
          <w:spacing w:val="0"/>
          <w:sz w:val="32"/>
          <w:szCs w:val="32"/>
          <w:highlight w:val="none"/>
          <w:lang w:eastAsia="zh-CN"/>
        </w:rPr>
        <w:t>贺某光</w:t>
      </w:r>
      <w:r>
        <w:rPr>
          <w:rFonts w:hint="eastAsia" w:ascii="Times New Roman" w:hAnsi="Times New Roman" w:eastAsia="仿宋_GB2312" w:cs="仿宋_GB2312"/>
          <w:color w:val="auto"/>
          <w:spacing w:val="0"/>
          <w:sz w:val="32"/>
          <w:szCs w:val="32"/>
          <w:highlight w:val="none"/>
        </w:rPr>
        <w:t>等</w:t>
      </w:r>
      <w:r>
        <w:rPr>
          <w:rFonts w:hint="eastAsia" w:ascii="Times New Roman" w:hAnsi="Times New Roman" w:eastAsia="仿宋_GB2312" w:cs="仿宋_GB2312"/>
          <w:color w:val="auto"/>
          <w:spacing w:val="0"/>
          <w:sz w:val="32"/>
          <w:szCs w:val="32"/>
          <w:highlight w:val="none"/>
          <w:lang w:eastAsia="zh-CN"/>
        </w:rPr>
        <w:t>驾驶员</w:t>
      </w:r>
      <w:r>
        <w:rPr>
          <w:rFonts w:hint="eastAsia" w:ascii="Times New Roman" w:hAnsi="Times New Roman" w:eastAsia="仿宋_GB2312" w:cs="仿宋_GB2312"/>
          <w:color w:val="auto"/>
          <w:spacing w:val="0"/>
          <w:sz w:val="32"/>
          <w:szCs w:val="32"/>
          <w:highlight w:val="none"/>
          <w:shd w:val="clear" w:color="auto" w:fill="FFFFFF"/>
        </w:rPr>
        <w:t>进行安全生产教育和培训</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color w:val="auto"/>
          <w:spacing w:val="0"/>
          <w:sz w:val="32"/>
          <w:szCs w:val="32"/>
          <w:highlight w:val="none"/>
          <w:shd w:val="clear" w:color="auto" w:fill="FFFFFF"/>
        </w:rPr>
        <w:t>未按要求开展事故隐患排查治理</w:t>
      </w:r>
      <w:r>
        <w:rPr>
          <w:rFonts w:hint="eastAsia" w:ascii="Times New Roman" w:hAnsi="Times New Roman" w:eastAsia="仿宋_GB2312" w:cs="仿宋_GB2312"/>
          <w:color w:val="auto"/>
          <w:spacing w:val="0"/>
          <w:sz w:val="32"/>
          <w:szCs w:val="32"/>
          <w:highlight w:val="none"/>
          <w:shd w:val="clear" w:color="auto" w:fill="FFFFFF"/>
          <w:lang w:eastAsia="zh-CN"/>
        </w:rPr>
        <w:t>，采取技术、管理措施，</w:t>
      </w:r>
      <w:r>
        <w:rPr>
          <w:rFonts w:hint="eastAsia" w:ascii="Times New Roman" w:hAnsi="Times New Roman" w:eastAsia="仿宋_GB2312" w:cs="仿宋_GB2312"/>
          <w:color w:val="auto"/>
          <w:spacing w:val="0"/>
          <w:sz w:val="32"/>
          <w:szCs w:val="32"/>
          <w:highlight w:val="none"/>
          <w:shd w:val="clear" w:color="auto" w:fill="FFFFFF"/>
        </w:rPr>
        <w:t>及时发现并消除事故隐患</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未教育和督促从业人员严格执行本单位的安全生产管理制度和相关安全操作规程</w:t>
      </w:r>
      <w:r>
        <w:rPr>
          <w:rFonts w:hint="eastAsia" w:ascii="Times New Roman" w:hAnsi="Times New Roman" w:eastAsia="仿宋_GB2312" w:cs="仿宋_GB2312"/>
          <w:spacing w:val="0"/>
          <w:kern w:val="32"/>
          <w:sz w:val="32"/>
          <w:szCs w:val="32"/>
          <w:lang w:eastAsia="zh-CN"/>
        </w:rPr>
        <w:t>。</w:t>
      </w:r>
      <w:r>
        <w:rPr>
          <w:rFonts w:hint="eastAsia" w:ascii="Times New Roman" w:hAnsi="Times New Roman" w:eastAsia="仿宋_GB2312" w:cs="仿宋_GB2312"/>
          <w:spacing w:val="0"/>
          <w:kern w:val="1"/>
          <w:sz w:val="32"/>
          <w:szCs w:val="32"/>
        </w:rPr>
        <w:t>其</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行为违反了《中华人民共和国安全生产法》第二十二条第二款、第二十八条第一款、第四十一条第二款、第四十四条第一款的规定，对本次事故发生负有责任。建议由宁乡市应急管理局依据《中华人民共和国</w:t>
      </w:r>
      <w:r>
        <w:rPr>
          <w:rFonts w:hint="eastAsia" w:ascii="Times New Roman" w:hAnsi="Times New Roman" w:eastAsia="仿宋_GB2312" w:cs="仿宋_GB2312"/>
          <w:color w:val="auto"/>
          <w:spacing w:val="0"/>
          <w:kern w:val="1"/>
          <w:sz w:val="32"/>
          <w:szCs w:val="32"/>
        </w:rPr>
        <w:t>安全生产法》第一百</w:t>
      </w:r>
      <w:r>
        <w:rPr>
          <w:rFonts w:hint="eastAsia" w:ascii="Times New Roman" w:hAnsi="Times New Roman" w:eastAsia="仿宋_GB2312" w:cs="仿宋_GB2312"/>
          <w:color w:val="auto"/>
          <w:spacing w:val="0"/>
          <w:kern w:val="1"/>
          <w:sz w:val="32"/>
          <w:szCs w:val="32"/>
          <w:lang w:eastAsia="zh-CN"/>
        </w:rPr>
        <w:t>一十四</w:t>
      </w:r>
      <w:r>
        <w:rPr>
          <w:rFonts w:hint="eastAsia" w:ascii="Times New Roman" w:hAnsi="Times New Roman" w:eastAsia="仿宋_GB2312" w:cs="仿宋_GB2312"/>
          <w:color w:val="auto"/>
          <w:spacing w:val="0"/>
          <w:kern w:val="1"/>
          <w:sz w:val="32"/>
          <w:szCs w:val="32"/>
        </w:rPr>
        <w:t>条</w:t>
      </w:r>
      <w:r>
        <w:rPr>
          <w:rFonts w:hint="eastAsia" w:ascii="Times New Roman" w:hAnsi="Times New Roman" w:eastAsia="仿宋_GB2312" w:cs="仿宋_GB2312"/>
          <w:color w:val="auto"/>
          <w:spacing w:val="0"/>
          <w:kern w:val="1"/>
          <w:sz w:val="32"/>
          <w:szCs w:val="32"/>
          <w:lang w:eastAsia="zh-CN"/>
        </w:rPr>
        <w:t>第一款</w:t>
      </w:r>
      <w:r>
        <w:rPr>
          <w:rFonts w:hint="eastAsia" w:ascii="Times New Roman" w:hAnsi="Times New Roman" w:eastAsia="仿宋_GB2312" w:cs="仿宋_GB2312"/>
          <w:color w:val="auto"/>
          <w:spacing w:val="0"/>
          <w:kern w:val="1"/>
          <w:sz w:val="32"/>
          <w:szCs w:val="32"/>
        </w:rPr>
        <w:t>第（一）</w:t>
      </w:r>
      <w:r>
        <w:rPr>
          <w:rFonts w:hint="eastAsia" w:ascii="Times New Roman" w:hAnsi="Times New Roman" w:eastAsia="仿宋_GB2312" w:cs="仿宋_GB2312"/>
          <w:spacing w:val="0"/>
          <w:kern w:val="1"/>
          <w:sz w:val="32"/>
          <w:szCs w:val="32"/>
        </w:rPr>
        <w:t>项</w:t>
      </w:r>
      <w:r>
        <w:rPr>
          <w:rFonts w:hint="eastAsia" w:ascii="Times New Roman" w:hAnsi="Times New Roman" w:eastAsia="仿宋_GB2312" w:cs="仿宋_GB2312"/>
          <w:spacing w:val="0"/>
          <w:kern w:val="1"/>
          <w:sz w:val="32"/>
          <w:szCs w:val="32"/>
          <w:lang w:eastAsia="zh-CN"/>
        </w:rPr>
        <w:t>的</w:t>
      </w:r>
      <w:r>
        <w:rPr>
          <w:rFonts w:hint="eastAsia" w:ascii="Times New Roman" w:hAnsi="Times New Roman" w:eastAsia="仿宋_GB2312" w:cs="仿宋_GB2312"/>
          <w:color w:val="auto"/>
          <w:spacing w:val="0"/>
          <w:kern w:val="1"/>
          <w:sz w:val="32"/>
          <w:szCs w:val="32"/>
        </w:rPr>
        <w:t>规定，</w:t>
      </w:r>
      <w:r>
        <w:rPr>
          <w:rFonts w:hint="eastAsia" w:ascii="Times New Roman" w:hAnsi="Times New Roman" w:eastAsia="仿宋_GB2312" w:cs="仿宋_GB2312"/>
          <w:bCs/>
          <w:color w:val="auto"/>
          <w:spacing w:val="0"/>
          <w:kern w:val="1"/>
          <w:sz w:val="32"/>
          <w:szCs w:val="32"/>
        </w:rPr>
        <w:t>给予</w:t>
      </w:r>
      <w:r>
        <w:rPr>
          <w:rFonts w:hint="eastAsia" w:ascii="Times New Roman" w:hAnsi="Times New Roman" w:eastAsia="仿宋_GB2312" w:cs="仿宋_GB2312"/>
          <w:color w:val="000000"/>
          <w:spacing w:val="0"/>
          <w:kern w:val="1"/>
          <w:sz w:val="32"/>
          <w:szCs w:val="32"/>
          <w:lang w:val="en-US" w:eastAsia="zh-CN" w:bidi="ar-SA"/>
        </w:rPr>
        <w:t>湖南众卡联运有限公司</w:t>
      </w:r>
      <w:r>
        <w:rPr>
          <w:rFonts w:hint="eastAsia" w:ascii="Times New Roman" w:hAnsi="Times New Roman" w:eastAsia="仿宋_GB2312" w:cs="仿宋_GB2312"/>
          <w:color w:val="auto"/>
          <w:spacing w:val="0"/>
          <w:kern w:val="1"/>
          <w:sz w:val="32"/>
          <w:szCs w:val="32"/>
        </w:rPr>
        <w:t>罚款的行政处罚。</w:t>
      </w:r>
    </w:p>
    <w:p>
      <w:pPr>
        <w:keepNext w:val="0"/>
        <w:keepLines w:val="0"/>
        <w:pageBreakBefore w:val="0"/>
        <w:widowControl w:val="0"/>
        <w:tabs>
          <w:tab w:val="left" w:pos="0"/>
        </w:tabs>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仿宋_GB2312" w:cs="仿宋_GB2312"/>
          <w:b/>
          <w:bCs/>
          <w:color w:val="auto"/>
          <w:spacing w:val="0"/>
          <w:kern w:val="1"/>
          <w:sz w:val="32"/>
          <w:szCs w:val="32"/>
          <w:lang w:val="en-US" w:eastAsia="zh-CN"/>
        </w:rPr>
        <w:t>2.</w:t>
      </w:r>
      <w:r>
        <w:rPr>
          <w:rFonts w:hint="eastAsia" w:eastAsia="仿宋_GB2312" w:cs="仿宋_GB2312"/>
          <w:b/>
          <w:bCs/>
          <w:color w:val="auto"/>
          <w:spacing w:val="0"/>
          <w:kern w:val="1"/>
          <w:sz w:val="32"/>
          <w:szCs w:val="32"/>
          <w:lang w:eastAsia="zh-CN"/>
        </w:rPr>
        <w:t>孔某静</w:t>
      </w:r>
      <w:r>
        <w:rPr>
          <w:rFonts w:hint="eastAsia" w:ascii="Times New Roman" w:hAnsi="Times New Roman" w:eastAsia="仿宋_GB2312" w:cs="仿宋_GB2312"/>
          <w:b/>
          <w:bCs/>
          <w:color w:val="auto"/>
          <w:spacing w:val="0"/>
          <w:kern w:val="1"/>
          <w:sz w:val="32"/>
          <w:szCs w:val="32"/>
          <w:lang w:eastAsia="zh-CN"/>
        </w:rPr>
        <w:t>。</w:t>
      </w:r>
      <w:r>
        <w:rPr>
          <w:rFonts w:hint="eastAsia" w:ascii="Times New Roman" w:hAnsi="Times New Roman" w:eastAsia="仿宋_GB2312" w:cs="仿宋_GB2312"/>
          <w:color w:val="auto"/>
          <w:spacing w:val="0"/>
          <w:kern w:val="1"/>
          <w:sz w:val="32"/>
          <w:szCs w:val="32"/>
        </w:rPr>
        <w:t>作为</w:t>
      </w:r>
      <w:r>
        <w:rPr>
          <w:rFonts w:hint="eastAsia" w:ascii="Times New Roman" w:hAnsi="Times New Roman" w:eastAsia="仿宋_GB2312" w:cs="仿宋_GB2312"/>
          <w:color w:val="000000"/>
          <w:spacing w:val="0"/>
          <w:kern w:val="1"/>
          <w:sz w:val="32"/>
          <w:szCs w:val="32"/>
          <w:lang w:val="en-US" w:eastAsia="zh-CN" w:bidi="ar-SA"/>
        </w:rPr>
        <w:t>湖南众卡联运有限公司</w:t>
      </w:r>
      <w:r>
        <w:rPr>
          <w:rFonts w:hint="eastAsia" w:ascii="Times New Roman" w:hAnsi="Times New Roman" w:eastAsia="仿宋_GB2312" w:cs="仿宋_GB2312"/>
          <w:color w:val="auto"/>
          <w:spacing w:val="0"/>
          <w:kern w:val="1"/>
          <w:sz w:val="32"/>
          <w:szCs w:val="32"/>
          <w:lang w:eastAsia="zh-CN"/>
        </w:rPr>
        <w:t>的主要负</w:t>
      </w:r>
      <w:r>
        <w:rPr>
          <w:rFonts w:hint="eastAsia" w:ascii="Times New Roman" w:hAnsi="Times New Roman" w:eastAsia="仿宋_GB2312" w:cs="仿宋_GB2312"/>
          <w:color w:val="auto"/>
          <w:spacing w:val="0"/>
          <w:kern w:val="1"/>
          <w:sz w:val="32"/>
          <w:szCs w:val="32"/>
        </w:rPr>
        <w:t>责人，未认真履行安全生产职责，</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未认真落实本单位全员安全生产责任制；未组织实施本单位安全生产教育和培训计划；未落实安全风险分级管控和隐患排查治理双重预防工作机制，未认真检查本单位的安全生产工作，及时消除生产安全事故隐患。</w:t>
      </w:r>
      <w:r>
        <w:rPr>
          <w:rFonts w:hint="eastAsia" w:ascii="Times New Roman" w:hAnsi="Times New Roman" w:eastAsia="仿宋_GB2312" w:cs="仿宋_GB2312"/>
          <w:color w:val="auto"/>
          <w:spacing w:val="0"/>
          <w:kern w:val="1"/>
          <w:sz w:val="32"/>
          <w:szCs w:val="32"/>
        </w:rPr>
        <w:t>其行为违反了《中华人民共和国安全</w:t>
      </w:r>
      <w:r>
        <w:rPr>
          <w:rFonts w:hint="eastAsia" w:ascii="Times New Roman" w:hAnsi="Times New Roman" w:eastAsia="仿宋_GB2312" w:cs="仿宋_GB2312"/>
          <w:spacing w:val="0"/>
          <w:kern w:val="1"/>
          <w:sz w:val="32"/>
          <w:szCs w:val="32"/>
        </w:rPr>
        <w:t>生产法》第</w:t>
      </w:r>
      <w:r>
        <w:rPr>
          <w:rFonts w:hint="eastAsia" w:ascii="Times New Roman" w:hAnsi="Times New Roman" w:eastAsia="仿宋_GB2312" w:cs="仿宋_GB2312"/>
          <w:spacing w:val="0"/>
          <w:kern w:val="1"/>
          <w:sz w:val="32"/>
          <w:szCs w:val="32"/>
          <w:lang w:eastAsia="zh-CN"/>
        </w:rPr>
        <w:t>二十一</w:t>
      </w:r>
      <w:r>
        <w:rPr>
          <w:rFonts w:hint="eastAsia" w:ascii="Times New Roman" w:hAnsi="Times New Roman" w:eastAsia="仿宋_GB2312" w:cs="仿宋_GB2312"/>
          <w:spacing w:val="0"/>
          <w:kern w:val="1"/>
          <w:sz w:val="32"/>
          <w:szCs w:val="32"/>
        </w:rPr>
        <w:t>条第（</w:t>
      </w:r>
      <w:r>
        <w:rPr>
          <w:rFonts w:hint="eastAsia" w:ascii="Times New Roman" w:hAnsi="Times New Roman" w:eastAsia="仿宋_GB2312" w:cs="仿宋_GB2312"/>
          <w:spacing w:val="0"/>
          <w:kern w:val="1"/>
          <w:sz w:val="32"/>
          <w:szCs w:val="32"/>
          <w:lang w:eastAsia="zh-CN"/>
        </w:rPr>
        <w:t>一</w:t>
      </w:r>
      <w:r>
        <w:rPr>
          <w:rFonts w:hint="eastAsia" w:ascii="Times New Roman" w:hAnsi="Times New Roman" w:eastAsia="仿宋_GB2312" w:cs="仿宋_GB2312"/>
          <w:spacing w:val="0"/>
          <w:kern w:val="1"/>
          <w:sz w:val="32"/>
          <w:szCs w:val="32"/>
        </w:rPr>
        <w:t>）（</w:t>
      </w:r>
      <w:r>
        <w:rPr>
          <w:rFonts w:hint="eastAsia" w:ascii="Times New Roman" w:hAnsi="Times New Roman" w:eastAsia="仿宋_GB2312" w:cs="仿宋_GB2312"/>
          <w:spacing w:val="0"/>
          <w:kern w:val="1"/>
          <w:sz w:val="32"/>
          <w:szCs w:val="32"/>
          <w:lang w:eastAsia="zh-CN"/>
        </w:rPr>
        <w:t>三</w:t>
      </w:r>
      <w:r>
        <w:rPr>
          <w:rFonts w:hint="eastAsia" w:ascii="Times New Roman" w:hAnsi="Times New Roman" w:eastAsia="仿宋_GB2312" w:cs="仿宋_GB2312"/>
          <w:spacing w:val="0"/>
          <w:kern w:val="1"/>
          <w:sz w:val="32"/>
          <w:szCs w:val="32"/>
        </w:rPr>
        <w:t>）（</w:t>
      </w:r>
      <w:r>
        <w:rPr>
          <w:rFonts w:hint="eastAsia" w:ascii="Times New Roman" w:hAnsi="Times New Roman" w:eastAsia="仿宋_GB2312" w:cs="仿宋_GB2312"/>
          <w:spacing w:val="0"/>
          <w:kern w:val="1"/>
          <w:sz w:val="32"/>
          <w:szCs w:val="32"/>
          <w:lang w:eastAsia="zh-CN"/>
        </w:rPr>
        <w:t>五</w:t>
      </w:r>
      <w:r>
        <w:rPr>
          <w:rFonts w:hint="eastAsia" w:ascii="Times New Roman" w:hAnsi="Times New Roman" w:eastAsia="仿宋_GB2312" w:cs="仿宋_GB2312"/>
          <w:spacing w:val="0"/>
          <w:kern w:val="1"/>
          <w:sz w:val="32"/>
          <w:szCs w:val="32"/>
        </w:rPr>
        <w:t>）项的规定，对本次事故发生负有主要领导责任。建议由宁乡市应急管理局依据《中华人民共和国安全生产法》第九十</w:t>
      </w:r>
      <w:r>
        <w:rPr>
          <w:rFonts w:hint="eastAsia" w:ascii="Times New Roman" w:hAnsi="Times New Roman" w:eastAsia="仿宋_GB2312" w:cs="仿宋_GB2312"/>
          <w:spacing w:val="0"/>
          <w:kern w:val="1"/>
          <w:sz w:val="32"/>
          <w:szCs w:val="32"/>
          <w:lang w:eastAsia="zh-CN"/>
        </w:rPr>
        <w:t>五</w:t>
      </w:r>
      <w:r>
        <w:rPr>
          <w:rFonts w:hint="eastAsia" w:ascii="Times New Roman" w:hAnsi="Times New Roman" w:eastAsia="仿宋_GB2312" w:cs="仿宋_GB2312"/>
          <w:spacing w:val="0"/>
          <w:kern w:val="1"/>
          <w:sz w:val="32"/>
          <w:szCs w:val="32"/>
        </w:rPr>
        <w:t>条第（一）项的规定，给予</w:t>
      </w:r>
      <w:r>
        <w:rPr>
          <w:rFonts w:hint="eastAsia" w:eastAsia="仿宋_GB2312" w:cs="仿宋_GB2312"/>
          <w:color w:val="auto"/>
          <w:spacing w:val="0"/>
          <w:kern w:val="1"/>
          <w:sz w:val="32"/>
          <w:szCs w:val="32"/>
          <w:lang w:eastAsia="zh-CN"/>
        </w:rPr>
        <w:t>孔某静</w:t>
      </w:r>
      <w:r>
        <w:rPr>
          <w:rFonts w:hint="eastAsia" w:ascii="Times New Roman" w:hAnsi="Times New Roman" w:eastAsia="仿宋_GB2312" w:cs="仿宋_GB2312"/>
          <w:spacing w:val="0"/>
          <w:kern w:val="1"/>
          <w:sz w:val="32"/>
          <w:szCs w:val="32"/>
        </w:rPr>
        <w:t>罚款的行政处罚。</w:t>
      </w:r>
    </w:p>
    <w:p>
      <w:pPr>
        <w:pStyle w:val="54"/>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楷体_GB2312" w:cs="楷体_GB2312"/>
          <w:b/>
          <w:color w:val="auto"/>
          <w:spacing w:val="0"/>
          <w:sz w:val="32"/>
          <w:szCs w:val="32"/>
          <w:lang w:val="en-US" w:eastAsia="zh-CN"/>
        </w:rPr>
      </w:pPr>
      <w:r>
        <w:rPr>
          <w:rFonts w:hint="eastAsia" w:ascii="Times New Roman" w:hAnsi="Times New Roman" w:eastAsia="楷体_GB2312" w:cs="楷体_GB2312"/>
          <w:b/>
          <w:color w:val="auto"/>
          <w:spacing w:val="0"/>
          <w:sz w:val="32"/>
          <w:szCs w:val="32"/>
          <w:lang w:val="en-US" w:eastAsia="zh-CN"/>
        </w:rPr>
        <w:t>（三）其他处理建议</w:t>
      </w:r>
    </w:p>
    <w:p>
      <w:pPr>
        <w:pStyle w:val="60"/>
        <w:keepNext w:val="0"/>
        <w:keepLines w:val="0"/>
        <w:pageBreakBefore w:val="0"/>
        <w:widowControl w:val="0"/>
        <w:kinsoku/>
        <w:wordWrap/>
        <w:overflowPunct/>
        <w:topLinePunct w:val="0"/>
        <w:autoSpaceDE/>
        <w:autoSpaceDN/>
        <w:bidi w:val="0"/>
        <w:adjustRightInd/>
        <w:snapToGrid/>
        <w:spacing w:line="586" w:lineRule="exact"/>
        <w:ind w:left="0" w:leftChars="0" w:right="0" w:firstLine="640" w:firstLineChars="200"/>
        <w:jc w:val="both"/>
        <w:textAlignment w:val="auto"/>
        <w:rPr>
          <w:rFonts w:hint="eastAsia" w:ascii="Times New Roman" w:hAnsi="Times New Roman" w:eastAsia="仿宋_GB2312" w:cs="仿宋_GB2312"/>
          <w:bCs/>
          <w:color w:val="auto"/>
          <w:spacing w:val="0"/>
          <w:w w:val="100"/>
          <w:sz w:val="32"/>
          <w:szCs w:val="32"/>
          <w:lang w:eastAsia="zh-CN"/>
        </w:rPr>
      </w:pPr>
      <w:r>
        <w:rPr>
          <w:rFonts w:hint="eastAsia" w:ascii="Times New Roman" w:hAnsi="Times New Roman" w:eastAsia="仿宋_GB2312" w:cs="仿宋_GB2312"/>
          <w:color w:val="auto"/>
          <w:spacing w:val="0"/>
          <w:sz w:val="32"/>
          <w:szCs w:val="32"/>
          <w:highlight w:val="none"/>
          <w:lang w:val="en-US" w:eastAsia="zh-CN"/>
        </w:rPr>
        <w:t>1.</w:t>
      </w:r>
      <w:r>
        <w:rPr>
          <w:rFonts w:hint="eastAsia" w:ascii="Times New Roman" w:hAnsi="Times New Roman" w:eastAsia="仿宋_GB2312" w:cs="仿宋_GB2312"/>
          <w:bCs/>
          <w:color w:val="auto"/>
          <w:spacing w:val="0"/>
          <w:w w:val="100"/>
          <w:sz w:val="32"/>
          <w:szCs w:val="32"/>
          <w:lang w:eastAsia="zh-CN"/>
        </w:rPr>
        <w:t>灰汤</w:t>
      </w:r>
      <w:r>
        <w:rPr>
          <w:rFonts w:hint="eastAsia" w:ascii="Times New Roman" w:hAnsi="Times New Roman" w:eastAsia="仿宋_GB2312" w:cs="仿宋_GB2312"/>
          <w:bCs/>
          <w:color w:val="auto"/>
          <w:spacing w:val="0"/>
          <w:w w:val="100"/>
          <w:sz w:val="32"/>
          <w:szCs w:val="32"/>
        </w:rPr>
        <w:t>镇</w:t>
      </w:r>
      <w:r>
        <w:rPr>
          <w:rFonts w:hint="eastAsia" w:ascii="Times New Roman" w:hAnsi="Times New Roman" w:eastAsia="仿宋_GB2312" w:cs="仿宋_GB2312"/>
          <w:color w:val="auto"/>
          <w:spacing w:val="0"/>
          <w:w w:val="100"/>
          <w:sz w:val="32"/>
          <w:szCs w:val="32"/>
          <w:lang w:eastAsia="zh-CN"/>
        </w:rPr>
        <w:t>灰汤村</w:t>
      </w:r>
      <w:r>
        <w:rPr>
          <w:rFonts w:hint="eastAsia" w:ascii="Times New Roman" w:hAnsi="Times New Roman" w:eastAsia="仿宋_GB2312" w:cs="仿宋_GB2312"/>
          <w:color w:val="auto"/>
          <w:spacing w:val="0"/>
          <w:w w:val="100"/>
          <w:sz w:val="32"/>
          <w:szCs w:val="32"/>
        </w:rPr>
        <w:t>网格干部</w:t>
      </w:r>
      <w:r>
        <w:rPr>
          <w:rFonts w:hint="eastAsia" w:ascii="Times New Roman" w:hAnsi="Times New Roman" w:eastAsia="仿宋_GB2312" w:cs="仿宋_GB2312"/>
          <w:color w:val="auto"/>
          <w:spacing w:val="0"/>
          <w:w w:val="100"/>
          <w:sz w:val="32"/>
          <w:szCs w:val="32"/>
          <w:lang w:eastAsia="zh-CN"/>
        </w:rPr>
        <w:t>周鹏。没有按</w:t>
      </w:r>
      <w:r>
        <w:rPr>
          <w:rFonts w:hint="eastAsia" w:ascii="Times New Roman" w:hAnsi="Times New Roman" w:eastAsia="仿宋_GB2312" w:cs="仿宋_GB2312"/>
          <w:spacing w:val="0"/>
          <w:sz w:val="32"/>
          <w:szCs w:val="32"/>
          <w:lang w:val="en-US" w:eastAsia="zh-CN" w:bidi="ar"/>
        </w:rPr>
        <w:t>宁乡市安委办2022年10月布置的“敲门入户”工作要求，再次到喻福东家庭开展交通安全宣传。鉴于2022年4月已对家庭进行了交通安全宣教，有针对性地劝导喻福东家人加强对其监护，并在喻福东所在组召开了屋场会宣讲交通安全，</w:t>
      </w:r>
      <w:r>
        <w:rPr>
          <w:rFonts w:hint="eastAsia" w:ascii="Times New Roman" w:hAnsi="Times New Roman" w:eastAsia="仿宋_GB2312" w:cs="仿宋_GB2312"/>
          <w:color w:val="auto"/>
          <w:spacing w:val="0"/>
          <w:w w:val="100"/>
          <w:sz w:val="32"/>
          <w:szCs w:val="32"/>
        </w:rPr>
        <w:t>建议</w:t>
      </w:r>
      <w:r>
        <w:rPr>
          <w:rFonts w:hint="eastAsia" w:ascii="Times New Roman" w:hAnsi="Times New Roman" w:eastAsia="仿宋_GB2312" w:cs="仿宋_GB2312"/>
          <w:color w:val="auto"/>
          <w:spacing w:val="0"/>
          <w:w w:val="100"/>
          <w:sz w:val="32"/>
          <w:szCs w:val="32"/>
          <w:lang w:eastAsia="zh-CN"/>
        </w:rPr>
        <w:t>责成周鹏作出书面检查。</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leftChars="0" w:right="0" w:firstLine="640" w:firstLineChars="200"/>
        <w:jc w:val="both"/>
        <w:textAlignment w:val="auto"/>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pPr>
      <w:r>
        <w:rPr>
          <w:rFonts w:hint="eastAsia" w:ascii="Times New Roman" w:hAnsi="Times New Roman" w:eastAsia="仿宋_GB2312" w:cs="仿宋_GB2312"/>
          <w:color w:val="auto"/>
          <w:spacing w:val="0"/>
          <w:sz w:val="32"/>
          <w:szCs w:val="32"/>
          <w:highlight w:val="none"/>
          <w:lang w:val="en-US" w:eastAsia="zh-CN"/>
        </w:rPr>
        <w:t>2.</w:t>
      </w:r>
      <w:r>
        <w:rPr>
          <w:rFonts w:hint="eastAsia" w:ascii="Times New Roman" w:hAnsi="Times New Roman" w:eastAsia="仿宋_GB2312" w:cs="仿宋_GB2312"/>
          <w:color w:val="auto"/>
          <w:spacing w:val="0"/>
          <w:sz w:val="32"/>
          <w:szCs w:val="32"/>
          <w:highlight w:val="none"/>
          <w:lang w:eastAsia="zh-CN"/>
        </w:rPr>
        <w:t>本次事故发生单位</w:t>
      </w:r>
      <w:r>
        <w:rPr>
          <w:rFonts w:hint="eastAsia" w:ascii="Times New Roman" w:hAnsi="Times New Roman" w:eastAsia="仿宋_GB2312" w:cs="仿宋_GB2312"/>
          <w:spacing w:val="0"/>
          <w:sz w:val="32"/>
          <w:szCs w:val="32"/>
          <w:lang w:val="zh-CN" w:eastAsia="zh-CN"/>
        </w:rPr>
        <w:t>湖南众卡联运有限公司位于长沙县，行业主管部门是</w:t>
      </w:r>
      <w:r>
        <w:rPr>
          <w:rFonts w:hint="eastAsia" w:ascii="Times New Roman" w:hAnsi="Times New Roman" w:eastAsia="仿宋_GB2312" w:cs="仿宋_GB2312"/>
          <w:color w:val="auto"/>
          <w:spacing w:val="0"/>
          <w:kern w:val="1"/>
          <w:sz w:val="32"/>
          <w:szCs w:val="32"/>
          <w:lang w:val="en-US" w:eastAsia="zh-CN" w:bidi="ar-SA"/>
        </w:rPr>
        <w:t>长沙县交运局。</w:t>
      </w:r>
      <w:r>
        <w:rPr>
          <w:rFonts w:hint="eastAsia" w:ascii="Times New Roman" w:hAnsi="Times New Roman" w:eastAsia="仿宋_GB2312" w:cs="仿宋_GB2312"/>
          <w:color w:val="auto"/>
          <w:spacing w:val="0"/>
          <w:sz w:val="32"/>
          <w:szCs w:val="32"/>
          <w:highlight w:val="none"/>
          <w:lang w:eastAsia="zh-CN"/>
        </w:rPr>
        <w:t>对</w:t>
      </w:r>
      <w:r>
        <w:rPr>
          <w:rFonts w:hint="eastAsia" w:ascii="Times New Roman" w:hAnsi="Times New Roman" w:eastAsia="仿宋_GB2312" w:cs="仿宋_GB2312"/>
          <w:spacing w:val="0"/>
          <w:sz w:val="32"/>
          <w:szCs w:val="32"/>
          <w:lang w:val="zh-CN" w:eastAsia="zh-CN"/>
        </w:rPr>
        <w:t>湖南众卡联运有限公司</w:t>
      </w:r>
      <w:r>
        <w:rPr>
          <w:rFonts w:hint="eastAsia" w:ascii="Times New Roman" w:hAnsi="Times New Roman" w:eastAsia="仿宋_GB2312" w:cs="仿宋_GB2312"/>
          <w:color w:val="auto"/>
          <w:spacing w:val="0"/>
          <w:sz w:val="32"/>
          <w:szCs w:val="32"/>
          <w:highlight w:val="none"/>
          <w:lang w:eastAsia="zh-CN"/>
        </w:rPr>
        <w:t>负有安全监管职责的部门履行安全生产监管职责情况的问题，建议移送</w:t>
      </w:r>
      <w:r>
        <w:rPr>
          <w:rFonts w:hint="eastAsia" w:ascii="Times New Roman" w:hAnsi="Times New Roman" w:eastAsia="仿宋_GB2312" w:cs="仿宋_GB2312"/>
          <w:spacing w:val="0"/>
          <w:sz w:val="32"/>
          <w:szCs w:val="32"/>
          <w:lang w:val="zh-CN" w:eastAsia="zh-CN"/>
        </w:rPr>
        <w:t>长沙县</w:t>
      </w:r>
      <w:r>
        <w:rPr>
          <w:rFonts w:hint="eastAsia" w:ascii="Times New Roman" w:hAnsi="Times New Roman" w:eastAsia="仿宋_GB2312" w:cs="仿宋_GB2312"/>
          <w:color w:val="auto"/>
          <w:spacing w:val="0"/>
          <w:sz w:val="32"/>
          <w:szCs w:val="32"/>
          <w:highlight w:val="none"/>
          <w:lang w:eastAsia="zh-CN"/>
        </w:rPr>
        <w:t>安委会。由</w:t>
      </w:r>
      <w:r>
        <w:rPr>
          <w:rFonts w:hint="eastAsia" w:ascii="Times New Roman" w:hAnsi="Times New Roman" w:eastAsia="仿宋_GB2312" w:cs="仿宋_GB2312"/>
          <w:spacing w:val="0"/>
          <w:sz w:val="32"/>
          <w:szCs w:val="32"/>
          <w:lang w:val="zh-CN" w:eastAsia="zh-CN"/>
        </w:rPr>
        <w:t>长沙县</w:t>
      </w:r>
      <w:r>
        <w:rPr>
          <w:rFonts w:hint="eastAsia" w:ascii="Times New Roman" w:hAnsi="Times New Roman" w:eastAsia="仿宋_GB2312" w:cs="仿宋_GB2312"/>
          <w:color w:val="auto"/>
          <w:spacing w:val="0"/>
          <w:sz w:val="32"/>
          <w:szCs w:val="32"/>
          <w:highlight w:val="none"/>
          <w:lang w:eastAsia="zh-CN"/>
        </w:rPr>
        <w:t>安委会督促、协调有关部门依法调查处理</w:t>
      </w:r>
      <w:r>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0" w:firstLineChars="200"/>
        <w:jc w:val="both"/>
        <w:textAlignment w:val="auto"/>
        <w:rPr>
          <w:rFonts w:hint="eastAsia" w:ascii="Times New Roman" w:hAnsi="Times New Roman" w:eastAsia="黑体" w:cs="黑体"/>
          <w:spacing w:val="0"/>
          <w:kern w:val="1"/>
          <w:sz w:val="32"/>
          <w:szCs w:val="32"/>
        </w:rPr>
      </w:pPr>
      <w:r>
        <w:rPr>
          <w:rFonts w:hint="eastAsia" w:ascii="Times New Roman" w:hAnsi="Times New Roman" w:eastAsia="黑体" w:cs="黑体"/>
          <w:spacing w:val="0"/>
          <w:kern w:val="1"/>
          <w:sz w:val="32"/>
          <w:szCs w:val="32"/>
          <w:lang w:eastAsia="zh-CN"/>
        </w:rPr>
        <w:t>七</w:t>
      </w:r>
      <w:r>
        <w:rPr>
          <w:rFonts w:hint="eastAsia" w:ascii="Times New Roman" w:hAnsi="Times New Roman" w:eastAsia="黑体" w:cs="黑体"/>
          <w:spacing w:val="0"/>
          <w:kern w:val="1"/>
          <w:sz w:val="32"/>
          <w:szCs w:val="32"/>
        </w:rPr>
        <w:t>、防范措施</w:t>
      </w:r>
    </w:p>
    <w:p>
      <w:pPr>
        <w:keepNext w:val="0"/>
        <w:keepLines w:val="0"/>
        <w:pageBreakBefore w:val="0"/>
        <w:widowControl w:val="0"/>
        <w:kinsoku/>
        <w:wordWrap/>
        <w:overflowPunct/>
        <w:topLinePunct w:val="0"/>
        <w:autoSpaceDE/>
        <w:autoSpaceDN/>
        <w:bidi w:val="0"/>
        <w:adjustRightInd/>
        <w:snapToGrid/>
        <w:spacing w:line="586" w:lineRule="exact"/>
        <w:ind w:leftChars="0" w:right="0" w:firstLine="643" w:firstLineChars="200"/>
        <w:jc w:val="both"/>
        <w:textAlignment w:val="auto"/>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楷体_GB2312" w:cs="楷体_GB2312"/>
          <w:b/>
          <w:color w:val="auto"/>
          <w:spacing w:val="0"/>
          <w:w w:val="100"/>
          <w:sz w:val="32"/>
          <w:szCs w:val="32"/>
          <w:shd w:val="clear"/>
        </w:rPr>
        <w:t>（一）</w:t>
      </w:r>
      <w:r>
        <w:rPr>
          <w:rFonts w:hint="eastAsia" w:ascii="Times New Roman" w:hAnsi="Times New Roman" w:eastAsia="楷体_GB2312" w:cs="楷体_GB2312"/>
          <w:b/>
          <w:color w:val="auto"/>
          <w:spacing w:val="0"/>
          <w:w w:val="100"/>
          <w:sz w:val="32"/>
          <w:szCs w:val="32"/>
          <w:shd w:val="clear"/>
          <w:lang w:eastAsia="zh-CN"/>
        </w:rPr>
        <w:t>严格落实企业主体责任。</w:t>
      </w:r>
      <w:r>
        <w:rPr>
          <w:rFonts w:hint="eastAsia" w:ascii="Times New Roman" w:hAnsi="Times New Roman" w:eastAsia="仿宋_GB2312" w:cs="仿宋_GB2312"/>
          <w:color w:val="000000"/>
          <w:spacing w:val="0"/>
          <w:kern w:val="1"/>
          <w:sz w:val="32"/>
          <w:szCs w:val="32"/>
          <w:lang w:val="en-US" w:eastAsia="zh-CN" w:bidi="ar-SA"/>
        </w:rPr>
        <w:t>湖南众卡联运有限公司</w:t>
      </w:r>
      <w:r>
        <w:rPr>
          <w:rFonts w:hint="eastAsia" w:ascii="Times New Roman" w:hAnsi="Times New Roman" w:eastAsia="仿宋_GB2312" w:cs="仿宋_GB2312"/>
          <w:spacing w:val="0"/>
          <w:kern w:val="1"/>
          <w:sz w:val="32"/>
          <w:szCs w:val="32"/>
        </w:rPr>
        <w:t>要认真履行企业安全生产管理主体责任</w:t>
      </w:r>
      <w:r>
        <w:rPr>
          <w:rFonts w:hint="eastAsia" w:ascii="Times New Roman" w:hAnsi="Times New Roman" w:eastAsia="仿宋_GB2312" w:cs="仿宋_GB2312"/>
          <w:spacing w:val="0"/>
          <w:kern w:val="1"/>
          <w:sz w:val="32"/>
          <w:szCs w:val="32"/>
          <w:lang w:eastAsia="zh-CN"/>
        </w:rPr>
        <w:t>。</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一是要健全完善全员</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fldChar w:fldCharType="begin"/>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instrText xml:space="preserve"> HYPERLINK "https://baike.sogou.com/lemma/ShowInnerLink.htm?lemmaId=4523509&amp;ss_c=ssc.citiao.link" \t "_blank" </w:instrTex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fldChar w:fldCharType="separate"/>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安全生产责任制</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fldChar w:fldCharType="end"/>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和安全生产规章制度并加强对安全生产责任制落实情况的监督考核；二是要加强对从业人员的安全生产教育和培训，切实提高从业人员的安全生产意识，熟悉有关的安全生产规章制度和安全操作规程</w:t>
      </w:r>
      <w:r>
        <w:rPr>
          <w:rFonts w:hint="eastAsia" w:ascii="Times New Roman" w:hAnsi="Times New Roman" w:eastAsia="仿宋_GB2312" w:cs="仿宋_GB2312"/>
          <w:spacing w:val="0"/>
          <w:kern w:val="1"/>
          <w:sz w:val="32"/>
          <w:szCs w:val="32"/>
        </w:rPr>
        <w:t>；</w:t>
      </w:r>
      <w:r>
        <w:rPr>
          <w:rFonts w:hint="eastAsia" w:ascii="Times New Roman" w:hAnsi="Times New Roman" w:eastAsia="仿宋_GB2312" w:cs="仿宋_GB2312"/>
          <w:spacing w:val="0"/>
          <w:kern w:val="1"/>
          <w:sz w:val="32"/>
          <w:szCs w:val="32"/>
          <w:lang w:eastAsia="zh-CN"/>
        </w:rPr>
        <w:t>三是</w:t>
      </w:r>
      <w:r>
        <w:rPr>
          <w:rFonts w:hint="eastAsia" w:ascii="Times New Roman" w:hAnsi="Times New Roman" w:eastAsia="仿宋_GB2312" w:cs="仿宋_GB2312"/>
          <w:spacing w:val="0"/>
          <w:kern w:val="1"/>
          <w:sz w:val="32"/>
          <w:szCs w:val="32"/>
        </w:rPr>
        <w:t>要教育和督促从业人员严格执行本单位安全生产规章制度和相关安全操作规程；</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四是要建立安全风险分级管控和隐患排查治理双重预防工作机制，严格落实生产安全事故隐患排查治理制度，采取技术、管理措施，及时发现并消除各类事故隐患。</w:t>
      </w:r>
    </w:p>
    <w:p>
      <w:pPr>
        <w:keepNext w:val="0"/>
        <w:keepLines w:val="0"/>
        <w:pageBreakBefore w:val="0"/>
        <w:widowControl w:val="0"/>
        <w:kinsoku/>
        <w:wordWrap/>
        <w:overflowPunct/>
        <w:topLinePunct w:val="0"/>
        <w:autoSpaceDE/>
        <w:autoSpaceDN/>
        <w:bidi w:val="0"/>
        <w:adjustRightInd/>
        <w:snapToGrid/>
        <w:spacing w:line="586" w:lineRule="exact"/>
        <w:ind w:left="0" w:leftChars="0" w:right="0" w:firstLine="643" w:firstLineChars="200"/>
        <w:jc w:val="both"/>
        <w:textAlignment w:val="auto"/>
        <w:rPr>
          <w:rFonts w:hint="eastAsia" w:ascii="Times New Roman" w:hAnsi="Times New Roman" w:eastAsia="仿宋_GB2312" w:cs="仿宋_GB2312"/>
          <w:color w:val="auto"/>
          <w:spacing w:val="0"/>
          <w:w w:val="100"/>
          <w:sz w:val="32"/>
          <w:szCs w:val="32"/>
        </w:rPr>
      </w:pPr>
      <w:r>
        <w:rPr>
          <w:rFonts w:hint="eastAsia" w:ascii="Times New Roman" w:hAnsi="Times New Roman" w:eastAsia="楷体_GB2312" w:cs="楷体_GB2312"/>
          <w:b/>
          <w:color w:val="auto"/>
          <w:spacing w:val="0"/>
          <w:w w:val="100"/>
          <w:sz w:val="32"/>
          <w:szCs w:val="32"/>
          <w:shd w:val="clear"/>
          <w:lang w:eastAsia="zh-CN"/>
        </w:rPr>
        <w:t>（二）加强道路交通秩序整治。</w:t>
      </w:r>
      <w:r>
        <w:rPr>
          <w:rFonts w:hint="eastAsia" w:ascii="Times New Roman" w:hAnsi="Times New Roman" w:eastAsia="仿宋_GB2312" w:cs="仿宋_GB2312"/>
          <w:color w:val="auto"/>
          <w:spacing w:val="0"/>
          <w:w w:val="100"/>
          <w:sz w:val="32"/>
          <w:szCs w:val="32"/>
        </w:rPr>
        <w:t>要以乡镇</w:t>
      </w:r>
      <w:r>
        <w:rPr>
          <w:rFonts w:hint="eastAsia" w:eastAsia="仿宋_GB2312" w:cs="仿宋_GB2312"/>
          <w:color w:val="auto"/>
          <w:spacing w:val="0"/>
          <w:w w:val="100"/>
          <w:sz w:val="32"/>
          <w:szCs w:val="32"/>
          <w:lang w:eastAsia="zh-CN"/>
        </w:rPr>
        <w:t>（街道）</w:t>
      </w:r>
      <w:r>
        <w:rPr>
          <w:rFonts w:hint="eastAsia" w:ascii="Times New Roman" w:hAnsi="Times New Roman" w:eastAsia="仿宋_GB2312" w:cs="仿宋_GB2312"/>
          <w:color w:val="auto"/>
          <w:spacing w:val="0"/>
          <w:w w:val="100"/>
          <w:sz w:val="32"/>
          <w:szCs w:val="32"/>
        </w:rPr>
        <w:t>为主体，落实乡镇吹号、部门报到、联合执法，组建联合执法队伍，开展集中整治，持续整治酒驾醉驾、超限超载、无证驾驶、非法载人、驾驶无牌或报废车辆上路、驾乘摩电不戴头盔等交通违法行为</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color w:val="auto"/>
          <w:spacing w:val="0"/>
          <w:w w:val="100"/>
          <w:sz w:val="32"/>
          <w:szCs w:val="32"/>
        </w:rPr>
        <w:t>严防反弹</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spacing w:val="0"/>
          <w:kern w:val="1"/>
          <w:sz w:val="32"/>
          <w:szCs w:val="32"/>
        </w:rPr>
        <w:t>公安交警部门</w:t>
      </w:r>
      <w:r>
        <w:rPr>
          <w:rFonts w:hint="eastAsia" w:ascii="Times New Roman" w:hAnsi="Times New Roman" w:eastAsia="仿宋_GB2312" w:cs="仿宋_GB2312"/>
          <w:color w:val="auto"/>
          <w:spacing w:val="0"/>
          <w:w w:val="100"/>
          <w:sz w:val="32"/>
          <w:szCs w:val="32"/>
          <w:lang w:eastAsia="zh-CN"/>
        </w:rPr>
        <w:t>要</w:t>
      </w:r>
      <w:r>
        <w:rPr>
          <w:rFonts w:hint="eastAsia" w:ascii="Times New Roman" w:hAnsi="Times New Roman" w:eastAsia="仿宋_GB2312" w:cs="仿宋_GB2312"/>
          <w:color w:val="auto"/>
          <w:spacing w:val="0"/>
          <w:w w:val="100"/>
          <w:kern w:val="2"/>
          <w:sz w:val="32"/>
          <w:szCs w:val="32"/>
          <w:u w:val="none"/>
          <w:lang w:val="en-US" w:eastAsia="zh-CN" w:bidi="ar-SA"/>
        </w:rPr>
        <w:t>加强上路执法，全力</w:t>
      </w:r>
      <w:r>
        <w:rPr>
          <w:rFonts w:hint="eastAsia" w:ascii="Times New Roman" w:hAnsi="Times New Roman" w:eastAsia="仿宋_GB2312" w:cs="仿宋_GB2312"/>
          <w:spacing w:val="0"/>
          <w:sz w:val="32"/>
          <w:szCs w:val="32"/>
          <w:lang w:val="en-US" w:eastAsia="zh-CN"/>
        </w:rPr>
        <w:t>维护交通秩序</w:t>
      </w:r>
      <w:r>
        <w:rPr>
          <w:rFonts w:hint="eastAsia" w:ascii="Times New Roman" w:hAnsi="Times New Roman" w:eastAsia="仿宋_GB2312" w:cs="仿宋_GB2312"/>
          <w:color w:val="auto"/>
          <w:spacing w:val="0"/>
          <w:w w:val="100"/>
          <w:kern w:val="2"/>
          <w:sz w:val="32"/>
          <w:szCs w:val="32"/>
          <w:u w:val="none"/>
          <w:lang w:val="en-US" w:eastAsia="zh-CN" w:bidi="ar-SA"/>
        </w:rPr>
        <w:t>。交通运输部门要加强对道路运输企业及道路运输驾驶员的安全管理</w:t>
      </w:r>
      <w:r>
        <w:rPr>
          <w:rFonts w:hint="eastAsia" w:ascii="Times New Roman" w:hAnsi="Times New Roman" w:eastAsia="仿宋_GB2312" w:cs="仿宋_GB2312"/>
          <w:color w:val="auto"/>
          <w:spacing w:val="0"/>
          <w:w w:val="100"/>
          <w:sz w:val="32"/>
          <w:szCs w:val="32"/>
        </w:rPr>
        <w:t>。</w:t>
      </w:r>
    </w:p>
    <w:p>
      <w:pPr>
        <w:keepNext w:val="0"/>
        <w:keepLines w:val="0"/>
        <w:pageBreakBefore w:val="0"/>
        <w:widowControl w:val="0"/>
        <w:suppressAutoHyphens w:val="0"/>
        <w:kinsoku/>
        <w:wordWrap/>
        <w:overflowPunct/>
        <w:topLinePunct w:val="0"/>
        <w:autoSpaceDE/>
        <w:autoSpaceDN/>
        <w:bidi w:val="0"/>
        <w:adjustRightInd/>
        <w:snapToGrid/>
        <w:spacing w:line="586" w:lineRule="exact"/>
        <w:ind w:left="0" w:leftChars="0" w:firstLine="643" w:firstLineChars="200"/>
        <w:jc w:val="both"/>
        <w:textAlignment w:val="auto"/>
        <w:rPr>
          <w:rFonts w:hint="eastAsia" w:ascii="Times Ne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w w:val="100"/>
          <w:sz w:val="32"/>
          <w:szCs w:val="32"/>
          <w:shd w:val="clear"/>
          <w:lang w:eastAsia="zh-CN"/>
        </w:rPr>
        <w:t>（三）持续道路交通安全宣传。</w:t>
      </w:r>
      <w:r>
        <w:rPr>
          <w:rFonts w:hint="eastAsia" w:ascii="Times New Roman" w:hAnsi="Times New Roman" w:eastAsia="仿宋_GB2312" w:cs="仿宋_GB2312"/>
          <w:spacing w:val="0"/>
          <w:kern w:val="1"/>
          <w:sz w:val="32"/>
          <w:szCs w:val="32"/>
          <w:lang w:eastAsia="zh-CN"/>
        </w:rPr>
        <w:t>市交警、</w:t>
      </w:r>
      <w:r>
        <w:rPr>
          <w:rFonts w:hint="eastAsia" w:ascii="Times New Roman" w:hAnsi="Times New Roman" w:eastAsia="仿宋_GB2312" w:cs="仿宋_GB2312"/>
          <w:spacing w:val="0"/>
          <w:kern w:val="1"/>
          <w:sz w:val="32"/>
          <w:szCs w:val="32"/>
        </w:rPr>
        <w:t>交</w:t>
      </w:r>
      <w:r>
        <w:rPr>
          <w:rFonts w:hint="eastAsia" w:ascii="Times New Roman" w:hAnsi="Times New Roman" w:eastAsia="仿宋_GB2312" w:cs="仿宋_GB2312"/>
          <w:spacing w:val="0"/>
          <w:kern w:val="1"/>
          <w:sz w:val="32"/>
          <w:szCs w:val="32"/>
          <w:lang w:eastAsia="zh-CN"/>
        </w:rPr>
        <w:t>运和乡镇（街道）</w:t>
      </w:r>
      <w:r>
        <w:rPr>
          <w:rFonts w:hint="eastAsia" w:ascii="Times New Roman" w:hAnsi="Times New Roman" w:eastAsia="仿宋_GB2312" w:cs="仿宋_GB2312"/>
          <w:spacing w:val="0"/>
          <w:kern w:val="1"/>
          <w:sz w:val="32"/>
          <w:szCs w:val="32"/>
        </w:rPr>
        <w:t>要以相关事故为警示，通过</w:t>
      </w:r>
      <w:r>
        <w:rPr>
          <w:rFonts w:hint="eastAsia" w:ascii="Times New Roman" w:hAnsi="Times New Roman" w:eastAsia="仿宋_GB2312" w:cs="仿宋_GB2312"/>
          <w:spacing w:val="0"/>
          <w:kern w:val="1"/>
          <w:sz w:val="32"/>
          <w:szCs w:val="32"/>
          <w:lang w:eastAsia="zh-CN"/>
        </w:rPr>
        <w:t>各种形式</w:t>
      </w:r>
      <w:r>
        <w:rPr>
          <w:rFonts w:hint="eastAsia" w:ascii="Times New Roman" w:hAnsi="Times New Roman" w:eastAsia="仿宋_GB2312" w:cs="仿宋_GB2312"/>
          <w:spacing w:val="0"/>
          <w:kern w:val="1"/>
          <w:sz w:val="32"/>
          <w:szCs w:val="32"/>
        </w:rPr>
        <w:t>，广泛开展道路交通安全宣传教育活动，进一步提高交通参与者的安全意识和</w:t>
      </w:r>
      <w:r>
        <w:rPr>
          <w:rFonts w:hint="eastAsia" w:eastAsia="仿宋_GB2312" w:cs="仿宋_GB2312"/>
          <w:spacing w:val="0"/>
          <w:kern w:val="1"/>
          <w:sz w:val="32"/>
          <w:szCs w:val="32"/>
          <w:lang w:val="en-US" w:eastAsia="zh-CN"/>
        </w:rPr>
        <w:t>法治</w:t>
      </w:r>
      <w:r>
        <w:rPr>
          <w:rFonts w:hint="eastAsia" w:ascii="Times New Roman" w:hAnsi="Times New Roman" w:eastAsia="仿宋_GB2312" w:cs="仿宋_GB2312"/>
          <w:spacing w:val="0"/>
          <w:kern w:val="1"/>
          <w:sz w:val="32"/>
          <w:szCs w:val="32"/>
        </w:rPr>
        <w:t>意识。</w:t>
      </w:r>
      <w:r>
        <w:rPr>
          <w:rFonts w:hint="eastAsia" w:ascii="Times New Roman" w:hAnsi="Times New Roman" w:eastAsia="仿宋_GB2312" w:cs="仿宋_GB2312"/>
          <w:spacing w:val="0"/>
          <w:kern w:val="1"/>
          <w:sz w:val="32"/>
          <w:szCs w:val="32"/>
          <w:lang w:eastAsia="zh-CN"/>
        </w:rPr>
        <w:t>要</w:t>
      </w:r>
      <w:r>
        <w:rPr>
          <w:rFonts w:hint="eastAsia" w:ascii="Times New Roman" w:hAnsi="Times New Roman" w:eastAsia="仿宋_GB2312" w:cs="仿宋_GB2312"/>
          <w:color w:val="auto"/>
          <w:spacing w:val="0"/>
          <w:w w:val="100"/>
          <w:sz w:val="32"/>
          <w:szCs w:val="32"/>
          <w:lang w:eastAsia="zh-CN"/>
        </w:rPr>
        <w:t>通过屋场会、上门入户、应急云喇叭等方式方法开展安全生产面对面宣传</w:t>
      </w:r>
      <w:r>
        <w:rPr>
          <w:rFonts w:hint="eastAsia" w:ascii="Times New Roman" w:hAnsi="Times New Roman" w:eastAsia="仿宋_GB2312" w:cs="仿宋_GB2312"/>
          <w:color w:val="auto"/>
          <w:spacing w:val="0"/>
          <w:w w:val="100"/>
          <w:sz w:val="32"/>
          <w:szCs w:val="32"/>
          <w:lang w:val="en-US" w:eastAsia="zh-CN"/>
        </w:rPr>
        <w:t>；</w:t>
      </w:r>
      <w:r>
        <w:rPr>
          <w:rFonts w:hint="eastAsia" w:ascii="Times New Roman" w:hAnsi="Times New Roman" w:eastAsia="仿宋_GB2312" w:cs="仿宋_GB2312"/>
          <w:color w:val="auto"/>
          <w:spacing w:val="0"/>
          <w:w w:val="100"/>
          <w:sz w:val="32"/>
          <w:szCs w:val="32"/>
          <w:lang w:eastAsia="zh-CN"/>
        </w:rPr>
        <w:t>要</w:t>
      </w:r>
      <w:r>
        <w:rPr>
          <w:rFonts w:hint="eastAsia" w:ascii="Times New Roman" w:hAnsi="Times New Roman" w:eastAsia="仿宋_GB2312" w:cs="仿宋_GB2312"/>
          <w:color w:val="auto"/>
          <w:spacing w:val="0"/>
          <w:w w:val="100"/>
          <w:sz w:val="32"/>
          <w:szCs w:val="32"/>
        </w:rPr>
        <w:t>以乡镇（街道）为主体</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color w:val="auto"/>
          <w:spacing w:val="0"/>
          <w:w w:val="100"/>
          <w:sz w:val="32"/>
          <w:szCs w:val="32"/>
        </w:rPr>
        <w:t>发动农村交警中队、两站两员、一村一辅警、村干部、网格长等工作力量，对重点人员实行网格化宣教和动态管理</w:t>
      </w:r>
      <w:r>
        <w:rPr>
          <w:rFonts w:hint="eastAsia" w:ascii="Times New Roman" w:hAnsi="Times New Roman" w:eastAsia="仿宋_GB2312" w:cs="仿宋_GB2312"/>
          <w:color w:val="auto"/>
          <w:spacing w:val="0"/>
          <w:w w:val="100"/>
          <w:sz w:val="32"/>
          <w:szCs w:val="32"/>
          <w:lang w:eastAsia="zh-CN"/>
        </w:rPr>
        <w:t>，加大对重点人群的管护力度。</w:t>
      </w:r>
    </w:p>
    <w:p>
      <w:pPr>
        <w:pStyle w:val="2"/>
        <w:keepNext w:val="0"/>
        <w:keepLines w:val="0"/>
        <w:pageBreakBefore w:val="0"/>
        <w:kinsoku/>
        <w:wordWrap/>
        <w:overflowPunct/>
        <w:topLinePunct w:val="0"/>
        <w:autoSpaceDE/>
        <w:autoSpaceDN/>
        <w:bidi w:val="0"/>
        <w:adjustRightInd/>
        <w:snapToGrid/>
        <w:spacing w:after="0" w:line="520" w:lineRule="exact"/>
        <w:textAlignment w:val="auto"/>
        <w:rPr>
          <w:rFonts w:hint="eastAsia" w:ascii="Times New Roman" w:hAnsi="Times New Roman" w:eastAsia="仿宋_GB2312" w:cs="仿宋_GB2312"/>
          <w:kern w:val="1"/>
          <w:sz w:val="32"/>
          <w:szCs w:val="32"/>
        </w:rPr>
      </w:pPr>
    </w:p>
    <w:p>
      <w:pPr>
        <w:keepNext w:val="0"/>
        <w:keepLines w:val="0"/>
        <w:pageBreakBefore w:val="0"/>
        <w:suppressAutoHyphens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pStyle w:val="2"/>
        <w:keepNext w:val="0"/>
        <w:keepLines w:val="0"/>
        <w:pageBreakBefore w:val="0"/>
        <w:kinsoku/>
        <w:wordWrap/>
        <w:overflowPunct/>
        <w:topLinePunct w:val="0"/>
        <w:bidi w:val="0"/>
        <w:adjustRightInd/>
        <w:snapToGrid/>
        <w:spacing w:after="0" w:line="520" w:lineRule="exact"/>
        <w:textAlignment w:val="auto"/>
        <w:rPr>
          <w:rFonts w:hint="eastAsia" w:ascii="Times New Roman" w:hAnsi="Times New Roman" w:eastAsia="仿宋_GB2312" w:cs="仿宋_GB2312"/>
          <w:kern w:val="1"/>
          <w:sz w:val="32"/>
          <w:szCs w:val="32"/>
        </w:rPr>
      </w:pPr>
    </w:p>
    <w:p>
      <w:pPr>
        <w:rPr>
          <w:rFonts w:hint="default" w:ascii="Times New Roman" w:hAnsi="Times New Roman" w:eastAsia="仿宋_GB2312" w:cs="仿宋_GB2312"/>
          <w:kern w:val="1"/>
          <w:sz w:val="32"/>
          <w:szCs w:val="32"/>
        </w:rPr>
      </w:pPr>
    </w:p>
    <w:sectPr>
      <w:footerReference r:id="rId3" w:type="default"/>
      <w:pgSz w:w="11906" w:h="16838"/>
      <w:pgMar w:top="1701" w:right="1531" w:bottom="1417"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WM2OTY3Njk4ODdiNjZkYjNlMzhiMzVkMTgzNzE1ZmYifQ=="/>
  </w:docVars>
  <w:rsids>
    <w:rsidRoot w:val="00000000"/>
    <w:rsid w:val="000D0880"/>
    <w:rsid w:val="00167E08"/>
    <w:rsid w:val="03321D73"/>
    <w:rsid w:val="03D81518"/>
    <w:rsid w:val="03DE2EB4"/>
    <w:rsid w:val="0466617C"/>
    <w:rsid w:val="064E10CF"/>
    <w:rsid w:val="066E0546"/>
    <w:rsid w:val="06826B71"/>
    <w:rsid w:val="06C1044C"/>
    <w:rsid w:val="091E65F4"/>
    <w:rsid w:val="0921498A"/>
    <w:rsid w:val="0B3B4579"/>
    <w:rsid w:val="0B5A62EE"/>
    <w:rsid w:val="0D29057A"/>
    <w:rsid w:val="0D3A5A0A"/>
    <w:rsid w:val="0E651252"/>
    <w:rsid w:val="0F212A6D"/>
    <w:rsid w:val="0F570351"/>
    <w:rsid w:val="10AF7DBC"/>
    <w:rsid w:val="110B1884"/>
    <w:rsid w:val="113E4544"/>
    <w:rsid w:val="11A31923"/>
    <w:rsid w:val="11D35D73"/>
    <w:rsid w:val="127C09C6"/>
    <w:rsid w:val="12B24C82"/>
    <w:rsid w:val="12CF6B79"/>
    <w:rsid w:val="14213AC1"/>
    <w:rsid w:val="14F31977"/>
    <w:rsid w:val="15037C06"/>
    <w:rsid w:val="15353A71"/>
    <w:rsid w:val="155A7AD3"/>
    <w:rsid w:val="18CE5C46"/>
    <w:rsid w:val="18F61397"/>
    <w:rsid w:val="19845EE2"/>
    <w:rsid w:val="1AA833BA"/>
    <w:rsid w:val="1AC45D31"/>
    <w:rsid w:val="1D3249F5"/>
    <w:rsid w:val="1E1B6016"/>
    <w:rsid w:val="1E744D14"/>
    <w:rsid w:val="1E912B59"/>
    <w:rsid w:val="1F1B161F"/>
    <w:rsid w:val="1FA9667E"/>
    <w:rsid w:val="1FD91AA0"/>
    <w:rsid w:val="200F2D0A"/>
    <w:rsid w:val="23FF5B19"/>
    <w:rsid w:val="25CB42AF"/>
    <w:rsid w:val="25F0369F"/>
    <w:rsid w:val="26CD6A0F"/>
    <w:rsid w:val="276414F2"/>
    <w:rsid w:val="27D6550A"/>
    <w:rsid w:val="28B01EF7"/>
    <w:rsid w:val="28B058CA"/>
    <w:rsid w:val="2AC537F8"/>
    <w:rsid w:val="2B4A1AA4"/>
    <w:rsid w:val="2B936B70"/>
    <w:rsid w:val="2C404320"/>
    <w:rsid w:val="2C6E42E7"/>
    <w:rsid w:val="2CA01A5A"/>
    <w:rsid w:val="2CAC416A"/>
    <w:rsid w:val="2CD21ECE"/>
    <w:rsid w:val="2CEE29B3"/>
    <w:rsid w:val="2D324EB6"/>
    <w:rsid w:val="2D8C03AC"/>
    <w:rsid w:val="2E0C3E75"/>
    <w:rsid w:val="2E6A7E2F"/>
    <w:rsid w:val="2EE029CD"/>
    <w:rsid w:val="2EFD4318"/>
    <w:rsid w:val="2F082282"/>
    <w:rsid w:val="2F8135BA"/>
    <w:rsid w:val="310A3D69"/>
    <w:rsid w:val="335B1FB6"/>
    <w:rsid w:val="33DA02AE"/>
    <w:rsid w:val="343E64F2"/>
    <w:rsid w:val="3453234D"/>
    <w:rsid w:val="357E1E1F"/>
    <w:rsid w:val="38342AA2"/>
    <w:rsid w:val="38BA7838"/>
    <w:rsid w:val="39897C3B"/>
    <w:rsid w:val="3A773B13"/>
    <w:rsid w:val="3A924B7B"/>
    <w:rsid w:val="3ABA6C47"/>
    <w:rsid w:val="3B003E97"/>
    <w:rsid w:val="3B1654FE"/>
    <w:rsid w:val="3C0361FA"/>
    <w:rsid w:val="3D2D7B6A"/>
    <w:rsid w:val="3D545A25"/>
    <w:rsid w:val="3DD07BE6"/>
    <w:rsid w:val="3ED143DD"/>
    <w:rsid w:val="41384DE1"/>
    <w:rsid w:val="422412F9"/>
    <w:rsid w:val="42641245"/>
    <w:rsid w:val="43FD10C1"/>
    <w:rsid w:val="44880CE1"/>
    <w:rsid w:val="45C27224"/>
    <w:rsid w:val="467B6B5D"/>
    <w:rsid w:val="46BD3C98"/>
    <w:rsid w:val="471F3E06"/>
    <w:rsid w:val="476B40D0"/>
    <w:rsid w:val="48546FC2"/>
    <w:rsid w:val="4876327B"/>
    <w:rsid w:val="495C0E07"/>
    <w:rsid w:val="4A88715D"/>
    <w:rsid w:val="4ACD4527"/>
    <w:rsid w:val="4B6C4CC7"/>
    <w:rsid w:val="4C0A2457"/>
    <w:rsid w:val="4C8935A7"/>
    <w:rsid w:val="4CDD3579"/>
    <w:rsid w:val="4D557C18"/>
    <w:rsid w:val="4EB34963"/>
    <w:rsid w:val="4ED563EF"/>
    <w:rsid w:val="4F0A228C"/>
    <w:rsid w:val="50CF01D2"/>
    <w:rsid w:val="513714F7"/>
    <w:rsid w:val="51383F2E"/>
    <w:rsid w:val="52947A45"/>
    <w:rsid w:val="53141AD1"/>
    <w:rsid w:val="5334370B"/>
    <w:rsid w:val="533B1389"/>
    <w:rsid w:val="53950D87"/>
    <w:rsid w:val="53B86CFB"/>
    <w:rsid w:val="56D33E51"/>
    <w:rsid w:val="56EB2B2C"/>
    <w:rsid w:val="596A5035"/>
    <w:rsid w:val="59B17DC8"/>
    <w:rsid w:val="5B280C0A"/>
    <w:rsid w:val="5B2B24A8"/>
    <w:rsid w:val="5B62291A"/>
    <w:rsid w:val="5BE52DE6"/>
    <w:rsid w:val="5CC9471B"/>
    <w:rsid w:val="5CD804C0"/>
    <w:rsid w:val="5E051485"/>
    <w:rsid w:val="5F6F516F"/>
    <w:rsid w:val="5F8A02B2"/>
    <w:rsid w:val="5FE20CC4"/>
    <w:rsid w:val="5FF22774"/>
    <w:rsid w:val="60DB227B"/>
    <w:rsid w:val="643B692B"/>
    <w:rsid w:val="647E4493"/>
    <w:rsid w:val="65C83FC0"/>
    <w:rsid w:val="6628502E"/>
    <w:rsid w:val="665B0873"/>
    <w:rsid w:val="66A76BA6"/>
    <w:rsid w:val="673F4398"/>
    <w:rsid w:val="67632E11"/>
    <w:rsid w:val="67C43A69"/>
    <w:rsid w:val="682E7962"/>
    <w:rsid w:val="69766FE4"/>
    <w:rsid w:val="6A6E55CB"/>
    <w:rsid w:val="6C700CDB"/>
    <w:rsid w:val="6DEF149B"/>
    <w:rsid w:val="6E1B269C"/>
    <w:rsid w:val="71585A2B"/>
    <w:rsid w:val="71F737FE"/>
    <w:rsid w:val="72FB4C19"/>
    <w:rsid w:val="731C532D"/>
    <w:rsid w:val="733C7031"/>
    <w:rsid w:val="768B6211"/>
    <w:rsid w:val="769C0939"/>
    <w:rsid w:val="76A90A07"/>
    <w:rsid w:val="77B84C6C"/>
    <w:rsid w:val="77BF1A7A"/>
    <w:rsid w:val="792F0F5E"/>
    <w:rsid w:val="7ACE6063"/>
    <w:rsid w:val="7BD007D6"/>
    <w:rsid w:val="7C4B2553"/>
    <w:rsid w:val="7C695886"/>
    <w:rsid w:val="7C842E97"/>
    <w:rsid w:val="7CDC31AB"/>
    <w:rsid w:val="7DE93DD1"/>
    <w:rsid w:val="7ED52E1A"/>
    <w:rsid w:val="7F970136"/>
    <w:rsid w:val="7FD9420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153" w:semiHidden="0" w:name="header"/>
    <w:lsdException w:qFormat="1" w:uiPriority="152"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5">
    <w:name w:val="heading 2"/>
    <w:next w:val="1"/>
    <w:qFormat/>
    <w:uiPriority w:val="8"/>
    <w:pPr>
      <w:widowControl/>
      <w:wordWrap/>
      <w:autoSpaceDE/>
      <w:autoSpaceDN/>
      <w:jc w:val="both"/>
    </w:pPr>
    <w:rPr>
      <w:rFonts w:ascii="Calibri" w:hAnsi="Calibri" w:eastAsia="宋体" w:cstheme="minorBidi"/>
      <w:w w:val="100"/>
      <w:sz w:val="21"/>
      <w:szCs w:val="21"/>
      <w:shd w:val="clear"/>
    </w:rPr>
  </w:style>
  <w:style w:type="paragraph" w:styleId="6">
    <w:name w:val="heading 3"/>
    <w:next w:val="1"/>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7">
    <w:name w:val="heading 4"/>
    <w:next w:val="1"/>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8">
    <w:name w:val="heading 5"/>
    <w:next w:val="1"/>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9">
    <w:name w:val="heading 6"/>
    <w:next w:val="1"/>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10">
    <w:name w:val="heading 7"/>
    <w:next w:val="1"/>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11">
    <w:name w:val="heading 8"/>
    <w:next w:val="1"/>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2">
    <w:name w:val="heading 9"/>
    <w:next w:val="1"/>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9">
    <w:name w:val="Default Paragraph Font"/>
    <w:link w:val="30"/>
    <w:semiHidden/>
    <w:unhideWhenUsed/>
    <w:qFormat/>
    <w:uiPriority w:val="2"/>
    <w:rPr>
      <w:rFonts w:eastAsia="仿宋_GB2312"/>
      <w:kern w:val="0"/>
      <w:sz w:val="24"/>
      <w:szCs w:val="20"/>
    </w:rPr>
  </w:style>
  <w:style w:type="table" w:default="1" w:styleId="28">
    <w:name w:val="Normal Table"/>
    <w:qFormat/>
    <w:uiPriority w:val="37"/>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pPr>
  </w:style>
  <w:style w:type="paragraph" w:styleId="13">
    <w:name w:val="toc 7"/>
    <w:next w:val="1"/>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4">
    <w:name w:val="toc 5"/>
    <w:next w:val="1"/>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5">
    <w:name w:val="toc 3"/>
    <w:next w:val="1"/>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6">
    <w:name w:val="toc 8"/>
    <w:next w:val="1"/>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7">
    <w:name w:val="footer"/>
    <w:basedOn w:val="1"/>
    <w:link w:val="55"/>
    <w:semiHidden/>
    <w:unhideWhenUsed/>
    <w:qFormat/>
    <w:uiPriority w:val="152"/>
    <w:pPr>
      <w:widowControl/>
      <w:tabs>
        <w:tab w:val="center" w:pos="4153"/>
        <w:tab w:val="right" w:pos="8306"/>
      </w:tabs>
      <w:wordWrap/>
      <w:autoSpaceDE/>
      <w:autoSpaceDN/>
    </w:pPr>
    <w:rPr>
      <w:w w:val="100"/>
      <w:sz w:val="18"/>
      <w:szCs w:val="18"/>
      <w:shd w:val="clear"/>
    </w:rPr>
  </w:style>
  <w:style w:type="paragraph" w:styleId="18">
    <w:name w:val="header"/>
    <w:basedOn w:val="1"/>
    <w:link w:val="53"/>
    <w:qFormat/>
    <w:uiPriority w:val="153"/>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1">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2">
    <w:name w:val="footnote text"/>
    <w:basedOn w:val="1"/>
    <w:qFormat/>
    <w:uiPriority w:val="0"/>
    <w:pPr>
      <w:snapToGrid w:val="0"/>
      <w:jc w:val="left"/>
    </w:pPr>
    <w:rPr>
      <w:sz w:val="18"/>
    </w:rPr>
  </w:style>
  <w:style w:type="paragraph" w:styleId="23">
    <w:name w:val="toc 6"/>
    <w:next w:val="1"/>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4">
    <w:name w:val="toc 2"/>
    <w:next w:val="1"/>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5">
    <w:name w:val="toc 9"/>
    <w:next w:val="1"/>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6">
    <w:name w:val="Normal (Web)"/>
    <w:basedOn w:val="1"/>
    <w:qFormat/>
    <w:uiPriority w:val="0"/>
    <w:pPr>
      <w:spacing w:before="0" w:beforeAutospacing="1" w:after="0" w:afterAutospacing="1" w:line="240" w:lineRule="auto"/>
      <w:ind w:left="0" w:right="0"/>
      <w:jc w:val="left"/>
    </w:pPr>
    <w:rPr>
      <w:kern w:val="0"/>
      <w:sz w:val="24"/>
      <w:lang w:val="en-US" w:eastAsia="zh-CN" w:bidi="ar"/>
    </w:rPr>
  </w:style>
  <w:style w:type="paragraph" w:styleId="27">
    <w:name w:val="Title"/>
    <w:qFormat/>
    <w:uiPriority w:val="6"/>
    <w:pPr>
      <w:widowControl/>
      <w:wordWrap/>
      <w:autoSpaceDE/>
      <w:autoSpaceDN/>
      <w:jc w:val="center"/>
    </w:pPr>
    <w:rPr>
      <w:rFonts w:ascii="Calibri" w:hAnsi="Calibri" w:eastAsia="宋体" w:cstheme="minorBidi"/>
      <w:b/>
      <w:w w:val="100"/>
      <w:sz w:val="32"/>
      <w:szCs w:val="32"/>
      <w:shd w:val="clear"/>
    </w:rPr>
  </w:style>
  <w:style w:type="paragraph" w:customStyle="1" w:styleId="30">
    <w:name w:val="Char"/>
    <w:basedOn w:val="1"/>
    <w:link w:val="29"/>
    <w:qFormat/>
    <w:uiPriority w:val="0"/>
    <w:pPr>
      <w:adjustRightInd w:val="0"/>
      <w:spacing w:line="360" w:lineRule="auto"/>
    </w:pPr>
    <w:rPr>
      <w:rFonts w:eastAsia="仿宋_GB2312"/>
      <w:kern w:val="0"/>
      <w:sz w:val="24"/>
      <w:szCs w:val="20"/>
    </w:rPr>
  </w:style>
  <w:style w:type="character" w:styleId="31">
    <w:name w:val="Strong"/>
    <w:qFormat/>
    <w:uiPriority w:val="20"/>
    <w:rPr>
      <w:b/>
      <w:w w:val="100"/>
      <w:sz w:val="21"/>
      <w:szCs w:val="21"/>
      <w:shd w:val="clear"/>
    </w:rPr>
  </w:style>
  <w:style w:type="character" w:styleId="32">
    <w:name w:val="FollowedHyperlink"/>
    <w:basedOn w:val="29"/>
    <w:qFormat/>
    <w:uiPriority w:val="0"/>
    <w:rPr>
      <w:color w:val="105CB6"/>
      <w:u w:val="none"/>
    </w:rPr>
  </w:style>
  <w:style w:type="character" w:styleId="33">
    <w:name w:val="Emphasis"/>
    <w:basedOn w:val="29"/>
    <w:qFormat/>
    <w:uiPriority w:val="18"/>
    <w:rPr>
      <w:color w:val="CC0000"/>
      <w:w w:val="100"/>
      <w:sz w:val="20"/>
      <w:szCs w:val="20"/>
      <w:shd w:val="clear"/>
    </w:rPr>
  </w:style>
  <w:style w:type="character" w:styleId="34">
    <w:name w:val="HTML Definition"/>
    <w:basedOn w:val="29"/>
    <w:qFormat/>
    <w:uiPriority w:val="0"/>
  </w:style>
  <w:style w:type="character" w:styleId="35">
    <w:name w:val="HTML Variable"/>
    <w:basedOn w:val="29"/>
    <w:qFormat/>
    <w:uiPriority w:val="0"/>
  </w:style>
  <w:style w:type="character" w:styleId="36">
    <w:name w:val="Hyperlink"/>
    <w:basedOn w:val="29"/>
    <w:qFormat/>
    <w:uiPriority w:val="0"/>
    <w:rPr>
      <w:color w:val="105CB6"/>
      <w:u w:val="none"/>
    </w:rPr>
  </w:style>
  <w:style w:type="character" w:styleId="37">
    <w:name w:val="HTML Code"/>
    <w:basedOn w:val="29"/>
    <w:qFormat/>
    <w:uiPriority w:val="0"/>
    <w:rPr>
      <w:rFonts w:hint="default" w:ascii="Courier New" w:hAnsi="Courier New" w:eastAsia="Courier New" w:cs="Courier New"/>
      <w:sz w:val="20"/>
    </w:rPr>
  </w:style>
  <w:style w:type="character" w:styleId="38">
    <w:name w:val="HTML Cite"/>
    <w:basedOn w:val="29"/>
    <w:qFormat/>
    <w:uiPriority w:val="0"/>
  </w:style>
  <w:style w:type="character" w:styleId="39">
    <w:name w:val="footnote reference"/>
    <w:basedOn w:val="29"/>
    <w:qFormat/>
    <w:uiPriority w:val="0"/>
    <w:rPr>
      <w:vertAlign w:val="superscript"/>
    </w:rPr>
  </w:style>
  <w:style w:type="character" w:styleId="40">
    <w:name w:val="HTML Keyboard"/>
    <w:basedOn w:val="29"/>
    <w:qFormat/>
    <w:uiPriority w:val="0"/>
    <w:rPr>
      <w:rFonts w:ascii="Courier New" w:hAnsi="Courier New" w:eastAsia="Courier New" w:cs="Courier New"/>
      <w:sz w:val="20"/>
    </w:rPr>
  </w:style>
  <w:style w:type="character" w:styleId="41">
    <w:name w:val="HTML Sample"/>
    <w:basedOn w:val="29"/>
    <w:qFormat/>
    <w:uiPriority w:val="0"/>
    <w:rPr>
      <w:rFonts w:hint="default" w:ascii="Courier New" w:hAnsi="Courier New" w:eastAsia="Courier New" w:cs="Courier New"/>
    </w:rPr>
  </w:style>
  <w:style w:type="paragraph" w:styleId="42">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43">
    <w:name w:val="Subtle Emphasis"/>
    <w:qFormat/>
    <w:uiPriority w:val="17"/>
    <w:rPr>
      <w:i/>
      <w:color w:val="404040"/>
      <w:w w:val="100"/>
      <w:sz w:val="21"/>
      <w:szCs w:val="21"/>
      <w:shd w:val="clear"/>
    </w:rPr>
  </w:style>
  <w:style w:type="character" w:customStyle="1" w:styleId="44">
    <w:name w:val="Intense Emphasis"/>
    <w:qFormat/>
    <w:uiPriority w:val="19"/>
    <w:rPr>
      <w:i/>
      <w:color w:val="5B9BD5"/>
      <w:w w:val="100"/>
      <w:sz w:val="21"/>
      <w:szCs w:val="21"/>
      <w:shd w:val="clear"/>
    </w:rPr>
  </w:style>
  <w:style w:type="paragraph" w:styleId="45">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46">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47">
    <w:name w:val="Subtle Reference"/>
    <w:qFormat/>
    <w:uiPriority w:val="23"/>
    <w:rPr>
      <w:smallCaps/>
      <w:color w:val="5A5A5A"/>
      <w:w w:val="100"/>
      <w:sz w:val="21"/>
      <w:szCs w:val="21"/>
      <w:shd w:val="clear"/>
    </w:rPr>
  </w:style>
  <w:style w:type="character" w:customStyle="1" w:styleId="48">
    <w:name w:val="Intense Reference"/>
    <w:qFormat/>
    <w:uiPriority w:val="24"/>
    <w:rPr>
      <w:b/>
      <w:smallCaps/>
      <w:color w:val="5B9BD5"/>
      <w:w w:val="100"/>
      <w:sz w:val="21"/>
      <w:szCs w:val="21"/>
      <w:shd w:val="clear"/>
    </w:rPr>
  </w:style>
  <w:style w:type="character" w:customStyle="1" w:styleId="49">
    <w:name w:val="Book Title"/>
    <w:qFormat/>
    <w:uiPriority w:val="25"/>
    <w:rPr>
      <w:b/>
      <w:i/>
      <w:w w:val="100"/>
      <w:sz w:val="21"/>
      <w:szCs w:val="21"/>
      <w:shd w:val="clear"/>
    </w:rPr>
  </w:style>
  <w:style w:type="paragraph" w:styleId="50">
    <w:name w:val="List Paragraph"/>
    <w:qFormat/>
    <w:uiPriority w:val="26"/>
    <w:pPr>
      <w:widowControl/>
      <w:wordWrap/>
      <w:autoSpaceDE/>
      <w:autoSpaceDN/>
      <w:ind w:left="850" w:firstLine="0"/>
      <w:jc w:val="both"/>
    </w:pPr>
    <w:rPr>
      <w:rFonts w:ascii="Calibri" w:hAnsi="Calibri" w:eastAsia="宋体" w:cstheme="minorBidi"/>
      <w:w w:val="100"/>
      <w:sz w:val="21"/>
      <w:szCs w:val="21"/>
      <w:shd w:val="clear"/>
    </w:rPr>
  </w:style>
  <w:style w:type="paragraph" w:customStyle="1" w:styleId="51">
    <w:name w:val="TOC Heading"/>
    <w:unhideWhenUsed/>
    <w:qFormat/>
    <w:uiPriority w:val="27"/>
    <w:rPr>
      <w:rFonts w:ascii="Calibri" w:hAnsi="Calibri" w:eastAsia="宋体" w:cstheme="minorBidi"/>
      <w:color w:val="2E74B5"/>
      <w:w w:val="100"/>
      <w:sz w:val="32"/>
      <w:szCs w:val="32"/>
      <w:shd w:val="clear"/>
    </w:rPr>
  </w:style>
  <w:style w:type="paragraph" w:customStyle="1" w:styleId="52">
    <w:name w:val="封面标准名称"/>
    <w:qFormat/>
    <w:uiPriority w:val="154"/>
    <w:pPr>
      <w:widowControl/>
      <w:wordWrap/>
      <w:autoSpaceDE/>
      <w:autoSpaceDN/>
      <w:jc w:val="center"/>
      <w:textAlignment w:val="center"/>
    </w:pPr>
    <w:rPr>
      <w:rFonts w:ascii="Times New Roman" w:hAnsi="Times New Roman" w:eastAsia="Times New Roman" w:cstheme="minorBidi"/>
      <w:w w:val="100"/>
      <w:sz w:val="52"/>
      <w:szCs w:val="52"/>
      <w:shd w:val="clear"/>
    </w:rPr>
  </w:style>
  <w:style w:type="character" w:customStyle="1" w:styleId="53">
    <w:name w:val="页眉 Char"/>
    <w:basedOn w:val="29"/>
    <w:link w:val="18"/>
    <w:qFormat/>
    <w:uiPriority w:val="155"/>
    <w:rPr>
      <w:rFonts w:ascii="Times New Roman" w:hAnsi="Times New Roman" w:eastAsia="Times New Roman"/>
      <w:w w:val="100"/>
      <w:sz w:val="18"/>
      <w:szCs w:val="18"/>
      <w:shd w:val="clear"/>
    </w:rPr>
  </w:style>
  <w:style w:type="paragraph" w:customStyle="1" w:styleId="54">
    <w:name w:val="p0"/>
    <w:basedOn w:val="1"/>
    <w:qFormat/>
    <w:uiPriority w:val="156"/>
    <w:pPr>
      <w:widowControl/>
      <w:wordWrap/>
      <w:autoSpaceDE/>
      <w:autoSpaceDN/>
    </w:pPr>
    <w:rPr>
      <w:w w:val="100"/>
      <w:sz w:val="20"/>
      <w:szCs w:val="20"/>
      <w:shd w:val="clear"/>
    </w:rPr>
  </w:style>
  <w:style w:type="character" w:customStyle="1" w:styleId="55">
    <w:name w:val="页脚 Char"/>
    <w:basedOn w:val="29"/>
    <w:link w:val="17"/>
    <w:semiHidden/>
    <w:qFormat/>
    <w:uiPriority w:val="157"/>
    <w:rPr>
      <w:rFonts w:ascii="Times New Roman" w:hAnsi="Times New Roman" w:eastAsia="Times New Roman"/>
      <w:w w:val="100"/>
      <w:sz w:val="18"/>
      <w:szCs w:val="18"/>
      <w:shd w:val="clear"/>
    </w:rPr>
  </w:style>
  <w:style w:type="character" w:customStyle="1" w:styleId="56">
    <w:name w:val="l-selected"/>
    <w:basedOn w:val="29"/>
    <w:qFormat/>
    <w:uiPriority w:val="0"/>
    <w:rPr>
      <w:color w:val="355686"/>
      <w:bdr w:val="single" w:color="DAB364" w:sz="6" w:space="0"/>
      <w:shd w:val="clear" w:fill="FFFFFF"/>
    </w:rPr>
  </w:style>
  <w:style w:type="character" w:customStyle="1" w:styleId="57">
    <w:name w:val="l-over"/>
    <w:basedOn w:val="29"/>
    <w:qFormat/>
    <w:uiPriority w:val="0"/>
    <w:rPr>
      <w:bdr w:val="single" w:color="DAB364" w:sz="6" w:space="0"/>
    </w:rPr>
  </w:style>
  <w:style w:type="character" w:customStyle="1" w:styleId="58">
    <w:name w:val="l-open"/>
    <w:basedOn w:val="29"/>
    <w:qFormat/>
    <w:uiPriority w:val="0"/>
  </w:style>
  <w:style w:type="paragraph" w:customStyle="1" w:styleId="59">
    <w:name w:val="正文-公1"/>
    <w:basedOn w:val="1"/>
    <w:next w:val="1"/>
    <w:qFormat/>
    <w:uiPriority w:val="0"/>
    <w:pPr>
      <w:ind w:firstLine="200" w:firstLineChars="200"/>
      <w:jc w:val="left"/>
    </w:pPr>
    <w:rPr>
      <w:rFonts w:eastAsia="仿宋_GB2312"/>
    </w:rPr>
  </w:style>
  <w:style w:type="paragraph" w:customStyle="1" w:styleId="60">
    <w:name w:val="无间隔1"/>
    <w:basedOn w:val="1"/>
    <w:qFormat/>
    <w:uiPriority w:val="0"/>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7112</Words>
  <Characters>7766</Characters>
  <Lines>46</Lines>
  <Paragraphs>13</Paragraphs>
  <TotalTime>25</TotalTime>
  <ScaleCrop>false</ScaleCrop>
  <LinksUpToDate>false</LinksUpToDate>
  <CharactersWithSpaces>7777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2020-01-09T00:58:00Z</dcterms:created>
  <dc:creator>Administrator</dc:creator>
  <cp:lastModifiedBy>Black Bird</cp:lastModifiedBy>
  <cp:lastPrinted>2023-05-12T00:43:00Z</cp:lastPrinted>
  <dcterms:modified xsi:type="dcterms:W3CDTF">2023-06-15T01:21:07Z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B87F70C4A10B480DB6D15C6A217355B1_13</vt:lpwstr>
  </property>
</Properties>
</file>