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4" w:line="183" w:lineRule="auto"/>
        <w:ind w:left="2731"/>
        <w:outlineLvl w:val="0"/>
        <w:rPr>
          <w:sz w:val="15"/>
          <w:szCs w:val="15"/>
        </w:rPr>
      </w:pPr>
      <w:r>
        <w:rPr>
          <w:sz w:val="15"/>
          <w:szCs w:val="15"/>
        </w:rPr>
        <w:t>埇桥区“2021.9.9”较大道路交通事故</w:t>
      </w:r>
      <w:r>
        <w:rPr>
          <w:spacing w:val="-1"/>
          <w:sz w:val="15"/>
          <w:szCs w:val="15"/>
        </w:rPr>
        <w:t>调查报告</w:t>
      </w:r>
    </w:p>
    <w:p>
      <w:pPr>
        <w:spacing w:line="261" w:lineRule="auto"/>
        <w:rPr>
          <w:rFonts w:ascii="Arial"/>
          <w:sz w:val="21"/>
        </w:rPr>
      </w:pPr>
    </w:p>
    <w:p>
      <w:pPr>
        <w:spacing w:line="262" w:lineRule="auto"/>
        <w:rPr>
          <w:rFonts w:ascii="Arial"/>
          <w:sz w:val="21"/>
        </w:rPr>
      </w:pPr>
    </w:p>
    <w:p>
      <w:pPr>
        <w:pStyle w:val="2"/>
        <w:spacing w:before="52" w:line="253" w:lineRule="auto"/>
        <w:ind w:left="1" w:firstLine="244"/>
      </w:pPr>
      <w:r>
        <w:rPr>
          <w:spacing w:val="1"/>
        </w:rPr>
        <w:t>2021年9月9日18时50分许</w:t>
      </w:r>
      <w:r>
        <w:rPr>
          <w:spacing w:val="-16"/>
        </w:rPr>
        <w:t xml:space="preserve"> </w:t>
      </w:r>
      <w:r>
        <w:rPr>
          <w:spacing w:val="1"/>
        </w:rPr>
        <w:t>，埇桥区北杨寨境内20</w:t>
      </w:r>
      <w:r>
        <w:t>6国道发生一起较大道路交通事故</w:t>
      </w:r>
      <w:r>
        <w:rPr>
          <w:spacing w:val="-16"/>
        </w:rPr>
        <w:t xml:space="preserve"> </w:t>
      </w:r>
      <w:r>
        <w:t>，一辆出租车与一辆公交车发生正面碰撞</w:t>
      </w:r>
      <w:r>
        <w:rPr>
          <w:spacing w:val="-15"/>
        </w:rPr>
        <w:t xml:space="preserve"> </w:t>
      </w:r>
      <w:r>
        <w:t>，事故造成1人当场死亡</w:t>
      </w:r>
      <w:r>
        <w:rPr>
          <w:spacing w:val="-16"/>
        </w:rPr>
        <w:t xml:space="preserve"> </w:t>
      </w:r>
      <w:r>
        <w:t xml:space="preserve">，2人抢 </w:t>
      </w:r>
      <w:r>
        <w:rPr>
          <w:spacing w:val="-3"/>
        </w:rPr>
        <w:t>救无效死亡，1人受伤。</w:t>
      </w:r>
    </w:p>
    <w:p>
      <w:pPr>
        <w:pStyle w:val="2"/>
        <w:spacing w:before="38" w:line="241" w:lineRule="auto"/>
        <w:ind w:firstLine="242"/>
      </w:pPr>
      <w:r>
        <w:rPr>
          <w:spacing w:val="1"/>
        </w:rPr>
        <w:t>事故发生后</w:t>
      </w:r>
      <w:r>
        <w:rPr>
          <w:spacing w:val="-17"/>
        </w:rPr>
        <w:t xml:space="preserve"> </w:t>
      </w:r>
      <w:r>
        <w:rPr>
          <w:spacing w:val="1"/>
        </w:rPr>
        <w:t>，市政府依据《安全生产法》《生产安全事故报告和</w:t>
      </w:r>
      <w:r>
        <w:t>调查处理条例》等法律法规</w:t>
      </w:r>
      <w:r>
        <w:rPr>
          <w:spacing w:val="-16"/>
        </w:rPr>
        <w:t xml:space="preserve"> </w:t>
      </w:r>
      <w:r>
        <w:t>，成立了由市应急管理局牵头</w:t>
      </w:r>
      <w:r>
        <w:rPr>
          <w:spacing w:val="-16"/>
        </w:rPr>
        <w:t xml:space="preserve"> </w:t>
      </w:r>
      <w:r>
        <w:t>，公安交警、交通、总工会和埇桥区 应急局组成的埇桥区“2021.9.9”较大道路交通事故调查组，并邀请市纪委监委、市人民检察</w:t>
      </w:r>
      <w:r>
        <w:rPr>
          <w:spacing w:val="-1"/>
        </w:rPr>
        <w:t>院、市安全生产专家组交通运输专家全程参加事故调查。</w:t>
      </w:r>
    </w:p>
    <w:p>
      <w:pPr>
        <w:pStyle w:val="2"/>
        <w:spacing w:before="95" w:line="253" w:lineRule="auto"/>
        <w:ind w:left="1" w:firstLine="240"/>
      </w:pPr>
      <w:r>
        <w:rPr>
          <w:spacing w:val="1"/>
        </w:rPr>
        <w:t>调查组通过实地勘察、调查取证、查阅资料、询问证人和专家分</w:t>
      </w:r>
      <w:r>
        <w:t>析</w:t>
      </w:r>
      <w:r>
        <w:rPr>
          <w:spacing w:val="-16"/>
        </w:rPr>
        <w:t xml:space="preserve"> </w:t>
      </w:r>
      <w:r>
        <w:t>，查明了事故原因</w:t>
      </w:r>
      <w:r>
        <w:rPr>
          <w:spacing w:val="-16"/>
        </w:rPr>
        <w:t xml:space="preserve"> </w:t>
      </w:r>
      <w:r>
        <w:t>，认定了事故性质和责任</w:t>
      </w:r>
      <w:r>
        <w:rPr>
          <w:spacing w:val="-16"/>
        </w:rPr>
        <w:t xml:space="preserve"> </w:t>
      </w:r>
      <w:r>
        <w:t xml:space="preserve">，提出了对事故有关责任人的处理建议和防范类 </w:t>
      </w:r>
      <w:r>
        <w:rPr>
          <w:spacing w:val="-2"/>
        </w:rPr>
        <w:t>似事故的对策措施。现将有关情况报告如下：</w:t>
      </w:r>
    </w:p>
    <w:p>
      <w:pPr>
        <w:pStyle w:val="2"/>
        <w:spacing w:before="62" w:line="183" w:lineRule="auto"/>
        <w:ind w:left="241"/>
        <w:outlineLvl w:val="1"/>
      </w:pPr>
      <w:r>
        <w:rPr>
          <w:spacing w:val="-1"/>
        </w:rPr>
        <w:t>一、基本情况</w:t>
      </w:r>
    </w:p>
    <w:p>
      <w:pPr>
        <w:pStyle w:val="2"/>
        <w:spacing w:before="98" w:line="221" w:lineRule="auto"/>
        <w:ind w:left="257"/>
        <w:outlineLvl w:val="2"/>
      </w:pPr>
      <w:r>
        <w:rPr>
          <w:spacing w:val="-3"/>
        </w:rPr>
        <w:t>（一）事故基本情况</w:t>
      </w:r>
    </w:p>
    <w:p>
      <w:pPr>
        <w:pStyle w:val="2"/>
        <w:spacing w:before="80" w:line="249" w:lineRule="auto"/>
        <w:ind w:firstLine="245"/>
      </w:pPr>
      <w:r>
        <w:t>2021年9月9日18时50分 ，袁某林驾驶皖LT1875号小型轿车（营运出租车）沿206国道由南向北行驶</w:t>
      </w:r>
      <w:r>
        <w:rPr>
          <w:spacing w:val="-16"/>
        </w:rPr>
        <w:t xml:space="preserve"> </w:t>
      </w:r>
      <w:r>
        <w:t>，驶至北杨寨行管区大张村路段处时</w:t>
      </w:r>
      <w:r>
        <w:rPr>
          <w:spacing w:val="-16"/>
        </w:rPr>
        <w:t xml:space="preserve"> </w:t>
      </w:r>
      <w:r>
        <w:t>，与刘某驾驶的相对 方向行驶皖L01016D号大型公交客车发生碰撞。造成袁某林当场死亡，皖L</w:t>
      </w:r>
      <w:r>
        <w:rPr>
          <w:spacing w:val="-1"/>
        </w:rPr>
        <w:t>T1875出租轿车乘坐人杜某婷、赵某、孙某梦受伤及双方车辆损坏。</w:t>
      </w:r>
    </w:p>
    <w:p>
      <w:pPr>
        <w:pStyle w:val="2"/>
        <w:spacing w:before="91" w:line="252" w:lineRule="auto"/>
        <w:ind w:left="1" w:firstLine="245"/>
      </w:pPr>
      <w:r>
        <w:t>随后</w:t>
      </w:r>
      <w:r>
        <w:rPr>
          <w:spacing w:val="-17"/>
        </w:rPr>
        <w:t xml:space="preserve"> </w:t>
      </w:r>
      <w:r>
        <w:t>，皖L01016D大型普通客车驾驶员刘某先后拨打110报警电话和120急救电话</w:t>
      </w:r>
      <w:r>
        <w:rPr>
          <w:spacing w:val="-17"/>
        </w:rPr>
        <w:t xml:space="preserve"> </w:t>
      </w:r>
      <w:r>
        <w:t>，1</w:t>
      </w:r>
      <w:r>
        <w:rPr>
          <w:spacing w:val="-1"/>
        </w:rPr>
        <w:t>20急救车到达事故现场后</w:t>
      </w:r>
      <w:r>
        <w:rPr>
          <w:spacing w:val="-17"/>
        </w:rPr>
        <w:t xml:space="preserve"> </w:t>
      </w:r>
      <w:r>
        <w:rPr>
          <w:spacing w:val="-1"/>
        </w:rPr>
        <w:t>，将现场受伤人员赵某、杜某婷分别送至宿州第</w:t>
      </w:r>
      <w:r>
        <w:t xml:space="preserve"> 一人民医院和市立医院，赵某经抢救无效于9月10</w:t>
      </w:r>
      <w:r>
        <w:rPr>
          <w:spacing w:val="-1"/>
        </w:rPr>
        <w:t>日9时死亡、杜某婷经抢救无效于9月10日18时死亡。</w:t>
      </w:r>
    </w:p>
    <w:p>
      <w:pPr>
        <w:pStyle w:val="2"/>
        <w:spacing w:before="63" w:line="183" w:lineRule="auto"/>
        <w:ind w:left="257"/>
      </w:pPr>
      <w:r>
        <w:rPr>
          <w:spacing w:val="-2"/>
        </w:rPr>
        <w:t>（二）相关人员情况</w:t>
      </w:r>
    </w:p>
    <w:p>
      <w:pPr>
        <w:pStyle w:val="2"/>
        <w:spacing w:before="112" w:line="323" w:lineRule="auto"/>
        <w:ind w:left="246" w:right="2305" w:firstLine="5"/>
      </w:pPr>
      <w:r>
        <w:rPr>
          <w:spacing w:val="-1"/>
        </w:rPr>
        <w:t>1.袁某林，男，41岁，准驾车型：C1，初次领证日期：2011年11月4日。皖LT1875出租轿车驾驶人，事故中死亡。</w:t>
      </w:r>
      <w:r>
        <w:rPr>
          <w:spacing w:val="15"/>
        </w:rPr>
        <w:t xml:space="preserve"> </w:t>
      </w:r>
      <w:r>
        <w:t>2.刘某，男，39岁，准驾车型:A3，初次领证日</w:t>
      </w:r>
      <w:r>
        <w:rPr>
          <w:spacing w:val="-1"/>
        </w:rPr>
        <w:t>期：2007年9月28日。皖L01016D号大型公交客车驾驶员。</w:t>
      </w:r>
    </w:p>
    <w:p>
      <w:pPr>
        <w:pStyle w:val="2"/>
        <w:spacing w:before="2" w:line="320" w:lineRule="auto"/>
        <w:ind w:left="240" w:right="4388" w:firstLine="7"/>
      </w:pPr>
      <w:r>
        <w:rPr>
          <w:spacing w:val="-1"/>
        </w:rPr>
        <w:t>3.孙某梦，男，26岁，乘坐于皖LT1875出租轿车副驾驶位置，事故中受</w:t>
      </w:r>
      <w:r>
        <w:rPr>
          <w:spacing w:val="-2"/>
        </w:rPr>
        <w:t>伤。</w:t>
      </w:r>
      <w:r>
        <w:t xml:space="preserve"> </w:t>
      </w:r>
      <w:r>
        <w:rPr>
          <w:spacing w:val="-1"/>
        </w:rPr>
        <w:t>4.杜某婷，女，28岁，乘坐皖LT1875出租轿车后排右侧位置，事故中死亡。</w:t>
      </w:r>
      <w:r>
        <w:rPr>
          <w:spacing w:val="5"/>
        </w:rPr>
        <w:t xml:space="preserve"> </w:t>
      </w:r>
      <w:r>
        <w:rPr>
          <w:spacing w:val="-1"/>
        </w:rPr>
        <w:t>5.赵某，男，23岁，乘坐皖LT1875出租轿车后排左侧位置，事故中死亡。</w:t>
      </w:r>
    </w:p>
    <w:p>
      <w:pPr>
        <w:pStyle w:val="2"/>
        <w:spacing w:before="1" w:line="183" w:lineRule="auto"/>
        <w:ind w:left="246"/>
      </w:pPr>
      <w:r>
        <w:rPr>
          <w:spacing w:val="-1"/>
        </w:rPr>
        <w:t>6.李某，男，32岁，宿州市骏达汽车出租有限责任公司综合事务部副部长。</w:t>
      </w:r>
    </w:p>
    <w:p>
      <w:pPr>
        <w:pStyle w:val="2"/>
        <w:spacing w:before="120" w:line="184" w:lineRule="auto"/>
        <w:ind w:left="245"/>
      </w:pPr>
      <w:r>
        <w:rPr>
          <w:spacing w:val="-1"/>
        </w:rPr>
        <w:t>7.张某升，男，47岁，宿州市骏达汽车出租有限责任公司法人代表、董事长、总经理。</w:t>
      </w:r>
    </w:p>
    <w:p>
      <w:pPr>
        <w:pStyle w:val="2"/>
        <w:spacing w:before="119" w:line="323" w:lineRule="auto"/>
        <w:ind w:left="245" w:right="3233"/>
      </w:pPr>
      <w:r>
        <w:rPr>
          <w:spacing w:val="-1"/>
        </w:rPr>
        <w:t>8.宋某利，男，49岁，宿州市交通运输综合执法支队第二大队副大队长，主持第二大队全面工作。</w:t>
      </w:r>
      <w:r>
        <w:rPr>
          <w:spacing w:val="15"/>
        </w:rPr>
        <w:t xml:space="preserve"> </w:t>
      </w:r>
      <w:r>
        <w:rPr>
          <w:spacing w:val="-1"/>
        </w:rPr>
        <w:t>9.童某伟，男，54岁，宿州市交警支队二大队一中队民警。</w:t>
      </w:r>
    </w:p>
    <w:p>
      <w:pPr>
        <w:pStyle w:val="2"/>
        <w:spacing w:before="1" w:line="184" w:lineRule="auto"/>
        <w:ind w:left="251"/>
      </w:pPr>
      <w:r>
        <w:rPr>
          <w:spacing w:val="-1"/>
        </w:rPr>
        <w:t>10.刘某峰，男，48岁，宿州市交警支队二大队副大队长，分管一中队。</w:t>
      </w:r>
    </w:p>
    <w:p>
      <w:pPr>
        <w:pStyle w:val="2"/>
        <w:spacing w:before="113" w:line="183" w:lineRule="auto"/>
        <w:ind w:left="257"/>
      </w:pPr>
      <w:r>
        <w:rPr>
          <w:spacing w:val="-2"/>
        </w:rPr>
        <w:t>（三）事故车辆情况</w:t>
      </w:r>
    </w:p>
    <w:p>
      <w:pPr>
        <w:pStyle w:val="2"/>
        <w:spacing w:before="119" w:line="253" w:lineRule="auto"/>
        <w:ind w:left="9" w:firstLine="242"/>
      </w:pPr>
      <w:r>
        <w:rPr>
          <w:spacing w:val="-1"/>
        </w:rPr>
        <w:t>1.皖LT1875大众牌小型汽车</w:t>
      </w:r>
      <w:r>
        <w:rPr>
          <w:spacing w:val="-16"/>
        </w:rPr>
        <w:t xml:space="preserve"> </w:t>
      </w:r>
      <w:r>
        <w:rPr>
          <w:spacing w:val="-1"/>
        </w:rPr>
        <w:t>，使用性质</w:t>
      </w:r>
      <w:r>
        <w:rPr>
          <w:spacing w:val="-11"/>
        </w:rPr>
        <w:t xml:space="preserve"> </w:t>
      </w:r>
      <w:r>
        <w:rPr>
          <w:spacing w:val="-1"/>
        </w:rPr>
        <w:t>：出租客运</w:t>
      </w:r>
      <w:r>
        <w:rPr>
          <w:spacing w:val="-16"/>
        </w:rPr>
        <w:t xml:space="preserve"> </w:t>
      </w:r>
      <w:r>
        <w:rPr>
          <w:spacing w:val="-1"/>
        </w:rPr>
        <w:t>，车辆状态正常</w:t>
      </w:r>
      <w:r>
        <w:rPr>
          <w:spacing w:val="-16"/>
        </w:rPr>
        <w:t xml:space="preserve"> </w:t>
      </w:r>
      <w:r>
        <w:rPr>
          <w:spacing w:val="-1"/>
        </w:rPr>
        <w:t>，初次登记日期</w:t>
      </w:r>
      <w:r>
        <w:rPr>
          <w:spacing w:val="-12"/>
        </w:rPr>
        <w:t xml:space="preserve"> </w:t>
      </w:r>
      <w:r>
        <w:rPr>
          <w:spacing w:val="-1"/>
        </w:rPr>
        <w:t>：2015年10月19日</w:t>
      </w:r>
      <w:r>
        <w:rPr>
          <w:spacing w:val="-16"/>
        </w:rPr>
        <w:t xml:space="preserve"> </w:t>
      </w:r>
      <w:r>
        <w:rPr>
          <w:spacing w:val="-1"/>
        </w:rPr>
        <w:t>，检验有效期止：2022年4月30日。保险情况</w:t>
      </w:r>
      <w:r>
        <w:rPr>
          <w:spacing w:val="-11"/>
        </w:rPr>
        <w:t xml:space="preserve"> </w:t>
      </w:r>
      <w:r>
        <w:rPr>
          <w:spacing w:val="-1"/>
        </w:rPr>
        <w:t>：中</w:t>
      </w:r>
      <w:r>
        <w:rPr>
          <w:spacing w:val="-2"/>
        </w:rPr>
        <w:t>国人</w:t>
      </w:r>
      <w:r>
        <w:t xml:space="preserve"> 民财产保险股份有限公司，保有交强险，商业三者险50万，乘坐人险每座40</w:t>
      </w:r>
      <w:r>
        <w:rPr>
          <w:spacing w:val="-1"/>
        </w:rPr>
        <w:t>万×4人，驾驶人员险40万。该车辆属于宿州市骏达汽车出租有限责任公司。</w:t>
      </w:r>
    </w:p>
    <w:p>
      <w:pPr>
        <w:pStyle w:val="2"/>
        <w:spacing w:before="61" w:line="253" w:lineRule="auto"/>
        <w:ind w:left="8" w:firstLine="238"/>
      </w:pPr>
      <w:r>
        <w:rPr>
          <w:spacing w:val="-1"/>
        </w:rPr>
        <w:t>2.皖L01016D宇通牌大型普通客车</w:t>
      </w:r>
      <w:r>
        <w:rPr>
          <w:spacing w:val="-16"/>
        </w:rPr>
        <w:t xml:space="preserve"> </w:t>
      </w:r>
      <w:r>
        <w:rPr>
          <w:spacing w:val="-1"/>
        </w:rPr>
        <w:t>，使用性质：公交客运</w:t>
      </w:r>
      <w:r>
        <w:rPr>
          <w:spacing w:val="-17"/>
        </w:rPr>
        <w:t xml:space="preserve"> </w:t>
      </w:r>
      <w:r>
        <w:rPr>
          <w:spacing w:val="-1"/>
        </w:rPr>
        <w:t>，车辆状态正常</w:t>
      </w:r>
      <w:r>
        <w:rPr>
          <w:spacing w:val="-16"/>
        </w:rPr>
        <w:t xml:space="preserve"> </w:t>
      </w:r>
      <w:r>
        <w:rPr>
          <w:spacing w:val="-1"/>
        </w:rPr>
        <w:t>，初次登记日期</w:t>
      </w:r>
      <w:r>
        <w:rPr>
          <w:spacing w:val="-12"/>
        </w:rPr>
        <w:t xml:space="preserve"> </w:t>
      </w:r>
      <w:r>
        <w:rPr>
          <w:spacing w:val="-1"/>
        </w:rPr>
        <w:t>：2020年3月26日</w:t>
      </w:r>
      <w:r>
        <w:rPr>
          <w:spacing w:val="-16"/>
        </w:rPr>
        <w:t xml:space="preserve"> </w:t>
      </w:r>
      <w:r>
        <w:rPr>
          <w:spacing w:val="-1"/>
        </w:rPr>
        <w:t>，检验有效日期</w:t>
      </w:r>
      <w:r>
        <w:rPr>
          <w:spacing w:val="-12"/>
        </w:rPr>
        <w:t xml:space="preserve"> </w:t>
      </w:r>
      <w:r>
        <w:rPr>
          <w:spacing w:val="-1"/>
        </w:rPr>
        <w:t>：2</w:t>
      </w:r>
      <w:r>
        <w:rPr>
          <w:spacing w:val="-2"/>
        </w:rPr>
        <w:t>022年3月31日。保险情况</w:t>
      </w:r>
      <w:r>
        <w:rPr>
          <w:spacing w:val="-12"/>
        </w:rPr>
        <w:t xml:space="preserve"> </w:t>
      </w:r>
      <w:r>
        <w:rPr>
          <w:spacing w:val="-2"/>
        </w:rPr>
        <w:t>：中</w:t>
      </w:r>
      <w:r>
        <w:t xml:space="preserve"> </w:t>
      </w:r>
      <w:r>
        <w:rPr>
          <w:spacing w:val="-1"/>
        </w:rPr>
        <w:t>国人民财产保险股份有限公司，保有交强险，商业三者险100万。该车辆属于宿州市公共交通有限公司。</w:t>
      </w:r>
    </w:p>
    <w:p>
      <w:pPr>
        <w:pStyle w:val="2"/>
        <w:spacing w:before="55" w:line="183" w:lineRule="auto"/>
        <w:ind w:left="257"/>
      </w:pPr>
      <w:r>
        <w:rPr>
          <w:spacing w:val="-2"/>
        </w:rPr>
        <w:t>（四）相关单位情况</w:t>
      </w:r>
    </w:p>
    <w:p>
      <w:pPr>
        <w:pStyle w:val="2"/>
        <w:spacing w:before="99" w:line="246" w:lineRule="auto"/>
        <w:ind w:firstLine="251"/>
        <w:jc w:val="both"/>
      </w:pPr>
      <w:r>
        <w:t>1.宿州市骏达汽车出租有限责任公司（以下简称骏达出租</w:t>
      </w:r>
      <w:r>
        <w:rPr>
          <w:spacing w:val="2"/>
        </w:rPr>
        <w:t>），</w:t>
      </w:r>
      <w:r>
        <w:t>公司成立于2014年9月12日</w:t>
      </w:r>
      <w:r>
        <w:rPr>
          <w:spacing w:val="-17"/>
        </w:rPr>
        <w:t xml:space="preserve"> </w:t>
      </w:r>
      <w:r>
        <w:t>，法定代表人</w:t>
      </w:r>
      <w:r>
        <w:rPr>
          <w:spacing w:val="-12"/>
        </w:rPr>
        <w:t xml:space="preserve"> </w:t>
      </w:r>
      <w:r>
        <w:t>：张某升</w:t>
      </w:r>
      <w:r>
        <w:rPr>
          <w:spacing w:val="-16"/>
        </w:rPr>
        <w:t xml:space="preserve"> </w:t>
      </w:r>
      <w:r>
        <w:rPr>
          <w:spacing w:val="-1"/>
        </w:rPr>
        <w:t>，为有限责任公司(非自然人投资或控股的法人</w:t>
      </w:r>
      <w:r>
        <w:t xml:space="preserve"> </w:t>
      </w:r>
      <w:r>
        <w:rPr>
          <w:spacing w:val="-2"/>
        </w:rPr>
        <w:t>独资)</w:t>
      </w:r>
      <w:r>
        <w:rPr>
          <w:spacing w:val="-16"/>
        </w:rPr>
        <w:t xml:space="preserve"> </w:t>
      </w:r>
      <w:r>
        <w:rPr>
          <w:spacing w:val="-2"/>
        </w:rPr>
        <w:t>，注册资本</w:t>
      </w:r>
      <w:r>
        <w:rPr>
          <w:spacing w:val="-13"/>
        </w:rPr>
        <w:t xml:space="preserve"> </w:t>
      </w:r>
      <w:r>
        <w:rPr>
          <w:spacing w:val="-2"/>
        </w:rPr>
        <w:t>：1000万元。经营范围</w:t>
      </w:r>
      <w:r>
        <w:rPr>
          <w:spacing w:val="-13"/>
        </w:rPr>
        <w:t xml:space="preserve"> </w:t>
      </w:r>
      <w:r>
        <w:rPr>
          <w:spacing w:val="-2"/>
        </w:rPr>
        <w:t>：出租运输（客运出租运输</w:t>
      </w:r>
      <w:r>
        <w:rPr>
          <w:spacing w:val="6"/>
        </w:rPr>
        <w:t>），</w:t>
      </w:r>
      <w:r>
        <w:rPr>
          <w:spacing w:val="-2"/>
        </w:rPr>
        <w:t>汽车租赁</w:t>
      </w:r>
      <w:r>
        <w:rPr>
          <w:spacing w:val="-17"/>
        </w:rPr>
        <w:t xml:space="preserve"> </w:t>
      </w:r>
      <w:r>
        <w:rPr>
          <w:spacing w:val="-2"/>
        </w:rPr>
        <w:t>，汽车配件销售</w:t>
      </w:r>
      <w:r>
        <w:rPr>
          <w:spacing w:val="-17"/>
        </w:rPr>
        <w:t xml:space="preserve"> </w:t>
      </w:r>
      <w:r>
        <w:rPr>
          <w:spacing w:val="-2"/>
        </w:rPr>
        <w:t>，汽车装潢</w:t>
      </w:r>
      <w:r>
        <w:rPr>
          <w:spacing w:val="-17"/>
        </w:rPr>
        <w:t xml:space="preserve"> </w:t>
      </w:r>
      <w:r>
        <w:rPr>
          <w:spacing w:val="-2"/>
        </w:rPr>
        <w:t>，广告发布（依法须经批准的项目</w:t>
      </w:r>
      <w:r>
        <w:rPr>
          <w:spacing w:val="-18"/>
        </w:rPr>
        <w:t xml:space="preserve"> </w:t>
      </w:r>
      <w:r>
        <w:rPr>
          <w:spacing w:val="-2"/>
        </w:rPr>
        <w:t>，经相关部门批准后</w:t>
      </w:r>
      <w:r>
        <w:t xml:space="preserve"> </w:t>
      </w:r>
      <w:r>
        <w:rPr>
          <w:spacing w:val="-3"/>
        </w:rPr>
        <w:t>方可开展经营活动）。</w:t>
      </w:r>
    </w:p>
    <w:p>
      <w:pPr>
        <w:pStyle w:val="2"/>
        <w:spacing w:before="31" w:line="246" w:lineRule="auto"/>
        <w:ind w:left="118" w:right="59" w:firstLine="244"/>
        <w:jc w:val="both"/>
      </w:pPr>
      <w:r>
        <w:t>2.宿州市公共交通有限公司（以下简称公交公司</w:t>
      </w:r>
      <w:r>
        <w:rPr>
          <w:spacing w:val="2"/>
        </w:rPr>
        <w:t>），</w:t>
      </w:r>
      <w:r>
        <w:t>公司成立于2006年1月26日</w:t>
      </w:r>
      <w:r>
        <w:rPr>
          <w:spacing w:val="-17"/>
        </w:rPr>
        <w:t xml:space="preserve"> </w:t>
      </w:r>
      <w:r>
        <w:rPr>
          <w:spacing w:val="-1"/>
        </w:rPr>
        <w:t>，法定代表人：朱某</w:t>
      </w:r>
      <w:r>
        <w:rPr>
          <w:spacing w:val="-16"/>
        </w:rPr>
        <w:t xml:space="preserve"> </w:t>
      </w:r>
      <w:r>
        <w:rPr>
          <w:spacing w:val="-1"/>
        </w:rPr>
        <w:t>，类型：其他有限责任公司。注册资本</w:t>
      </w:r>
      <w:r>
        <w:rPr>
          <w:spacing w:val="-12"/>
        </w:rPr>
        <w:t xml:space="preserve"> </w:t>
      </w:r>
      <w:r>
        <w:rPr>
          <w:spacing w:val="-1"/>
        </w:rPr>
        <w:t>：1000万元</w:t>
      </w:r>
      <w:r>
        <w:rPr>
          <w:spacing w:val="-17"/>
        </w:rPr>
        <w:t xml:space="preserve"> </w:t>
      </w:r>
      <w:r>
        <w:rPr>
          <w:spacing w:val="-1"/>
        </w:rPr>
        <w:t>，经营</w:t>
      </w:r>
      <w:r>
        <w:t xml:space="preserve"> 范围：城市公共客运</w:t>
      </w:r>
      <w:r>
        <w:rPr>
          <w:spacing w:val="-16"/>
        </w:rPr>
        <w:t xml:space="preserve"> </w:t>
      </w:r>
      <w:r>
        <w:t>，汽车维修（内部</w:t>
      </w:r>
      <w:r>
        <w:rPr>
          <w:spacing w:val="-8"/>
        </w:rPr>
        <w:t>）</w:t>
      </w:r>
      <w:r>
        <w:rPr>
          <w:spacing w:val="-15"/>
        </w:rPr>
        <w:t xml:space="preserve"> </w:t>
      </w:r>
      <w:r>
        <w:rPr>
          <w:spacing w:val="-8"/>
        </w:rPr>
        <w:t>，</w:t>
      </w:r>
      <w:r>
        <w:t>汽车租赁</w:t>
      </w:r>
      <w:r>
        <w:rPr>
          <w:spacing w:val="-16"/>
        </w:rPr>
        <w:t xml:space="preserve"> </w:t>
      </w:r>
      <w:r>
        <w:t>，汽车配件销售</w:t>
      </w:r>
      <w:r>
        <w:rPr>
          <w:spacing w:val="-16"/>
        </w:rPr>
        <w:t xml:space="preserve"> </w:t>
      </w:r>
      <w:r>
        <w:t>，公交车辆、站亭、站牌、停车场的媒体租赁业务</w:t>
      </w:r>
      <w:r>
        <w:rPr>
          <w:spacing w:val="-16"/>
        </w:rPr>
        <w:t xml:space="preserve"> </w:t>
      </w:r>
      <w:r>
        <w:t>，房屋</w:t>
      </w:r>
      <w:r>
        <w:rPr>
          <w:spacing w:val="-1"/>
        </w:rPr>
        <w:t>租赁（依法须经批准的项目</w:t>
      </w:r>
      <w:r>
        <w:rPr>
          <w:spacing w:val="-16"/>
        </w:rPr>
        <w:t xml:space="preserve"> </w:t>
      </w:r>
      <w:r>
        <w:rPr>
          <w:spacing w:val="-1"/>
        </w:rPr>
        <w:t>，经相关</w:t>
      </w:r>
      <w:r>
        <w:t xml:space="preserve"> </w:t>
      </w:r>
      <w:r>
        <w:rPr>
          <w:spacing w:val="-2"/>
        </w:rPr>
        <w:t>部门批准后方可开展经营活动）。</w:t>
      </w:r>
    </w:p>
    <w:p>
      <w:pPr>
        <w:pStyle w:val="2"/>
        <w:spacing w:before="71" w:line="256" w:lineRule="auto"/>
        <w:ind w:left="118" w:right="59" w:firstLine="246"/>
        <w:jc w:val="both"/>
      </w:pPr>
      <w:r>
        <w:rPr>
          <w:spacing w:val="2"/>
        </w:rPr>
        <w:t>3.宿州交通文化旅游投资集团有限公司（以下简称交旅集团</w:t>
      </w:r>
      <w:r>
        <w:rPr>
          <w:spacing w:val="-7"/>
        </w:rPr>
        <w:t>）</w:t>
      </w:r>
      <w:r>
        <w:rPr>
          <w:spacing w:val="-11"/>
        </w:rPr>
        <w:t xml:space="preserve"> </w:t>
      </w:r>
      <w:r>
        <w:rPr>
          <w:spacing w:val="-7"/>
        </w:rPr>
        <w:t>，</w:t>
      </w:r>
      <w:r>
        <w:rPr>
          <w:spacing w:val="2"/>
        </w:rPr>
        <w:t>成立于2012年9月19日</w:t>
      </w:r>
      <w:r>
        <w:rPr>
          <w:spacing w:val="-14"/>
        </w:rPr>
        <w:t xml:space="preserve"> </w:t>
      </w:r>
      <w:r>
        <w:rPr>
          <w:spacing w:val="2"/>
        </w:rPr>
        <w:t>，法定代表人</w:t>
      </w:r>
      <w:r>
        <w:rPr>
          <w:spacing w:val="-10"/>
        </w:rPr>
        <w:t xml:space="preserve"> </w:t>
      </w:r>
      <w:r>
        <w:rPr>
          <w:spacing w:val="2"/>
        </w:rPr>
        <w:t>：刘某林</w:t>
      </w:r>
      <w:r>
        <w:rPr>
          <w:spacing w:val="-14"/>
        </w:rPr>
        <w:t xml:space="preserve"> </w:t>
      </w:r>
      <w:r>
        <w:rPr>
          <w:spacing w:val="2"/>
        </w:rPr>
        <w:t>，类型：有限责任公</w:t>
      </w:r>
      <w:r>
        <w:rPr>
          <w:spacing w:val="1"/>
        </w:rPr>
        <w:t>司（国有控股）。注册资</w:t>
      </w:r>
      <w:r>
        <w:t xml:space="preserve"> </w:t>
      </w:r>
      <w:r>
        <w:rPr>
          <w:spacing w:val="-1"/>
        </w:rPr>
        <w:t>本</w:t>
      </w:r>
      <w:r>
        <w:rPr>
          <w:spacing w:val="-13"/>
        </w:rPr>
        <w:t xml:space="preserve"> </w:t>
      </w:r>
      <w:r>
        <w:rPr>
          <w:spacing w:val="-1"/>
        </w:rPr>
        <w:t>：300000万元</w:t>
      </w:r>
      <w:r>
        <w:rPr>
          <w:spacing w:val="-17"/>
        </w:rPr>
        <w:t xml:space="preserve"> </w:t>
      </w:r>
      <w:r>
        <w:rPr>
          <w:spacing w:val="-1"/>
        </w:rPr>
        <w:t>，经营范围：交通运输基础设施建设和资产经营</w:t>
      </w:r>
      <w:r>
        <w:rPr>
          <w:spacing w:val="-17"/>
        </w:rPr>
        <w:t xml:space="preserve"> </w:t>
      </w:r>
      <w:r>
        <w:rPr>
          <w:spacing w:val="-1"/>
        </w:rPr>
        <w:t>，旅游景区的投资、开发及运营管理</w:t>
      </w:r>
      <w:r>
        <w:rPr>
          <w:spacing w:val="-17"/>
        </w:rPr>
        <w:t xml:space="preserve"> </w:t>
      </w:r>
      <w:r>
        <w:rPr>
          <w:spacing w:val="-1"/>
        </w:rPr>
        <w:t>，旅游信息平台建设</w:t>
      </w:r>
      <w:r>
        <w:rPr>
          <w:spacing w:val="-17"/>
        </w:rPr>
        <w:t xml:space="preserve"> </w:t>
      </w:r>
      <w:r>
        <w:rPr>
          <w:spacing w:val="-1"/>
        </w:rPr>
        <w:t>，</w:t>
      </w:r>
      <w:r>
        <w:rPr>
          <w:spacing w:val="-2"/>
        </w:rPr>
        <w:t>智慧旅游服务</w:t>
      </w:r>
      <w:r>
        <w:rPr>
          <w:spacing w:val="-17"/>
        </w:rPr>
        <w:t xml:space="preserve"> </w:t>
      </w:r>
      <w:r>
        <w:rPr>
          <w:spacing w:val="-2"/>
        </w:rPr>
        <w:t>，文化演艺、会议及展览</w:t>
      </w:r>
      <w:r>
        <w:t xml:space="preserve"> 服务，旅游地产开发，文化、旅游、体育项目投资运营，旅游产品（依法</w:t>
      </w:r>
      <w:r>
        <w:rPr>
          <w:spacing w:val="-1"/>
        </w:rPr>
        <w:t>须经批准的项目，经相关部门批准后方可开展经营活动）。</w:t>
      </w:r>
    </w:p>
    <w:p>
      <w:pPr>
        <w:pStyle w:val="2"/>
        <w:spacing w:before="74" w:line="184" w:lineRule="auto"/>
        <w:ind w:left="357"/>
      </w:pPr>
      <w:r>
        <w:t>骏达出租与公交公司均为交旅集团子公司，其中，骏达出租为交旅集团全资子公</w:t>
      </w:r>
      <w:r>
        <w:rPr>
          <w:spacing w:val="-1"/>
        </w:rPr>
        <w:t>司，公交公司为交旅集团控股子公司（持股比例80%）。</w:t>
      </w:r>
    </w:p>
    <w:p>
      <w:pPr>
        <w:pStyle w:val="2"/>
        <w:spacing w:before="120" w:line="183" w:lineRule="auto"/>
        <w:ind w:left="374"/>
      </w:pPr>
      <w:r>
        <w:rPr>
          <w:spacing w:val="-2"/>
        </w:rPr>
        <w:t>（五）事故道路及天气情况</w:t>
      </w:r>
    </w:p>
    <w:p>
      <w:pPr>
        <w:pStyle w:val="2"/>
        <w:spacing w:before="90" w:line="249" w:lineRule="auto"/>
        <w:ind w:left="119" w:right="59" w:firstLine="249"/>
      </w:pPr>
      <w:r>
        <w:t>1.现场道路情况。现场道路为206国道（烟汕线）宿州市埇桥区北杨寨行管区大张村路段</w:t>
      </w:r>
      <w:r>
        <w:rPr>
          <w:spacing w:val="-10"/>
        </w:rPr>
        <w:t xml:space="preserve"> </w:t>
      </w:r>
      <w:r>
        <w:t>，呈南北走向</w:t>
      </w:r>
      <w:r>
        <w:rPr>
          <w:spacing w:val="-16"/>
        </w:rPr>
        <w:t xml:space="preserve"> </w:t>
      </w:r>
      <w:r>
        <w:t>，沥青路面</w:t>
      </w:r>
      <w:r>
        <w:rPr>
          <w:spacing w:val="-15"/>
        </w:rPr>
        <w:t xml:space="preserve"> </w:t>
      </w:r>
      <w:r>
        <w:t>，路面平坦无弯道</w:t>
      </w:r>
      <w:r>
        <w:rPr>
          <w:spacing w:val="-16"/>
        </w:rPr>
        <w:t xml:space="preserve"> </w:t>
      </w:r>
      <w:r>
        <w:t>，全宽12米</w:t>
      </w:r>
      <w:r>
        <w:rPr>
          <w:spacing w:val="-16"/>
        </w:rPr>
        <w:t xml:space="preserve"> </w:t>
      </w:r>
      <w:r>
        <w:t xml:space="preserve">，中心划设单 </w:t>
      </w:r>
      <w:r>
        <w:rPr>
          <w:spacing w:val="-1"/>
        </w:rPr>
        <w:t>黄虚线，两侧白色机非分道线，无路灯照明，视线一般。道路限速80km/h，道路通行状况正常。</w:t>
      </w:r>
    </w:p>
    <w:p>
      <w:pPr>
        <w:pStyle w:val="2"/>
        <w:spacing w:before="91" w:line="183" w:lineRule="auto"/>
        <w:ind w:left="363"/>
      </w:pPr>
      <w:r>
        <w:rPr>
          <w:spacing w:val="-3"/>
        </w:rPr>
        <w:t>2.天气情况。晴，无降水。</w:t>
      </w:r>
    </w:p>
    <w:p>
      <w:pPr>
        <w:pStyle w:val="2"/>
        <w:spacing w:before="120" w:line="183" w:lineRule="auto"/>
        <w:ind w:left="374"/>
      </w:pPr>
      <w:r>
        <w:rPr>
          <w:spacing w:val="-2"/>
        </w:rPr>
        <w:t>（六）事故车辆技术鉴定情况</w:t>
      </w:r>
    </w:p>
    <w:p>
      <w:pPr>
        <w:pStyle w:val="2"/>
        <w:spacing w:before="98" w:line="241" w:lineRule="auto"/>
        <w:ind w:left="118" w:right="59" w:firstLine="250"/>
      </w:pPr>
      <w:r>
        <w:t>1.碰撞形态分析。根据安徽龙鑫司法鉴定所司法鉴定意见书（皖司龙鑫[2021]痕鉴字第1566号）鉴定意见</w:t>
      </w:r>
      <w:r>
        <w:rPr>
          <w:spacing w:val="-7"/>
        </w:rPr>
        <w:t xml:space="preserve"> </w:t>
      </w:r>
      <w:r>
        <w:t>，由北向南行驶的皖L01016D大型普通客车行驶至事 故地点时，其车身前侧左部及左侧前部与由南向北行驶的皖LT1875号小型轿车车身前侧</w:t>
      </w:r>
      <w:r>
        <w:rPr>
          <w:spacing w:val="-1"/>
        </w:rPr>
        <w:t>左部及左侧前部发生碰撞成立，碰撞道路点为该南北走向道路西侧车道内。</w:t>
      </w:r>
    </w:p>
    <w:p>
      <w:pPr>
        <w:pStyle w:val="2"/>
        <w:spacing w:before="74" w:line="249" w:lineRule="auto"/>
        <w:ind w:left="125" w:right="59" w:firstLine="238"/>
      </w:pPr>
      <w:r>
        <w:rPr>
          <w:spacing w:val="1"/>
        </w:rPr>
        <w:t>2.安全性能分析。根据安徽龙鑫司法鉴定所司法鉴定意见书（皖司龙鑫[2021]痕鉴字第1626号）鉴定意见</w:t>
      </w:r>
      <w:r>
        <w:rPr>
          <w:spacing w:val="-11"/>
        </w:rPr>
        <w:t xml:space="preserve"> </w:t>
      </w:r>
      <w:r>
        <w:rPr>
          <w:spacing w:val="1"/>
        </w:rPr>
        <w:t>，L01016D大型普通客车、皖</w:t>
      </w:r>
      <w:r>
        <w:t>LT</w:t>
      </w:r>
      <w:r>
        <w:rPr>
          <w:spacing w:val="1"/>
        </w:rPr>
        <w:t>1875号小型轿车照</w:t>
      </w:r>
      <w:r>
        <w:t xml:space="preserve"> </w:t>
      </w:r>
      <w:r>
        <w:rPr>
          <w:spacing w:val="-2"/>
        </w:rPr>
        <w:t>明系、制动系和转向系均完整有效。</w:t>
      </w:r>
    </w:p>
    <w:p>
      <w:pPr>
        <w:pStyle w:val="2"/>
        <w:spacing w:before="68" w:line="249" w:lineRule="auto"/>
        <w:ind w:left="117" w:right="59" w:firstLine="246"/>
        <w:rPr>
          <w:spacing w:val="-1"/>
        </w:rPr>
      </w:pPr>
      <w:r>
        <w:t>3.车速计算。根据安徽龙鑫司法鉴定所司法鉴定意见书（皖司龙鑫[2021]痕鉴字第1566号）鉴定意见</w:t>
      </w:r>
      <w:r>
        <w:rPr>
          <w:spacing w:val="-3"/>
        </w:rPr>
        <w:t xml:space="preserve"> </w:t>
      </w:r>
      <w:r>
        <w:t xml:space="preserve">，L01016D大型普通客车视频画面中通过参照线时的行驶 </w:t>
      </w:r>
      <w:r>
        <w:rPr>
          <w:spacing w:val="-1"/>
        </w:rPr>
        <w:t>速度为41km/h，皖LT1875号小型轿车事故发生时的行驶速度约为90km/h。</w:t>
      </w:r>
    </w:p>
    <w:p>
      <w:pPr>
        <w:pStyle w:val="2"/>
        <w:spacing w:before="68" w:line="249" w:lineRule="auto"/>
        <w:ind w:left="117" w:right="59" w:firstLine="246"/>
        <w:rPr>
          <w:spacing w:val="-1"/>
        </w:rPr>
      </w:pPr>
    </w:p>
    <w:p>
      <w:pPr>
        <w:pStyle w:val="2"/>
        <w:spacing w:before="68" w:line="249" w:lineRule="auto"/>
        <w:ind w:left="117" w:right="59" w:firstLine="246"/>
        <w:rPr>
          <w:spacing w:val="-1"/>
        </w:rPr>
      </w:pPr>
    </w:p>
    <w:p>
      <w:pPr>
        <w:pStyle w:val="2"/>
        <w:spacing w:before="68" w:line="249" w:lineRule="auto"/>
        <w:ind w:left="117" w:right="59" w:firstLine="246"/>
        <w:rPr>
          <w:spacing w:val="-1"/>
        </w:rPr>
      </w:pPr>
    </w:p>
    <w:p>
      <w:pPr>
        <w:pStyle w:val="2"/>
        <w:spacing w:before="83" w:line="183" w:lineRule="auto"/>
        <w:ind w:left="374"/>
      </w:pPr>
      <w:r>
        <w:rPr>
          <w:spacing w:val="-2"/>
        </w:rPr>
        <w:t>（七）事故相关人员技术鉴定情况</w:t>
      </w:r>
    </w:p>
    <w:p>
      <w:pPr>
        <w:pStyle w:val="2"/>
        <w:spacing w:before="98" w:line="249" w:lineRule="auto"/>
        <w:ind w:left="119" w:right="59" w:firstLine="249"/>
      </w:pPr>
      <w:r>
        <w:t>1.死亡原因分析。根据宿州市公安司法鉴定中心法医学尸体检验鉴定书</w:t>
      </w:r>
      <w:r>
        <w:rPr>
          <w:spacing w:val="-5"/>
        </w:rPr>
        <w:t>（（</w:t>
      </w:r>
      <w:r>
        <w:t>宿）公（司）鉴（死因）字[2021]134、135、136号）鉴定意见</w:t>
      </w:r>
      <w:r>
        <w:rPr>
          <w:spacing w:val="-16"/>
        </w:rPr>
        <w:t xml:space="preserve"> </w:t>
      </w:r>
      <w:r>
        <w:t>，皖LT1875出租轿 车驾驶人袁某林应系颅脑联合胸腹部损伤死亡，乘车人赵某应系颅脑损伤联合脏</w:t>
      </w:r>
      <w:r>
        <w:rPr>
          <w:spacing w:val="-1"/>
        </w:rPr>
        <w:t>器破裂致失血性休克死亡，乘车人杜某婷应系颅脑损伤死亡。</w:t>
      </w:r>
    </w:p>
    <w:p>
      <w:pPr>
        <w:pStyle w:val="2"/>
        <w:spacing w:before="67" w:line="249" w:lineRule="auto"/>
        <w:ind w:left="123" w:right="60" w:firstLine="240"/>
      </w:pPr>
      <w:r>
        <w:t>2.乙醇定性分析。根据安徽永泰司法鉴定所司法鉴定意见书（安徽永泰司鉴所[2021]毒鉴字第2627号）鉴定意见</w:t>
      </w:r>
      <w:r>
        <w:rPr>
          <w:spacing w:val="-11"/>
        </w:rPr>
        <w:t xml:space="preserve"> </w:t>
      </w:r>
      <w:r>
        <w:t xml:space="preserve">，皖LT1875出租轿车驾驶人袁某林、皖L0101 </w:t>
      </w:r>
      <w:r>
        <w:rPr>
          <w:spacing w:val="-2"/>
        </w:rPr>
        <w:t>6D大型普通客车驾驶人刘某未检出乙醇。</w:t>
      </w:r>
    </w:p>
    <w:p>
      <w:pPr>
        <w:pStyle w:val="2"/>
        <w:spacing w:before="83" w:line="183" w:lineRule="auto"/>
        <w:ind w:left="374"/>
      </w:pPr>
      <w:r>
        <w:rPr>
          <w:spacing w:val="-2"/>
        </w:rPr>
        <w:t>（八）事发道路情况</w:t>
      </w:r>
    </w:p>
    <w:p>
      <w:pPr>
        <w:pStyle w:val="2"/>
        <w:spacing w:before="98" w:line="249" w:lineRule="auto"/>
        <w:ind w:left="127" w:right="59" w:firstLine="241"/>
      </w:pPr>
      <w:r>
        <w:rPr>
          <w:spacing w:val="1"/>
        </w:rPr>
        <w:t>1.道路管养情况。事故路206国道日常管养由宿州市公路管理服务中心埇桥区</w:t>
      </w:r>
      <w:r>
        <w:t>分中心负责。中心下设9个道班（工区）负责道路安全管理工作</w:t>
      </w:r>
      <w:r>
        <w:rPr>
          <w:spacing w:val="-16"/>
        </w:rPr>
        <w:t xml:space="preserve"> </w:t>
      </w:r>
      <w:r>
        <w:t xml:space="preserve">，事发点属桃园工 </w:t>
      </w:r>
      <w:r>
        <w:rPr>
          <w:spacing w:val="-1"/>
        </w:rPr>
        <w:t>区。经查，该中心建立了公路巡查台账与隐患整治台账，事发点道路现场限速标志、道路标线完好，没有遮挡。</w:t>
      </w:r>
    </w:p>
    <w:p>
      <w:pPr>
        <w:pStyle w:val="2"/>
        <w:spacing w:before="90" w:line="253" w:lineRule="auto"/>
        <w:ind w:left="122" w:right="59" w:firstLine="240"/>
      </w:pPr>
      <w:r>
        <w:rPr>
          <w:spacing w:val="1"/>
        </w:rPr>
        <w:t>2.道路巡逻监管情况。事发路段交管工作由公安交警支队二大队一中队负责</w:t>
      </w:r>
      <w:r>
        <w:rPr>
          <w:spacing w:val="-16"/>
        </w:rPr>
        <w:t xml:space="preserve"> </w:t>
      </w:r>
      <w:r>
        <w:rPr>
          <w:spacing w:val="1"/>
        </w:rPr>
        <w:t>，主要开展道路安全宣传、路面巡查执法、安全隐患排查等工作</w:t>
      </w:r>
      <w:r>
        <w:rPr>
          <w:spacing w:val="-16"/>
        </w:rPr>
        <w:t xml:space="preserve"> </w:t>
      </w:r>
      <w:r>
        <w:rPr>
          <w:spacing w:val="1"/>
        </w:rPr>
        <w:t>，</w:t>
      </w:r>
      <w:r>
        <w:t xml:space="preserve">每天有三个重点 </w:t>
      </w:r>
      <w:r>
        <w:rPr>
          <w:spacing w:val="-1"/>
        </w:rPr>
        <w:t>时段全程在路上巡逻。事发当日，一中队当班民警进行路面巡逻。</w:t>
      </w:r>
    </w:p>
    <w:p>
      <w:pPr>
        <w:pStyle w:val="2"/>
        <w:spacing w:before="54" w:line="183" w:lineRule="auto"/>
        <w:ind w:left="374"/>
      </w:pPr>
      <w:r>
        <w:rPr>
          <w:spacing w:val="-2"/>
        </w:rPr>
        <w:t>（九）事故造成直接经济损失情况</w:t>
      </w:r>
    </w:p>
    <w:p>
      <w:pPr>
        <w:pStyle w:val="2"/>
        <w:spacing w:before="121" w:line="183" w:lineRule="auto"/>
        <w:ind w:left="357"/>
      </w:pPr>
      <w:r>
        <w:rPr>
          <w:spacing w:val="-1"/>
        </w:rPr>
        <w:t>根据人员死亡及事故车辆损失评估，此起事故共造成直接经济损失约300万元。</w:t>
      </w:r>
    </w:p>
    <w:p>
      <w:pPr>
        <w:pStyle w:val="2"/>
        <w:spacing w:before="119" w:line="184" w:lineRule="auto"/>
        <w:ind w:left="374"/>
      </w:pPr>
      <w:r>
        <w:rPr>
          <w:spacing w:val="-2"/>
        </w:rPr>
        <w:t>（十）公安交警部门对事故认定情况</w:t>
      </w:r>
    </w:p>
    <w:p>
      <w:pPr>
        <w:pStyle w:val="2"/>
        <w:spacing w:before="99" w:line="242" w:lineRule="auto"/>
        <w:ind w:left="117" w:right="59" w:firstLine="240"/>
        <w:jc w:val="both"/>
      </w:pPr>
      <w:r>
        <w:rPr>
          <w:spacing w:val="1"/>
        </w:rPr>
        <w:t>根据市交警支队二大队道路交通事故认定书第341302120210000423号：皖</w:t>
      </w:r>
      <w:r>
        <w:t>LT</w:t>
      </w:r>
      <w:r>
        <w:rPr>
          <w:spacing w:val="1"/>
        </w:rPr>
        <w:t>1875号出租轿车驾驶人袁某林违反了《中华人民共和国道路交通安全法》第四</w:t>
      </w:r>
      <w:r>
        <w:rPr>
          <w:spacing w:val="11"/>
          <w:w w:val="102"/>
        </w:rPr>
        <w:t xml:space="preserve"> </w:t>
      </w:r>
      <w:r>
        <w:t>十二条第一款、第四十三条第一款第（</w:t>
      </w:r>
      <w:r>
        <w:rPr>
          <w:spacing w:val="-12"/>
        </w:rPr>
        <w:t xml:space="preserve"> </w:t>
      </w:r>
      <w:r>
        <w:t>二）项之规定</w:t>
      </w:r>
      <w:r>
        <w:rPr>
          <w:spacing w:val="-16"/>
        </w:rPr>
        <w:t xml:space="preserve"> </w:t>
      </w:r>
      <w:r>
        <w:t>，存在超速行驶、与对面来车有会车可能的情况下强行超车行为</w:t>
      </w:r>
      <w:r>
        <w:rPr>
          <w:spacing w:val="-17"/>
        </w:rPr>
        <w:t xml:space="preserve"> </w:t>
      </w:r>
      <w:r>
        <w:t xml:space="preserve">，承担事故全部责任；皖L01016D公交客车驾 </w:t>
      </w:r>
      <w:r>
        <w:rPr>
          <w:spacing w:val="-1"/>
        </w:rPr>
        <w:t>驶人刘某无责任；皖LT1875号出租轿车乘坐人赵某、杜某婷、孙某梦无责任。</w:t>
      </w:r>
    </w:p>
    <w:p>
      <w:pPr>
        <w:pStyle w:val="2"/>
        <w:spacing w:before="103" w:line="184" w:lineRule="auto"/>
        <w:ind w:left="359"/>
      </w:pPr>
      <w:r>
        <w:rPr>
          <w:spacing w:val="-1"/>
        </w:rPr>
        <w:t>二、事故应急救援情况</w:t>
      </w:r>
    </w:p>
    <w:p>
      <w:pPr>
        <w:pStyle w:val="2"/>
        <w:spacing w:before="120" w:line="251" w:lineRule="auto"/>
        <w:ind w:left="117" w:firstLine="244"/>
        <w:jc w:val="both"/>
      </w:pPr>
      <w:r>
        <w:t>9月9日18时51分59秒</w:t>
      </w:r>
      <w:r>
        <w:rPr>
          <w:spacing w:val="-18"/>
        </w:rPr>
        <w:t xml:space="preserve"> </w:t>
      </w:r>
      <w:r>
        <w:t>，市公安局“</w:t>
      </w:r>
      <w:r>
        <w:rPr>
          <w:spacing w:val="-1"/>
        </w:rPr>
        <w:t>110”指挥中心接报警电话称在北杨寨大张家外环处</w:t>
      </w:r>
      <w:r>
        <w:rPr>
          <w:spacing w:val="-17"/>
        </w:rPr>
        <w:t xml:space="preserve"> </w:t>
      </w:r>
      <w:r>
        <w:rPr>
          <w:spacing w:val="-1"/>
        </w:rPr>
        <w:t>，一辆公交车与一辆出租车相碰</w:t>
      </w:r>
      <w:r>
        <w:rPr>
          <w:spacing w:val="-17"/>
        </w:rPr>
        <w:t xml:space="preserve"> </w:t>
      </w:r>
      <w:r>
        <w:rPr>
          <w:spacing w:val="-1"/>
        </w:rPr>
        <w:t>，有人受伤；18时54分30秒，</w:t>
      </w:r>
      <w:r>
        <w:rPr>
          <w:spacing w:val="24"/>
          <w:w w:val="101"/>
        </w:rPr>
        <w:t xml:space="preserve"> </w:t>
      </w:r>
      <w:r>
        <w:rPr>
          <w:spacing w:val="-1"/>
        </w:rPr>
        <w:t>“110”</w:t>
      </w:r>
      <w:r>
        <w:t xml:space="preserve"> </w:t>
      </w:r>
      <w:r>
        <w:rPr>
          <w:spacing w:val="1"/>
        </w:rPr>
        <w:t>指挥中心将事故信息转市交警支队六大队事故中队值班民警办理</w:t>
      </w:r>
      <w:r>
        <w:t>；19时许</w:t>
      </w:r>
      <w:r>
        <w:rPr>
          <w:spacing w:val="-17"/>
        </w:rPr>
        <w:t xml:space="preserve"> </w:t>
      </w:r>
      <w:r>
        <w:t>，六大队事故中队值班民警将事故信息转至二大队事故中队值班民警</w:t>
      </w:r>
      <w:r>
        <w:rPr>
          <w:spacing w:val="-16"/>
        </w:rPr>
        <w:t xml:space="preserve"> </w:t>
      </w:r>
      <w:r>
        <w:t>，接警后市交警支队   二大队值班民警立即与辖区中队和派出所联系</w:t>
      </w:r>
      <w:r>
        <w:rPr>
          <w:spacing w:val="-17"/>
        </w:rPr>
        <w:t xml:space="preserve"> </w:t>
      </w:r>
      <w:r>
        <w:t>，并向大队领导作了汇报</w:t>
      </w:r>
      <w:r>
        <w:rPr>
          <w:spacing w:val="-16"/>
        </w:rPr>
        <w:t xml:space="preserve"> </w:t>
      </w:r>
      <w:r>
        <w:t>，19时28分许到达事故现场</w:t>
      </w:r>
      <w:r>
        <w:rPr>
          <w:spacing w:val="-17"/>
        </w:rPr>
        <w:t xml:space="preserve"> </w:t>
      </w:r>
      <w:r>
        <w:t>，与先期赶到的二大队一中队、北杨寨</w:t>
      </w:r>
      <w:r>
        <w:rPr>
          <w:spacing w:val="-1"/>
        </w:rPr>
        <w:t>派出所民警展开救援、做</w:t>
      </w:r>
      <w:r>
        <w:t xml:space="preserve">   好现场防护</w:t>
      </w:r>
      <w:r>
        <w:rPr>
          <w:spacing w:val="-7"/>
        </w:rPr>
        <w:t xml:space="preserve"> </w:t>
      </w:r>
      <w:r>
        <w:t>，引导来往车辆有序通行</w:t>
      </w:r>
      <w:r>
        <w:rPr>
          <w:spacing w:val="-16"/>
        </w:rPr>
        <w:t xml:space="preserve"> </w:t>
      </w:r>
      <w:r>
        <w:t>，避免事故现场交通拥堵和二次事故的发生。接报后</w:t>
      </w:r>
      <w:r>
        <w:rPr>
          <w:spacing w:val="-16"/>
        </w:rPr>
        <w:t xml:space="preserve"> </w:t>
      </w:r>
      <w:r>
        <w:t>，二大队大队长杨某明、副大队长赵某立即赶到事故现场</w:t>
      </w:r>
      <w:r>
        <w:rPr>
          <w:spacing w:val="-16"/>
        </w:rPr>
        <w:t xml:space="preserve"> </w:t>
      </w:r>
      <w:r>
        <w:t>，并指派二、三  中队警力到场增援，指挥救援与事故勘查工作。当日20时50分许，事</w:t>
      </w:r>
      <w:r>
        <w:rPr>
          <w:spacing w:val="-1"/>
        </w:rPr>
        <w:t>故现场勘查及救援清理完毕，事发路段恢复车辆正常通行。</w:t>
      </w:r>
    </w:p>
    <w:p>
      <w:pPr>
        <w:pStyle w:val="2"/>
        <w:spacing w:before="99" w:line="242" w:lineRule="auto"/>
        <w:ind w:left="117" w:right="59" w:firstLine="240"/>
        <w:jc w:val="both"/>
        <w:rPr>
          <w:spacing w:val="1"/>
        </w:rPr>
      </w:pPr>
      <w:bookmarkStart w:id="0" w:name="_GoBack"/>
      <w:r>
        <w:rPr>
          <w:spacing w:val="1"/>
        </w:rPr>
        <w:t>救援工作结束后 ，市交警支队成立由二大队大队长杨某明</w:t>
      </w:r>
      <w:r>
        <w:rPr>
          <w:spacing w:val="1"/>
        </w:rPr>
        <w:t xml:space="preserve">为组长的“9.9”事故处理工作组 </w:t>
      </w:r>
      <w:r>
        <w:rPr>
          <w:spacing w:val="1"/>
        </w:rPr>
        <w:t xml:space="preserve">，进行事故调查取证、死伤者家人接待安抚、舆情管控等工作。 </w:t>
      </w:r>
      <w:r>
        <w:rPr>
          <w:spacing w:val="1"/>
        </w:rPr>
        <w:t>目 前，伤者孙某梦已出院，并通过保险公司进行了理赔；死者袁某林、杜某婷、赵某尸体已经火化，丧葬事宜已经办理完毕，赔偿调解工作正在进行中。</w:t>
      </w:r>
    </w:p>
    <w:p>
      <w:pPr>
        <w:pStyle w:val="2"/>
        <w:spacing w:before="99" w:line="242" w:lineRule="auto"/>
        <w:ind w:left="117" w:right="59" w:firstLine="240"/>
        <w:jc w:val="both"/>
        <w:rPr>
          <w:spacing w:val="1"/>
        </w:rPr>
      </w:pPr>
      <w:r>
        <w:rPr>
          <w:spacing w:val="1"/>
        </w:rPr>
        <w:t>三、事故原因分析</w:t>
      </w:r>
    </w:p>
    <w:bookmarkEnd w:id="0"/>
    <w:p>
      <w:pPr>
        <w:pStyle w:val="2"/>
        <w:spacing w:before="98" w:line="221" w:lineRule="auto"/>
        <w:ind w:left="374"/>
        <w:outlineLvl w:val="2"/>
      </w:pPr>
      <w:r>
        <w:rPr>
          <w:spacing w:val="-4"/>
        </w:rPr>
        <w:t>（一）直接原因</w:t>
      </w:r>
    </w:p>
    <w:p>
      <w:pPr>
        <w:pStyle w:val="2"/>
        <w:spacing w:before="99" w:line="242" w:lineRule="auto"/>
        <w:ind w:left="117" w:right="59" w:firstLine="240"/>
        <w:jc w:val="both"/>
        <w:rPr>
          <w:spacing w:val="1"/>
        </w:rPr>
      </w:pPr>
      <w:r>
        <w:rPr>
          <w:spacing w:val="1"/>
        </w:rPr>
        <w:t>袁某林违反《中华人民共和国道路交通安全法》相关规定，未安全文明驾驶机动车辆，存在超速行驶和违规超车行为，是造成事故的直接原因。</w:t>
      </w:r>
    </w:p>
    <w:p>
      <w:pPr>
        <w:pStyle w:val="2"/>
        <w:spacing w:before="111" w:line="323" w:lineRule="auto"/>
        <w:ind w:left="373" w:right="892" w:hanging="16"/>
      </w:pPr>
      <w:r>
        <w:t xml:space="preserve"> </w:t>
      </w:r>
      <w:r>
        <w:rPr>
          <w:spacing w:val="-4"/>
        </w:rPr>
        <w:t>（二）间接原因</w:t>
      </w:r>
    </w:p>
    <w:p>
      <w:pPr>
        <w:pStyle w:val="2"/>
        <w:spacing w:before="1" w:line="183" w:lineRule="auto"/>
        <w:ind w:left="368"/>
      </w:pPr>
      <w:r>
        <w:rPr>
          <w:spacing w:val="-1"/>
        </w:rPr>
        <w:t>1.骏达出租安全生产主体责任落实不到位，对驾驶人员安全教育培训与监督管理不严格。</w:t>
      </w:r>
    </w:p>
    <w:p>
      <w:pPr>
        <w:pStyle w:val="2"/>
        <w:spacing w:before="99" w:line="242" w:lineRule="auto"/>
        <w:ind w:left="117" w:right="59" w:firstLine="240"/>
        <w:jc w:val="both"/>
        <w:rPr>
          <w:spacing w:val="1"/>
        </w:rPr>
      </w:pPr>
      <w:r>
        <w:rPr>
          <w:spacing w:val="1"/>
        </w:rPr>
        <w:t>2.公安交管部门交通安全管理职责履行不到位，对交通违法行为治理不力。</w:t>
      </w:r>
    </w:p>
    <w:p>
      <w:pPr>
        <w:pStyle w:val="2"/>
        <w:spacing w:before="99" w:line="242" w:lineRule="auto"/>
        <w:ind w:left="117" w:right="59" w:firstLine="240"/>
        <w:jc w:val="both"/>
        <w:rPr>
          <w:spacing w:val="1"/>
        </w:rPr>
      </w:pPr>
      <w:r>
        <w:rPr>
          <w:spacing w:val="1"/>
        </w:rPr>
        <w:t xml:space="preserve"> 3.交通运输管理部门行业管理有疏漏，对运输企业日常监管执法不严格。</w:t>
      </w:r>
    </w:p>
    <w:p>
      <w:pPr>
        <w:pStyle w:val="2"/>
        <w:spacing w:before="2" w:line="183" w:lineRule="auto"/>
        <w:ind w:left="367"/>
      </w:pPr>
      <w:r>
        <w:rPr>
          <w:spacing w:val="-2"/>
        </w:rPr>
        <w:t>四、事故性质认定</w:t>
      </w:r>
    </w:p>
    <w:p>
      <w:pPr>
        <w:pStyle w:val="2"/>
        <w:spacing w:before="120" w:line="184" w:lineRule="auto"/>
        <w:ind w:left="357"/>
      </w:pPr>
      <w:r>
        <w:t>该事故是一起司驾人员违反道路交通安全生产法规，</w:t>
      </w:r>
      <w:r>
        <w:rPr>
          <w:spacing w:val="-1"/>
        </w:rPr>
        <w:t>相关部门监管不到位而造成的较大道路交通安全责任事故。</w:t>
      </w:r>
    </w:p>
    <w:p>
      <w:pPr>
        <w:spacing w:line="246" w:lineRule="auto"/>
        <w:sectPr>
          <w:pgSz w:w="11900" w:h="16839"/>
          <w:pgMar w:top="1431" w:right="1645" w:bottom="0" w:left="1644" w:header="0" w:footer="0" w:gutter="0"/>
          <w:cols w:space="720" w:num="1"/>
        </w:sectPr>
      </w:pPr>
    </w:p>
    <w:p>
      <w:pPr>
        <w:pStyle w:val="2"/>
        <w:spacing w:before="120" w:line="183" w:lineRule="auto"/>
        <w:ind w:left="358"/>
        <w:outlineLvl w:val="1"/>
      </w:pPr>
      <w:r>
        <w:rPr>
          <w:spacing w:val="-1"/>
        </w:rPr>
        <w:t>五、事故责任认定及处理建议</w:t>
      </w:r>
    </w:p>
    <w:p>
      <w:pPr>
        <w:pStyle w:val="2"/>
        <w:spacing w:before="91" w:line="221" w:lineRule="auto"/>
        <w:ind w:left="374"/>
        <w:outlineLvl w:val="2"/>
      </w:pPr>
      <w:r>
        <w:rPr>
          <w:spacing w:val="-2"/>
        </w:rPr>
        <w:t>（一）建议免于责任追究人员</w:t>
      </w:r>
    </w:p>
    <w:p>
      <w:pPr>
        <w:pStyle w:val="2"/>
        <w:spacing w:before="109" w:line="323" w:lineRule="auto"/>
        <w:ind w:left="363" w:right="269" w:firstLine="5"/>
      </w:pPr>
      <w:r>
        <w:t>1.袁某林，皖LT1875出租轿车驾驶人，违反《中华人民</w:t>
      </w:r>
      <w:r>
        <w:rPr>
          <w:spacing w:val="-1"/>
        </w:rPr>
        <w:t>共和国道路交通安全法》相关规定，负本次事故全部责任。鉴于其在事故中死亡，不对其追究责任。</w:t>
      </w:r>
      <w:r>
        <w:t xml:space="preserve"> </w:t>
      </w:r>
      <w:r>
        <w:rPr>
          <w:spacing w:val="-1"/>
        </w:rPr>
        <w:t>2.皖L01016D公交客车驾驶人刘某、皖LT1875号出租轿车乘坐人赵某、杜某婷、孙某梦事故中无安全生产责任。</w:t>
      </w:r>
    </w:p>
    <w:p>
      <w:pPr>
        <w:pStyle w:val="2"/>
        <w:spacing w:before="3" w:line="182" w:lineRule="auto"/>
        <w:ind w:left="374"/>
      </w:pPr>
      <w:r>
        <w:rPr>
          <w:spacing w:val="-2"/>
        </w:rPr>
        <w:t>（二）对责任人员的处理建议</w:t>
      </w:r>
    </w:p>
    <w:p>
      <w:pPr>
        <w:pStyle w:val="2"/>
        <w:spacing w:before="119" w:line="238" w:lineRule="auto"/>
        <w:ind w:left="117" w:right="59" w:firstLine="250"/>
        <w:jc w:val="both"/>
      </w:pPr>
      <w:r>
        <w:rPr>
          <w:spacing w:val="2"/>
        </w:rPr>
        <w:t>1.李某</w:t>
      </w:r>
      <w:r>
        <w:t xml:space="preserve"> </w:t>
      </w:r>
      <w:r>
        <w:rPr>
          <w:spacing w:val="2"/>
        </w:rPr>
        <w:t>，宿州市骏达汽车出租有限责任公司综合事务部副部长</w:t>
      </w:r>
      <w:r>
        <w:rPr>
          <w:spacing w:val="-14"/>
        </w:rPr>
        <w:t xml:space="preserve"> </w:t>
      </w:r>
      <w:r>
        <w:rPr>
          <w:spacing w:val="2"/>
        </w:rPr>
        <w:t>，事故车辆直接管理人。未认真履行法定安全生产管理职责</w:t>
      </w:r>
      <w:r>
        <w:rPr>
          <w:spacing w:val="-14"/>
        </w:rPr>
        <w:t xml:space="preserve"> </w:t>
      </w:r>
      <w:r>
        <w:rPr>
          <w:spacing w:val="2"/>
        </w:rPr>
        <w:t>，未有效开展施驾驶员安全教育培</w:t>
      </w:r>
      <w:r>
        <w:t xml:space="preserve"> 训</w:t>
      </w:r>
      <w:r>
        <w:rPr>
          <w:spacing w:val="-3"/>
        </w:rPr>
        <w:t xml:space="preserve"> </w:t>
      </w:r>
      <w:r>
        <w:t>，违反《中华人民共和国安全生产法》第二十五条第（</w:t>
      </w:r>
      <w:r>
        <w:rPr>
          <w:spacing w:val="-20"/>
        </w:rPr>
        <w:t xml:space="preserve"> </w:t>
      </w:r>
      <w:r>
        <w:t>二）项规定</w:t>
      </w:r>
      <w:r>
        <w:rPr>
          <w:spacing w:val="-16"/>
        </w:rPr>
        <w:t xml:space="preserve"> </w:t>
      </w:r>
      <w:r>
        <w:t>，负事故直接管理责任。根据《中华人民共和国安全生产法》第九十六条之规定</w:t>
      </w:r>
      <w:r>
        <w:rPr>
          <w:spacing w:val="-16"/>
        </w:rPr>
        <w:t xml:space="preserve"> </w:t>
      </w:r>
      <w:r>
        <w:t xml:space="preserve">，对其处上一 </w:t>
      </w:r>
      <w:r>
        <w:rPr>
          <w:spacing w:val="-1"/>
        </w:rPr>
        <w:t>年年收入30%的罚款，并由交通管理部门依据有关规定对其采取其他处理措施。</w:t>
      </w:r>
    </w:p>
    <w:p>
      <w:pPr>
        <w:pStyle w:val="2"/>
        <w:spacing w:before="93" w:line="242" w:lineRule="auto"/>
        <w:ind w:left="117" w:right="59" w:firstLine="245"/>
        <w:jc w:val="both"/>
      </w:pPr>
      <w:r>
        <w:rPr>
          <w:spacing w:val="1"/>
        </w:rPr>
        <w:t>2.张某升</w:t>
      </w:r>
      <w:r>
        <w:rPr>
          <w:spacing w:val="-16"/>
        </w:rPr>
        <w:t xml:space="preserve"> </w:t>
      </w:r>
      <w:r>
        <w:rPr>
          <w:spacing w:val="1"/>
        </w:rPr>
        <w:t>，宿州市骏达汽车出租有限责任公司法人代表、董事长、总经理。公司未建立全员安全</w:t>
      </w:r>
      <w:r>
        <w:t>生产责任制</w:t>
      </w:r>
      <w:r>
        <w:rPr>
          <w:spacing w:val="-15"/>
        </w:rPr>
        <w:t xml:space="preserve"> </w:t>
      </w:r>
      <w:r>
        <w:t>，员工安全教育培训流于形式</w:t>
      </w:r>
      <w:r>
        <w:rPr>
          <w:spacing w:val="-16"/>
        </w:rPr>
        <w:t xml:space="preserve"> </w:t>
      </w:r>
      <w:r>
        <w:t xml:space="preserve">，未组织制定并实施 </w:t>
      </w:r>
      <w:r>
        <w:rPr>
          <w:spacing w:val="1"/>
        </w:rPr>
        <w:t>生产安全事故应急预案</w:t>
      </w:r>
      <w:r>
        <w:rPr>
          <w:spacing w:val="-17"/>
        </w:rPr>
        <w:t xml:space="preserve"> </w:t>
      </w:r>
      <w:r>
        <w:rPr>
          <w:spacing w:val="1"/>
        </w:rPr>
        <w:t>，违反《中华人民共和国安全生产法》第二十一条第</w:t>
      </w:r>
      <w:r>
        <w:t>（一）项、第（</w:t>
      </w:r>
      <w:r>
        <w:rPr>
          <w:spacing w:val="-19"/>
        </w:rPr>
        <w:t xml:space="preserve"> </w:t>
      </w:r>
      <w:r>
        <w:t>三）项、第（六）规定</w:t>
      </w:r>
      <w:r>
        <w:rPr>
          <w:spacing w:val="-17"/>
        </w:rPr>
        <w:t xml:space="preserve"> </w:t>
      </w:r>
      <w:r>
        <w:t xml:space="preserve">，负事故主要领导责任。根据《中华人民共和国 </w:t>
      </w:r>
      <w:r>
        <w:rPr>
          <w:spacing w:val="-1"/>
        </w:rPr>
        <w:t>安全生产法》第九十五条之规定，对其处上一年年收入60%的罚款。</w:t>
      </w:r>
    </w:p>
    <w:p>
      <w:pPr>
        <w:spacing w:line="242" w:lineRule="auto"/>
        <w:sectPr>
          <w:pgSz w:w="11900" w:h="16839"/>
          <w:pgMar w:top="554" w:right="1585" w:bottom="0" w:left="1527" w:header="0" w:footer="0" w:gutter="0"/>
          <w:cols w:space="720" w:num="1"/>
        </w:sectPr>
      </w:pPr>
    </w:p>
    <w:p>
      <w:pPr>
        <w:pStyle w:val="2"/>
        <w:spacing w:before="30" w:line="249" w:lineRule="auto"/>
        <w:ind w:firstLine="247"/>
      </w:pPr>
      <w:r>
        <w:rPr>
          <w:spacing w:val="1"/>
        </w:rPr>
        <w:t>3.宋某利</w:t>
      </w:r>
      <w:r>
        <w:rPr>
          <w:spacing w:val="-16"/>
        </w:rPr>
        <w:t xml:space="preserve"> </w:t>
      </w:r>
      <w:r>
        <w:rPr>
          <w:spacing w:val="1"/>
        </w:rPr>
        <w:t>，宿州市交通运输综合执法支队第二大队副大队长（主持工作）。日常监管执法不到</w:t>
      </w:r>
      <w:r>
        <w:t>位</w:t>
      </w:r>
      <w:r>
        <w:rPr>
          <w:spacing w:val="-16"/>
        </w:rPr>
        <w:t xml:space="preserve"> </w:t>
      </w:r>
      <w:r>
        <w:t>，对涉事运输企业未实施有效监督检查</w:t>
      </w:r>
      <w:r>
        <w:rPr>
          <w:spacing w:val="-16"/>
        </w:rPr>
        <w:t xml:space="preserve"> </w:t>
      </w:r>
      <w:r>
        <w:t>，对事故发生负主要管 理责任。根据《中华人民共和国公职人员政务处分法》第</w:t>
      </w:r>
      <w:r>
        <w:rPr>
          <w:spacing w:val="-1"/>
        </w:rPr>
        <w:t>三十九条第（二）项之规定，建议给予其政务警告处分。</w:t>
      </w:r>
    </w:p>
    <w:p>
      <w:pPr>
        <w:pStyle w:val="2"/>
        <w:spacing w:before="68" w:line="241" w:lineRule="auto"/>
        <w:ind w:left="9" w:firstLine="230"/>
      </w:pPr>
      <w:r>
        <w:rPr>
          <w:spacing w:val="1"/>
        </w:rPr>
        <w:t>4.童某伟</w:t>
      </w:r>
      <w:r>
        <w:rPr>
          <w:spacing w:val="-16"/>
        </w:rPr>
        <w:t xml:space="preserve"> </w:t>
      </w:r>
      <w:r>
        <w:rPr>
          <w:spacing w:val="1"/>
        </w:rPr>
        <w:t>，宿州市交警支队二大队一中队民警。道路巡逻管控不力</w:t>
      </w:r>
      <w:r>
        <w:rPr>
          <w:spacing w:val="-15"/>
        </w:rPr>
        <w:t xml:space="preserve"> </w:t>
      </w:r>
      <w:r>
        <w:rPr>
          <w:spacing w:val="1"/>
        </w:rPr>
        <w:t>，对重点车辆重点司驾人员违法行为检查执</w:t>
      </w:r>
      <w:r>
        <w:t>法不严</w:t>
      </w:r>
      <w:r>
        <w:rPr>
          <w:spacing w:val="-16"/>
        </w:rPr>
        <w:t xml:space="preserve"> </w:t>
      </w:r>
      <w:r>
        <w:t xml:space="preserve">，对事故负主要管理责任。根据《中华人 </w:t>
      </w:r>
      <w:r>
        <w:rPr>
          <w:spacing w:val="-1"/>
        </w:rPr>
        <w:t>民共和国公职人员政务处分法》第三十九条第（二）项之规定，建议给予其政务警告处分。</w:t>
      </w:r>
    </w:p>
    <w:p>
      <w:pPr>
        <w:pStyle w:val="2"/>
        <w:spacing w:before="74" w:line="249" w:lineRule="auto"/>
        <w:ind w:firstLine="248"/>
      </w:pPr>
      <w:r>
        <w:rPr>
          <w:spacing w:val="1"/>
        </w:rPr>
        <w:t>5.刘某峰</w:t>
      </w:r>
      <w:r>
        <w:rPr>
          <w:spacing w:val="-16"/>
        </w:rPr>
        <w:t xml:space="preserve"> </w:t>
      </w:r>
      <w:r>
        <w:rPr>
          <w:spacing w:val="1"/>
        </w:rPr>
        <w:t>，宿州市交警支队二大队副大队长</w:t>
      </w:r>
      <w:r>
        <w:rPr>
          <w:spacing w:val="-15"/>
        </w:rPr>
        <w:t xml:space="preserve"> </w:t>
      </w:r>
      <w:r>
        <w:t>，分管一中队</w:t>
      </w:r>
      <w:r>
        <w:rPr>
          <w:spacing w:val="-16"/>
        </w:rPr>
        <w:t xml:space="preserve"> </w:t>
      </w:r>
      <w:r>
        <w:t>，督促、指导一中队开展道路交通安全管理工作不力</w:t>
      </w:r>
      <w:r>
        <w:rPr>
          <w:spacing w:val="-16"/>
        </w:rPr>
        <w:t xml:space="preserve"> </w:t>
      </w:r>
      <w:r>
        <w:t xml:space="preserve">，负事故领导责任。根据《中华人民共和国监察 </w:t>
      </w:r>
      <w:r>
        <w:rPr>
          <w:spacing w:val="-1"/>
        </w:rPr>
        <w:t>法》第四十五条第（一）项之规定，建议给予其诫勉处理。</w:t>
      </w:r>
    </w:p>
    <w:p>
      <w:pPr>
        <w:pStyle w:val="2"/>
        <w:spacing w:before="89" w:line="183" w:lineRule="auto"/>
        <w:ind w:left="257"/>
      </w:pPr>
      <w:r>
        <w:rPr>
          <w:spacing w:val="-2"/>
        </w:rPr>
        <w:t>（三）对责任单位的处理建议</w:t>
      </w:r>
    </w:p>
    <w:p>
      <w:pPr>
        <w:pStyle w:val="2"/>
        <w:spacing w:before="119" w:line="238" w:lineRule="auto"/>
        <w:ind w:firstLine="251"/>
      </w:pPr>
      <w:r>
        <w:rPr>
          <w:spacing w:val="1"/>
        </w:rPr>
        <w:t>1.宿州市骏达汽车出租有限责任公司</w:t>
      </w:r>
      <w:r>
        <w:rPr>
          <w:spacing w:val="-16"/>
        </w:rPr>
        <w:t xml:space="preserve"> </w:t>
      </w:r>
      <w:r>
        <w:rPr>
          <w:spacing w:val="1"/>
        </w:rPr>
        <w:t>，未建立健全全员安全生产责任制和安全管理制</w:t>
      </w:r>
      <w:r>
        <w:t>度</w:t>
      </w:r>
      <w:r>
        <w:rPr>
          <w:spacing w:val="-16"/>
        </w:rPr>
        <w:t xml:space="preserve"> </w:t>
      </w:r>
      <w:r>
        <w:t>，无安全生产管理机构和专职安全生产人员</w:t>
      </w:r>
      <w:r>
        <w:rPr>
          <w:spacing w:val="-16"/>
        </w:rPr>
        <w:t xml:space="preserve"> </w:t>
      </w:r>
      <w:r>
        <w:t xml:space="preserve">，对司驾人员培训不到位， </w:t>
      </w:r>
      <w:r>
        <w:rPr>
          <w:spacing w:val="1"/>
        </w:rPr>
        <w:t>违反《中华人民共和国安全生产法》第二十二条、第二十四条、第二十八条之规定</w:t>
      </w:r>
      <w:r>
        <w:rPr>
          <w:spacing w:val="-16"/>
        </w:rPr>
        <w:t xml:space="preserve"> </w:t>
      </w:r>
      <w:r>
        <w:rPr>
          <w:spacing w:val="1"/>
        </w:rPr>
        <w:t>，负事故主要管理责任。依据《中华人民共和国安全生产法》第一百一十</w:t>
      </w:r>
      <w:r>
        <w:t xml:space="preserve">四条第 </w:t>
      </w:r>
      <w:r>
        <w:rPr>
          <w:spacing w:val="-1"/>
        </w:rPr>
        <w:t>（二）项之规定，建议对其处129万元的</w:t>
      </w:r>
      <w:r>
        <w:rPr>
          <w:spacing w:val="-2"/>
        </w:rPr>
        <w:t>罚款。</w:t>
      </w:r>
    </w:p>
    <w:p>
      <w:pPr>
        <w:pStyle w:val="2"/>
        <w:spacing w:before="92" w:line="184" w:lineRule="auto"/>
        <w:ind w:left="246"/>
      </w:pPr>
      <w:r>
        <w:rPr>
          <w:spacing w:val="-1"/>
        </w:rPr>
        <w:t>2.责成市公安局交警支队二大队向市公安局作出深刻书面检</w:t>
      </w:r>
      <w:r>
        <w:rPr>
          <w:spacing w:val="-2"/>
        </w:rPr>
        <w:t>查。</w:t>
      </w:r>
    </w:p>
    <w:p>
      <w:pPr>
        <w:pStyle w:val="2"/>
        <w:spacing w:before="120" w:line="184" w:lineRule="auto"/>
        <w:ind w:left="247"/>
      </w:pPr>
      <w:r>
        <w:rPr>
          <w:spacing w:val="-1"/>
        </w:rPr>
        <w:t>3.责成市交通运输综合执法支队第二大队向市交通运输局作出深刻书面检查。</w:t>
      </w:r>
    </w:p>
    <w:p>
      <w:pPr>
        <w:pStyle w:val="2"/>
        <w:spacing w:before="120" w:line="184" w:lineRule="auto"/>
        <w:ind w:left="240"/>
      </w:pPr>
      <w:r>
        <w:t>4.责成宿州交通文化旅游投资集团有限公司对骏达出租</w:t>
      </w:r>
      <w:r>
        <w:rPr>
          <w:spacing w:val="-1"/>
        </w:rPr>
        <w:t>安全管理松懈、缺位问题向市安委办作出深刻书面检查。</w:t>
      </w:r>
    </w:p>
    <w:p>
      <w:pPr>
        <w:pStyle w:val="2"/>
        <w:spacing w:before="113" w:line="183" w:lineRule="auto"/>
        <w:ind w:left="242"/>
        <w:outlineLvl w:val="1"/>
      </w:pPr>
      <w:r>
        <w:rPr>
          <w:spacing w:val="-1"/>
        </w:rPr>
        <w:t>六、事故防范和整改措施</w:t>
      </w:r>
    </w:p>
    <w:p>
      <w:pPr>
        <w:pStyle w:val="2"/>
        <w:spacing w:before="97" w:line="239" w:lineRule="auto"/>
        <w:ind w:firstLine="257"/>
      </w:pPr>
      <w:r>
        <w:rPr>
          <w:spacing w:val="1"/>
        </w:rPr>
        <w:t>（一）加大宣传力度</w:t>
      </w:r>
      <w:r>
        <w:rPr>
          <w:spacing w:val="-16"/>
        </w:rPr>
        <w:t xml:space="preserve"> </w:t>
      </w:r>
      <w:r>
        <w:rPr>
          <w:spacing w:val="1"/>
        </w:rPr>
        <w:t>，提高群众交通安全意识。各级人民政府、负有道</w:t>
      </w:r>
      <w:r>
        <w:t>路交通安全管理职能部门要加大宣传教育力度</w:t>
      </w:r>
      <w:r>
        <w:rPr>
          <w:spacing w:val="-16"/>
        </w:rPr>
        <w:t xml:space="preserve"> </w:t>
      </w:r>
      <w:r>
        <w:t>，大力开展交通安全进单位、进社区、进 农村、进学校、进家庭等“五进”宣传工作</w:t>
      </w:r>
      <w:r>
        <w:rPr>
          <w:spacing w:val="-6"/>
        </w:rPr>
        <w:t xml:space="preserve"> </w:t>
      </w:r>
      <w:r>
        <w:t>，进一步提高全社会交通参与者的安全意识</w:t>
      </w:r>
      <w:r>
        <w:rPr>
          <w:spacing w:val="-16"/>
        </w:rPr>
        <w:t xml:space="preserve"> </w:t>
      </w:r>
      <w:r>
        <w:t>，教育群众文明驾驶</w:t>
      </w:r>
      <w:r>
        <w:rPr>
          <w:spacing w:val="-16"/>
        </w:rPr>
        <w:t xml:space="preserve"> </w:t>
      </w:r>
      <w:r>
        <w:t>，自觉抵制驾驶人员违法行为</w:t>
      </w:r>
      <w:r>
        <w:rPr>
          <w:spacing w:val="-16"/>
        </w:rPr>
        <w:t xml:space="preserve"> </w:t>
      </w:r>
      <w:r>
        <w:t xml:space="preserve">，鼓励和引导广大群众举 </w:t>
      </w:r>
      <w:r>
        <w:rPr>
          <w:spacing w:val="-3"/>
        </w:rPr>
        <w:t>报严重交通违法行为。</w:t>
      </w:r>
    </w:p>
    <w:p>
      <w:pPr>
        <w:pStyle w:val="2"/>
        <w:spacing w:before="98" w:line="227" w:lineRule="auto"/>
        <w:ind w:left="1" w:firstLine="256"/>
      </w:pPr>
      <w:r>
        <w:rPr>
          <w:spacing w:val="1"/>
        </w:rPr>
        <w:t>（二）切实履行好道路交通行业监管职责。交通运输管理部门要针对综合行政执法改革后部门内部行政管理和行政执</w:t>
      </w:r>
      <w:r>
        <w:t>法上存在的安全职责边界不清等问题</w:t>
      </w:r>
      <w:r>
        <w:rPr>
          <w:spacing w:val="-16"/>
        </w:rPr>
        <w:t xml:space="preserve"> </w:t>
      </w:r>
      <w:r>
        <w:t>，进 一步厘清部门内部监管职责，细化工作分工，切实按</w:t>
      </w:r>
      <w:r>
        <w:rPr>
          <w:spacing w:val="-1"/>
        </w:rPr>
        <w:t>照安全生产“三管三必须”的要求，履行好部门安全职责。</w:t>
      </w:r>
    </w:p>
    <w:p>
      <w:pPr>
        <w:pStyle w:val="2"/>
        <w:spacing w:before="98" w:line="239" w:lineRule="auto"/>
        <w:ind w:firstLine="256"/>
      </w:pPr>
      <w:r>
        <w:rPr>
          <w:spacing w:val="1"/>
        </w:rPr>
        <w:t>（三）加大道路交通违法行为整治力度。公安交警部门要进一步调整优</w:t>
      </w:r>
      <w:r>
        <w:t>化大队管辖区域范围</w:t>
      </w:r>
      <w:r>
        <w:rPr>
          <w:spacing w:val="-16"/>
        </w:rPr>
        <w:t xml:space="preserve"> </w:t>
      </w:r>
      <w:r>
        <w:t>，加强和市局指挥中心的沟通协调</w:t>
      </w:r>
      <w:r>
        <w:rPr>
          <w:spacing w:val="-16"/>
        </w:rPr>
        <w:t xml:space="preserve"> </w:t>
      </w:r>
      <w:r>
        <w:t xml:space="preserve">，提高警情处置速度。督促出租 </w:t>
      </w:r>
      <w:r>
        <w:rPr>
          <w:spacing w:val="1"/>
        </w:rPr>
        <w:t>公司落实企业安全主体责任</w:t>
      </w:r>
      <w:r>
        <w:rPr>
          <w:spacing w:val="-16"/>
        </w:rPr>
        <w:t xml:space="preserve"> </w:t>
      </w:r>
      <w:r>
        <w:rPr>
          <w:spacing w:val="1"/>
        </w:rPr>
        <w:t>，严格落实“一盔一带”工作措施。加</w:t>
      </w:r>
      <w:r>
        <w:t>大对驾驶人的管理力度</w:t>
      </w:r>
      <w:r>
        <w:rPr>
          <w:spacing w:val="-16"/>
        </w:rPr>
        <w:t xml:space="preserve"> </w:t>
      </w:r>
      <w:r>
        <w:t>，加大对酒驾、超载等违法行为查处力度</w:t>
      </w:r>
      <w:r>
        <w:rPr>
          <w:spacing w:val="-16"/>
        </w:rPr>
        <w:t xml:space="preserve"> </w:t>
      </w:r>
      <w:r>
        <w:t xml:space="preserve">，严厉打击超速、占道超车等违 </w:t>
      </w:r>
      <w:r>
        <w:rPr>
          <w:spacing w:val="-4"/>
        </w:rPr>
        <w:t>法违规行为。</w:t>
      </w:r>
    </w:p>
    <w:p>
      <w:pPr>
        <w:pStyle w:val="2"/>
        <w:spacing w:before="98" w:line="227" w:lineRule="auto"/>
        <w:ind w:firstLine="257"/>
      </w:pPr>
      <w:r>
        <w:rPr>
          <w:spacing w:val="1"/>
        </w:rPr>
        <w:t>（四）进一步夯实企业主体责任。交旅集团要督促骏达出租认真落实企</w:t>
      </w:r>
      <w:r>
        <w:t>业安全生产主体责任</w:t>
      </w:r>
      <w:r>
        <w:rPr>
          <w:spacing w:val="-16"/>
        </w:rPr>
        <w:t xml:space="preserve"> </w:t>
      </w:r>
      <w:r>
        <w:t>，强化对从业人员特别是驾驶员的管理培训</w:t>
      </w:r>
      <w:r>
        <w:rPr>
          <w:spacing w:val="-16"/>
        </w:rPr>
        <w:t xml:space="preserve"> </w:t>
      </w:r>
      <w:r>
        <w:t xml:space="preserve">，认真开展隐患排查治 </w:t>
      </w:r>
      <w:r>
        <w:rPr>
          <w:spacing w:val="-1"/>
        </w:rPr>
        <w:t>理和加强风险防范，提升道路运输企业本质安</w:t>
      </w:r>
      <w:r>
        <w:rPr>
          <w:spacing w:val="-2"/>
        </w:rPr>
        <w:t>全。</w:t>
      </w:r>
    </w:p>
    <w:sectPr>
      <w:pgSz w:w="11900" w:h="16839"/>
      <w:pgMar w:top="554" w:right="1645" w:bottom="0" w:left="16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NjN2Y5ZTJmZjExMmU0OWMwMjliZDcwYmRiNTBjM2IifQ=="/>
  </w:docVars>
  <w:rsids>
    <w:rsidRoot w:val="00000000"/>
    <w:rsid w:val="170324CA"/>
    <w:rsid w:val="2C6F693D"/>
    <w:rsid w:val="2D30294A"/>
    <w:rsid w:val="2FA33530"/>
    <w:rsid w:val="46CC73B9"/>
    <w:rsid w:val="59747B68"/>
    <w:rsid w:val="62C544C2"/>
    <w:rsid w:val="6C730C24"/>
    <w:rsid w:val="7CD26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2"/>
      <w:szCs w:val="1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5189</Words>
  <Characters>5578</Characters>
  <TotalTime>1</TotalTime>
  <ScaleCrop>false</ScaleCrop>
  <LinksUpToDate>false</LinksUpToDate>
  <CharactersWithSpaces>5767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2024-07-02T09:53:00Z</dcterms:created>
  <dc:creator>Administrator</dc:creator>
  <cp:lastModifiedBy>阿岳爱大猫</cp:lastModifiedBy>
  <dcterms:modified xsi:type="dcterms:W3CDTF">2024-07-02T02:01:06Z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2024-07-02T09:53:33Z</vt:filetime>
  </property>
  <property fmtid="{D5CDD505-2E9C-101B-9397-08002B2CF9AE}" pid="4" name="KSOProductBuildVer">
    <vt:lpwstr>2052-12.1.0.16929</vt:lpwstr>
  </property>
  <property fmtid="{D5CDD505-2E9C-101B-9397-08002B2CF9AE}" pid="5" name="ICV">
    <vt:lpwstr>08E53897E7C44555A9C02402E0EABDF7_12</vt:lpwstr>
  </property>
</Properties>
</file>