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BE5" w:rsidRPr="00022BE5" w:rsidRDefault="00022BE5" w:rsidP="00022BE5">
      <w:pPr>
        <w:widowControl/>
        <w:shd w:val="clear" w:color="auto" w:fill="FFFFFF"/>
        <w:spacing w:line="750" w:lineRule="atLeast"/>
        <w:jc w:val="center"/>
        <w:outlineLvl w:val="1"/>
        <w:rPr>
          <w:rFonts w:ascii="仿宋" w:eastAsia="仿宋" w:hAnsi="仿宋" w:cs="宋体"/>
          <w:b/>
          <w:bCs/>
          <w:color w:val="4B4B4B"/>
          <w:kern w:val="0"/>
          <w:sz w:val="32"/>
          <w:szCs w:val="32"/>
        </w:rPr>
      </w:pPr>
      <w:r w:rsidRPr="00022BE5">
        <w:rPr>
          <w:rFonts w:ascii="仿宋" w:eastAsia="仿宋" w:hAnsi="仿宋" w:cs="宋体" w:hint="eastAsia"/>
          <w:b/>
          <w:bCs/>
          <w:color w:val="4B4B4B"/>
          <w:kern w:val="0"/>
          <w:sz w:val="32"/>
          <w:szCs w:val="32"/>
        </w:rPr>
        <w:t>哈尔滨市松北区万宝镇钓鱼屯“3.31”起重伤害事故调查报告</w:t>
      </w:r>
      <w:bookmarkStart w:id="0" w:name="_GoBack"/>
      <w:bookmarkEnd w:id="0"/>
    </w:p>
    <w:p w:rsidR="00022BE5" w:rsidRPr="00022BE5" w:rsidRDefault="00022BE5" w:rsidP="00022BE5">
      <w:pPr>
        <w:pStyle w:val="a3"/>
        <w:shd w:val="clear" w:color="auto" w:fill="FFFFFF"/>
        <w:spacing w:before="0" w:beforeAutospacing="0" w:after="0" w:afterAutospacing="0" w:line="480" w:lineRule="atLeast"/>
        <w:ind w:firstLine="480"/>
        <w:rPr>
          <w:rFonts w:ascii="仿宋" w:eastAsia="仿宋" w:hAnsi="仿宋"/>
          <w:color w:val="454444"/>
          <w:sz w:val="30"/>
          <w:szCs w:val="30"/>
        </w:rPr>
      </w:pPr>
      <w:r w:rsidRPr="00022BE5">
        <w:rPr>
          <w:rFonts w:ascii="仿宋" w:eastAsia="仿宋" w:hAnsi="仿宋" w:hint="eastAsia"/>
          <w:color w:val="454444"/>
          <w:sz w:val="30"/>
          <w:szCs w:val="30"/>
        </w:rPr>
        <w:t>2019年3月31日下午17时35分，位于哈尔滨市松北区万宝镇钓鱼</w:t>
      </w:r>
      <w:proofErr w:type="gramStart"/>
      <w:r w:rsidRPr="00022BE5">
        <w:rPr>
          <w:rFonts w:ascii="仿宋" w:eastAsia="仿宋" w:hAnsi="仿宋" w:hint="eastAsia"/>
          <w:color w:val="454444"/>
          <w:sz w:val="30"/>
          <w:szCs w:val="30"/>
        </w:rPr>
        <w:t>屯货</w:t>
      </w:r>
      <w:proofErr w:type="gramEnd"/>
      <w:r w:rsidRPr="00022BE5">
        <w:rPr>
          <w:rFonts w:ascii="仿宋" w:eastAsia="仿宋" w:hAnsi="仿宋" w:hint="eastAsia"/>
          <w:color w:val="454444"/>
          <w:sz w:val="30"/>
          <w:szCs w:val="30"/>
        </w:rPr>
        <w:t>场发生一起起重伤害事故，造成一名工人死亡。</w:t>
      </w:r>
    </w:p>
    <w:p w:rsidR="00022BE5" w:rsidRPr="00022BE5" w:rsidRDefault="00022BE5" w:rsidP="00022BE5">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022BE5">
        <w:rPr>
          <w:rFonts w:ascii="仿宋" w:eastAsia="仿宋" w:hAnsi="仿宋" w:hint="eastAsia"/>
          <w:color w:val="454444"/>
          <w:sz w:val="30"/>
          <w:szCs w:val="30"/>
        </w:rPr>
        <w:t>接到事故报告后，松北区应急局、万宝镇派出所等单位同志迅速赶到事故现场了解情况、现场勘查、开展调查处理工作。受区政府委托，松北区</w:t>
      </w:r>
      <w:proofErr w:type="gramStart"/>
      <w:r w:rsidRPr="00022BE5">
        <w:rPr>
          <w:rFonts w:ascii="仿宋" w:eastAsia="仿宋" w:hAnsi="仿宋" w:hint="eastAsia"/>
          <w:color w:val="454444"/>
          <w:sz w:val="30"/>
          <w:szCs w:val="30"/>
        </w:rPr>
        <w:t>应急局</w:t>
      </w:r>
      <w:proofErr w:type="gramEnd"/>
      <w:r w:rsidRPr="00022BE5">
        <w:rPr>
          <w:rFonts w:ascii="仿宋" w:eastAsia="仿宋" w:hAnsi="仿宋" w:hint="eastAsia"/>
          <w:color w:val="454444"/>
          <w:sz w:val="30"/>
          <w:szCs w:val="30"/>
        </w:rPr>
        <w:t>牵头组成事故调查组，开展调查处理工作。</w:t>
      </w:r>
    </w:p>
    <w:p w:rsidR="00022BE5" w:rsidRPr="00022BE5" w:rsidRDefault="00022BE5" w:rsidP="00022BE5">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022BE5">
        <w:rPr>
          <w:rFonts w:ascii="仿宋" w:eastAsia="仿宋" w:hAnsi="仿宋" w:hint="eastAsia"/>
          <w:color w:val="454444"/>
          <w:sz w:val="30"/>
          <w:szCs w:val="30"/>
        </w:rPr>
        <w:t>事故调查组通过现场勘查、对相关人员询问、查阅相关资料等工作，现已查明发生事故的原因，对事故性质、相关单位和相关人员的责任进行了认定，现将事故调查情况及工作建议报告如下：</w:t>
      </w:r>
    </w:p>
    <w:p w:rsidR="00022BE5" w:rsidRPr="00022BE5" w:rsidRDefault="00022BE5" w:rsidP="00022BE5">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022BE5">
        <w:rPr>
          <w:rFonts w:ascii="仿宋" w:eastAsia="仿宋" w:hAnsi="仿宋" w:hint="eastAsia"/>
          <w:color w:val="454444"/>
          <w:sz w:val="30"/>
          <w:szCs w:val="30"/>
        </w:rPr>
        <w:t>一、事发经营活动及事故车辆情况</w:t>
      </w:r>
    </w:p>
    <w:p w:rsidR="00022BE5" w:rsidRPr="00022BE5" w:rsidRDefault="00022BE5" w:rsidP="00022BE5">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022BE5">
        <w:rPr>
          <w:rFonts w:ascii="仿宋" w:eastAsia="仿宋" w:hAnsi="仿宋" w:hint="eastAsia"/>
          <w:color w:val="454444"/>
          <w:sz w:val="30"/>
          <w:szCs w:val="30"/>
        </w:rPr>
        <w:t>（一）事发经营活动情况</w:t>
      </w:r>
    </w:p>
    <w:p w:rsidR="00022BE5" w:rsidRPr="00022BE5" w:rsidRDefault="00022BE5" w:rsidP="00022BE5">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022BE5">
        <w:rPr>
          <w:rFonts w:ascii="仿宋" w:eastAsia="仿宋" w:hAnsi="仿宋" w:hint="eastAsia"/>
          <w:color w:val="454444"/>
          <w:sz w:val="30"/>
          <w:szCs w:val="30"/>
        </w:rPr>
        <w:t>陈海国于2019年3月23日在前进大岗雇佣纪明伟的随车吊，用于从万宝镇马场附近仓库倒运木方至钓鱼</w:t>
      </w:r>
      <w:proofErr w:type="gramStart"/>
      <w:r w:rsidRPr="00022BE5">
        <w:rPr>
          <w:rFonts w:ascii="仿宋" w:eastAsia="仿宋" w:hAnsi="仿宋" w:hint="eastAsia"/>
          <w:color w:val="454444"/>
          <w:sz w:val="30"/>
          <w:szCs w:val="30"/>
        </w:rPr>
        <w:t>屯货</w:t>
      </w:r>
      <w:proofErr w:type="gramEnd"/>
      <w:r w:rsidRPr="00022BE5">
        <w:rPr>
          <w:rFonts w:ascii="仿宋" w:eastAsia="仿宋" w:hAnsi="仿宋" w:hint="eastAsia"/>
          <w:color w:val="454444"/>
          <w:sz w:val="30"/>
          <w:szCs w:val="30"/>
        </w:rPr>
        <w:t>场，双方未签订租赁协议，仅口头协议每车运费400元。陈海国另支付张红9000元，张红雇佣4名工人（李旭东、梁宝龙、唐万青、马立新）配合随车吊倒运木方。木方是陈海国个人物资，陈海国和张红均为自然人。</w:t>
      </w:r>
    </w:p>
    <w:p w:rsidR="00022BE5" w:rsidRPr="00022BE5" w:rsidRDefault="00022BE5" w:rsidP="00022BE5">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022BE5">
        <w:rPr>
          <w:rFonts w:ascii="仿宋" w:eastAsia="仿宋" w:hAnsi="仿宋" w:hint="eastAsia"/>
          <w:color w:val="454444"/>
          <w:sz w:val="30"/>
          <w:szCs w:val="30"/>
        </w:rPr>
        <w:t>（二）事故车辆情况</w:t>
      </w:r>
    </w:p>
    <w:p w:rsidR="00022BE5" w:rsidRPr="00022BE5" w:rsidRDefault="00022BE5" w:rsidP="00022BE5">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022BE5">
        <w:rPr>
          <w:rFonts w:ascii="仿宋" w:eastAsia="仿宋" w:hAnsi="仿宋" w:hint="eastAsia"/>
          <w:color w:val="454444"/>
          <w:sz w:val="30"/>
          <w:szCs w:val="30"/>
        </w:rPr>
        <w:lastRenderedPageBreak/>
        <w:t>事故吊车为黑AF8190重型普通货车（俗称</w:t>
      </w:r>
      <w:proofErr w:type="gramStart"/>
      <w:r w:rsidRPr="00022BE5">
        <w:rPr>
          <w:rFonts w:ascii="仿宋" w:eastAsia="仿宋" w:hAnsi="仿宋" w:hint="eastAsia"/>
          <w:color w:val="454444"/>
          <w:sz w:val="30"/>
          <w:szCs w:val="30"/>
        </w:rPr>
        <w:t>自卸吊或</w:t>
      </w:r>
      <w:proofErr w:type="gramEnd"/>
      <w:r w:rsidRPr="00022BE5">
        <w:rPr>
          <w:rFonts w:ascii="仿宋" w:eastAsia="仿宋" w:hAnsi="仿宋" w:hint="eastAsia"/>
          <w:color w:val="454444"/>
          <w:sz w:val="30"/>
          <w:szCs w:val="30"/>
        </w:rPr>
        <w:t>随车吊），车辆所有人：纪明伟，品牌型号：</w:t>
      </w:r>
      <w:proofErr w:type="gramStart"/>
      <w:r w:rsidRPr="00022BE5">
        <w:rPr>
          <w:rFonts w:ascii="仿宋" w:eastAsia="仿宋" w:hAnsi="仿宋" w:hint="eastAsia"/>
          <w:color w:val="454444"/>
          <w:sz w:val="30"/>
          <w:szCs w:val="30"/>
        </w:rPr>
        <w:t>尚骏牌</w:t>
      </w:r>
      <w:proofErr w:type="gramEnd"/>
      <w:r w:rsidRPr="00022BE5">
        <w:rPr>
          <w:rFonts w:ascii="仿宋" w:eastAsia="仿宋" w:hAnsi="仿宋" w:hint="eastAsia"/>
          <w:color w:val="454444"/>
          <w:sz w:val="30"/>
          <w:szCs w:val="30"/>
        </w:rPr>
        <w:t>CSJ5163JSQ，行车证发证日期：2017年8月25日，车辆检验有效期至2019年9月，强制报废期至：2025年9月16日。事故随车吊是纪明伟于2017年8月25日购买从事货物运输经营，并于2018年2月7日注册个体工商户营业执照：哈尔滨市松北区纪明伟货物柴油车运输户；经营场所：松北区对青山镇薄荷村，经营范围：普通货物道路运输。其具有B1B2驾驶证、道路运输经营许可证、道路运输证、从业资格证，该车只有</w:t>
      </w:r>
      <w:proofErr w:type="gramStart"/>
      <w:r w:rsidRPr="00022BE5">
        <w:rPr>
          <w:rFonts w:ascii="仿宋" w:eastAsia="仿宋" w:hAnsi="仿宋" w:hint="eastAsia"/>
          <w:color w:val="454444"/>
          <w:sz w:val="30"/>
          <w:szCs w:val="30"/>
        </w:rPr>
        <w:t>交强险</w:t>
      </w:r>
      <w:proofErr w:type="gramEnd"/>
      <w:r w:rsidRPr="00022BE5">
        <w:rPr>
          <w:rFonts w:ascii="仿宋" w:eastAsia="仿宋" w:hAnsi="仿宋" w:hint="eastAsia"/>
          <w:color w:val="454444"/>
          <w:sz w:val="30"/>
          <w:szCs w:val="30"/>
        </w:rPr>
        <w:t>。</w:t>
      </w:r>
    </w:p>
    <w:p w:rsidR="00022BE5" w:rsidRPr="00022BE5" w:rsidRDefault="00022BE5" w:rsidP="00022BE5">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022BE5">
        <w:rPr>
          <w:rFonts w:ascii="仿宋" w:eastAsia="仿宋" w:hAnsi="仿宋" w:hint="eastAsia"/>
          <w:color w:val="454444"/>
          <w:sz w:val="30"/>
          <w:szCs w:val="30"/>
        </w:rPr>
        <w:t>二、事故发生经过和事故救援情况</w:t>
      </w:r>
    </w:p>
    <w:p w:rsidR="00022BE5" w:rsidRPr="00022BE5" w:rsidRDefault="00022BE5" w:rsidP="00022BE5">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022BE5">
        <w:rPr>
          <w:rFonts w:ascii="仿宋" w:eastAsia="仿宋" w:hAnsi="仿宋" w:hint="eastAsia"/>
          <w:color w:val="454444"/>
          <w:sz w:val="30"/>
          <w:szCs w:val="30"/>
        </w:rPr>
        <w:t>（一）事故发生经过</w:t>
      </w:r>
    </w:p>
    <w:p w:rsidR="00022BE5" w:rsidRPr="00022BE5" w:rsidRDefault="00022BE5" w:rsidP="00022BE5">
      <w:pPr>
        <w:pStyle w:val="a3"/>
        <w:shd w:val="clear" w:color="auto" w:fill="FFFFFF"/>
        <w:spacing w:before="0" w:beforeAutospacing="0" w:after="0" w:afterAutospacing="0" w:line="480" w:lineRule="atLeast"/>
        <w:ind w:firstLine="480"/>
        <w:jc w:val="both"/>
        <w:rPr>
          <w:rFonts w:ascii="仿宋" w:eastAsia="仿宋" w:hAnsi="仿宋" w:hint="eastAsia"/>
          <w:color w:val="454444"/>
          <w:sz w:val="30"/>
          <w:szCs w:val="30"/>
        </w:rPr>
      </w:pPr>
      <w:r w:rsidRPr="00022BE5">
        <w:rPr>
          <w:rFonts w:ascii="仿宋" w:eastAsia="仿宋" w:hAnsi="仿宋" w:hint="eastAsia"/>
          <w:color w:val="454444"/>
          <w:sz w:val="30"/>
          <w:szCs w:val="30"/>
        </w:rPr>
        <w:t>2019年3月31日下午5时许，纪明伟从万宝镇马场附近仓库拉了一车木方到达钓鱼屯的货场开始卸货，车头朝北停放。纪明伟在随车吊操作台操作吊车，李旭东和梁宝龙在货车上用钢丝绳捆好木方挂上</w:t>
      </w:r>
      <w:proofErr w:type="gramStart"/>
      <w:r w:rsidRPr="00022BE5">
        <w:rPr>
          <w:rFonts w:ascii="仿宋" w:eastAsia="仿宋" w:hAnsi="仿宋" w:hint="eastAsia"/>
          <w:color w:val="454444"/>
          <w:sz w:val="30"/>
          <w:szCs w:val="30"/>
        </w:rPr>
        <w:t>吊勾</w:t>
      </w:r>
      <w:proofErr w:type="gramEnd"/>
      <w:r w:rsidRPr="00022BE5">
        <w:rPr>
          <w:rFonts w:ascii="仿宋" w:eastAsia="仿宋" w:hAnsi="仿宋" w:hint="eastAsia"/>
          <w:color w:val="454444"/>
          <w:sz w:val="30"/>
          <w:szCs w:val="30"/>
        </w:rPr>
        <w:t>，唐万青和马立新在货车西侧地面准备接木方并摘掉钢丝绳。货车后部码了两捆木方，前部码了三捆木方，货车前部木方高度将近2米。下午5点半左右，李旭东和梁宝龙在车上捆好车后部的一捆木方并挂好钢丝绳，李旭东站在前部木方上靠西，梁宝龙坐在前部木方上靠东坐着指挥纪明伟起吊，纪明伟操作吊车刚起来一米左右，由于车前部和后部的木方交叉在一起，前部木方用钢丝绳固定在车厢上，起吊时后部木方无法吊起，前部木方发生晃动，李旭东站在前部木方上怕被晃倒就下车</w:t>
      </w:r>
      <w:r w:rsidRPr="00022BE5">
        <w:rPr>
          <w:rFonts w:ascii="仿宋" w:eastAsia="仿宋" w:hAnsi="仿宋" w:hint="eastAsia"/>
          <w:color w:val="454444"/>
          <w:sz w:val="30"/>
          <w:szCs w:val="30"/>
        </w:rPr>
        <w:lastRenderedPageBreak/>
        <w:t>了，李旭东让梁宝龙也下车，可梁宝龙说</w:t>
      </w:r>
      <w:proofErr w:type="gramStart"/>
      <w:r w:rsidRPr="00022BE5">
        <w:rPr>
          <w:rFonts w:ascii="仿宋" w:eastAsia="仿宋" w:hAnsi="仿宋" w:hint="eastAsia"/>
          <w:color w:val="454444"/>
          <w:sz w:val="30"/>
          <w:szCs w:val="30"/>
        </w:rPr>
        <w:t>没事仍</w:t>
      </w:r>
      <w:proofErr w:type="gramEnd"/>
      <w:r w:rsidRPr="00022BE5">
        <w:rPr>
          <w:rFonts w:ascii="仿宋" w:eastAsia="仿宋" w:hAnsi="仿宋" w:hint="eastAsia"/>
          <w:color w:val="454444"/>
          <w:sz w:val="30"/>
          <w:szCs w:val="30"/>
        </w:rPr>
        <w:t>坐在那里没动。李旭东下车后纪明伟继续起吊，李旭东让纪明伟把绑在车厢前部木方的钢丝绳拆掉方便起吊，纪明伟没听，他选择扬杆，木方仍未吊起，就又向东侧摆杆，此时随车吊的吊臂在底盘处折断，吊臂砸向车大厢，砸中梁宝龙头部和背部。</w:t>
      </w:r>
    </w:p>
    <w:p w:rsidR="00022BE5" w:rsidRPr="00022BE5" w:rsidRDefault="00022BE5" w:rsidP="00022BE5">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022BE5">
        <w:rPr>
          <w:rFonts w:ascii="仿宋" w:eastAsia="仿宋" w:hAnsi="仿宋" w:hint="eastAsia"/>
          <w:color w:val="454444"/>
          <w:sz w:val="30"/>
          <w:szCs w:val="30"/>
        </w:rPr>
        <w:t>（二）事故救援情况</w:t>
      </w:r>
    </w:p>
    <w:p w:rsidR="00022BE5" w:rsidRPr="00022BE5" w:rsidRDefault="00022BE5" w:rsidP="00022BE5">
      <w:pPr>
        <w:pStyle w:val="a3"/>
        <w:shd w:val="clear" w:color="auto" w:fill="FFFFFF"/>
        <w:spacing w:before="0" w:beforeAutospacing="0" w:after="0" w:afterAutospacing="0" w:line="480" w:lineRule="atLeast"/>
        <w:ind w:firstLine="480"/>
        <w:jc w:val="both"/>
        <w:rPr>
          <w:rFonts w:ascii="仿宋" w:eastAsia="仿宋" w:hAnsi="仿宋" w:hint="eastAsia"/>
          <w:color w:val="454444"/>
          <w:sz w:val="30"/>
          <w:szCs w:val="30"/>
        </w:rPr>
      </w:pPr>
      <w:r w:rsidRPr="00022BE5">
        <w:rPr>
          <w:rFonts w:ascii="仿宋" w:eastAsia="仿宋" w:hAnsi="仿宋" w:hint="eastAsia"/>
          <w:color w:val="454444"/>
          <w:sz w:val="30"/>
          <w:szCs w:val="30"/>
        </w:rPr>
        <w:t>事故发生后，司机和工人进行施救，李旭东17:41打了110报警电话和120救援电话，随后警察赶到拍照取证，工人将货车东侧</w:t>
      </w:r>
      <w:proofErr w:type="gramStart"/>
      <w:r w:rsidRPr="00022BE5">
        <w:rPr>
          <w:rFonts w:ascii="仿宋" w:eastAsia="仿宋" w:hAnsi="仿宋" w:hint="eastAsia"/>
          <w:color w:val="454444"/>
          <w:sz w:val="30"/>
          <w:szCs w:val="30"/>
        </w:rPr>
        <w:t>的厢板打开</w:t>
      </w:r>
      <w:proofErr w:type="gramEnd"/>
      <w:r w:rsidRPr="00022BE5">
        <w:rPr>
          <w:rFonts w:ascii="仿宋" w:eastAsia="仿宋" w:hAnsi="仿宋" w:hint="eastAsia"/>
          <w:color w:val="454444"/>
          <w:sz w:val="30"/>
          <w:szCs w:val="30"/>
        </w:rPr>
        <w:t>，梁宝龙随着木方滑落到车下，吊臂向东侧滑动一些，当时梁宝龙耳鼻口出血没有了意识。半小时后120救护车赶到，确认梁宝龙已死亡。</w:t>
      </w:r>
    </w:p>
    <w:p w:rsidR="00022BE5" w:rsidRPr="00022BE5" w:rsidRDefault="00022BE5" w:rsidP="00022BE5">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022BE5">
        <w:rPr>
          <w:rFonts w:ascii="仿宋" w:eastAsia="仿宋" w:hAnsi="仿宋" w:hint="eastAsia"/>
          <w:color w:val="454444"/>
          <w:sz w:val="30"/>
          <w:szCs w:val="30"/>
        </w:rPr>
        <w:t>三、事故造成的人员伤亡</w:t>
      </w:r>
    </w:p>
    <w:p w:rsidR="00022BE5" w:rsidRPr="00022BE5" w:rsidRDefault="00022BE5" w:rsidP="00022BE5">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022BE5">
        <w:rPr>
          <w:rFonts w:ascii="仿宋" w:eastAsia="仿宋" w:hAnsi="仿宋" w:hint="eastAsia"/>
          <w:color w:val="454444"/>
          <w:sz w:val="30"/>
          <w:szCs w:val="30"/>
        </w:rPr>
        <w:t>事故造成1人死亡，死者梁宝龙，男，26周岁，系陈海国雇佣张红的工人。</w:t>
      </w:r>
    </w:p>
    <w:p w:rsidR="00022BE5" w:rsidRPr="00022BE5" w:rsidRDefault="00022BE5" w:rsidP="00022BE5">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022BE5">
        <w:rPr>
          <w:rFonts w:ascii="仿宋" w:eastAsia="仿宋" w:hAnsi="仿宋" w:hint="eastAsia"/>
          <w:color w:val="454444"/>
          <w:sz w:val="30"/>
          <w:szCs w:val="30"/>
        </w:rPr>
        <w:t>四、事故发生的原因和事故性质</w:t>
      </w:r>
    </w:p>
    <w:p w:rsidR="00022BE5" w:rsidRPr="00022BE5" w:rsidRDefault="00022BE5" w:rsidP="00022BE5">
      <w:pPr>
        <w:pStyle w:val="a3"/>
        <w:shd w:val="clear" w:color="auto" w:fill="FFFFFF"/>
        <w:spacing w:before="0" w:beforeAutospacing="0" w:after="0" w:afterAutospacing="0" w:line="480" w:lineRule="atLeast"/>
        <w:ind w:firstLine="480"/>
        <w:jc w:val="both"/>
        <w:rPr>
          <w:rFonts w:ascii="仿宋" w:eastAsia="仿宋" w:hAnsi="仿宋" w:hint="eastAsia"/>
          <w:color w:val="454444"/>
          <w:sz w:val="30"/>
          <w:szCs w:val="30"/>
        </w:rPr>
      </w:pPr>
      <w:r w:rsidRPr="00022BE5">
        <w:rPr>
          <w:rFonts w:ascii="仿宋" w:eastAsia="仿宋" w:hAnsi="仿宋" w:hint="eastAsia"/>
          <w:color w:val="454444"/>
          <w:sz w:val="30"/>
          <w:szCs w:val="30"/>
        </w:rPr>
        <w:t>（一）事故发生的原因</w:t>
      </w:r>
    </w:p>
    <w:p w:rsidR="00022BE5" w:rsidRPr="00022BE5" w:rsidRDefault="00022BE5" w:rsidP="00022BE5">
      <w:pPr>
        <w:pStyle w:val="a3"/>
        <w:shd w:val="clear" w:color="auto" w:fill="FFFFFF"/>
        <w:spacing w:before="0" w:beforeAutospacing="0" w:after="0" w:afterAutospacing="0" w:line="480" w:lineRule="atLeast"/>
        <w:ind w:firstLine="480"/>
        <w:jc w:val="both"/>
        <w:rPr>
          <w:rFonts w:ascii="仿宋" w:eastAsia="仿宋" w:hAnsi="仿宋" w:hint="eastAsia"/>
          <w:color w:val="454444"/>
          <w:sz w:val="30"/>
          <w:szCs w:val="30"/>
        </w:rPr>
      </w:pPr>
      <w:r w:rsidRPr="00022BE5">
        <w:rPr>
          <w:rFonts w:ascii="仿宋" w:eastAsia="仿宋" w:hAnsi="仿宋" w:hint="eastAsia"/>
          <w:color w:val="454444"/>
          <w:sz w:val="30"/>
          <w:szCs w:val="30"/>
        </w:rPr>
        <w:t>整个吊装作业过程严重违反《起重机械安全规程》（GB6067-2010），导致随车吊吊臂与底盘连接处16个螺栓断裂，吊臂倾倒，砸中坐在车箱前部木方上指挥的工人梁宝龙头部和背部致其死亡。</w:t>
      </w:r>
    </w:p>
    <w:p w:rsidR="00022BE5" w:rsidRPr="00022BE5" w:rsidRDefault="00022BE5" w:rsidP="00022BE5">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022BE5">
        <w:rPr>
          <w:rFonts w:ascii="仿宋" w:eastAsia="仿宋" w:hAnsi="仿宋" w:hint="eastAsia"/>
          <w:color w:val="454444"/>
          <w:sz w:val="30"/>
          <w:szCs w:val="30"/>
        </w:rPr>
        <w:t>（1）违反18.3.2.1项“应在起重机械制造厂建议的基础上建立预防性的维护计划，并制定注明日期的维护记录以供使用”</w:t>
      </w:r>
      <w:r w:rsidRPr="00022BE5">
        <w:rPr>
          <w:rFonts w:ascii="仿宋" w:eastAsia="仿宋" w:hAnsi="仿宋" w:hint="eastAsia"/>
          <w:color w:val="454444"/>
          <w:sz w:val="30"/>
          <w:szCs w:val="30"/>
        </w:rPr>
        <w:lastRenderedPageBreak/>
        <w:t>的规定；纪明伟买车时未索要随车使用说明书，不了解车的构造，未按维修保养要求进行维护，未能及时紧固吊臂与底盘相连接的回转支承固定螺栓，造成20个M16的固定螺栓有4个松动脱扣失效，是这起事故发生的直接原因。</w:t>
      </w:r>
    </w:p>
    <w:p w:rsidR="00022BE5" w:rsidRPr="00022BE5" w:rsidRDefault="00022BE5" w:rsidP="00022BE5">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022BE5">
        <w:rPr>
          <w:rFonts w:ascii="仿宋" w:eastAsia="仿宋" w:hAnsi="仿宋" w:hint="eastAsia"/>
          <w:color w:val="454444"/>
          <w:sz w:val="30"/>
          <w:szCs w:val="30"/>
        </w:rPr>
        <w:t>（2）违反17.2.5a)2)项“载荷刚被调离地面时，要保证安全，而且载荷在吊索或提升装置上要保持平衡”的规定；捆绑木方和起升的钢丝绳是一根，无法保持平衡。</w:t>
      </w:r>
    </w:p>
    <w:p w:rsidR="00022BE5" w:rsidRPr="00022BE5" w:rsidRDefault="00022BE5" w:rsidP="00022BE5">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022BE5">
        <w:rPr>
          <w:rFonts w:ascii="仿宋" w:eastAsia="仿宋" w:hAnsi="仿宋" w:hint="eastAsia"/>
          <w:color w:val="454444"/>
          <w:sz w:val="30"/>
          <w:szCs w:val="30"/>
        </w:rPr>
        <w:t>（3）违反17.2.5b)6)项“起吊的载荷不得与其他物体卡住或连接”的规定；纪明伟在车前部和后部木方卡在一起的情况下进行起吊操作。</w:t>
      </w:r>
    </w:p>
    <w:p w:rsidR="00022BE5" w:rsidRPr="00022BE5" w:rsidRDefault="00022BE5" w:rsidP="00022BE5">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022BE5">
        <w:rPr>
          <w:rFonts w:ascii="仿宋" w:eastAsia="仿宋" w:hAnsi="仿宋" w:hint="eastAsia"/>
          <w:color w:val="454444"/>
          <w:sz w:val="30"/>
          <w:szCs w:val="30"/>
        </w:rPr>
        <w:t>（4）违反17.2.5d)项“起重机械不许斜向拖拉物品”的规定；纪明伟吊运车上木方时吊臂伸出车箱外侧，对车箱后部木方产生斜向拖拉。</w:t>
      </w:r>
    </w:p>
    <w:p w:rsidR="00022BE5" w:rsidRPr="00022BE5" w:rsidRDefault="00022BE5" w:rsidP="00022BE5">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022BE5">
        <w:rPr>
          <w:rFonts w:ascii="仿宋" w:eastAsia="仿宋" w:hAnsi="仿宋" w:hint="eastAsia"/>
          <w:color w:val="454444"/>
          <w:sz w:val="30"/>
          <w:szCs w:val="30"/>
        </w:rPr>
        <w:t>（5）违反17.2.5e)项“吊运载荷时，不得从人员上方通过”的规定；梁宝龙不听劝阻坐在起重臂作业范围内，而纪明伟在明知起重臂作业范围内有人的情况下进行起吊作业。</w:t>
      </w:r>
    </w:p>
    <w:p w:rsidR="00022BE5" w:rsidRPr="00022BE5" w:rsidRDefault="00022BE5" w:rsidP="00022BE5">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022BE5">
        <w:rPr>
          <w:rFonts w:ascii="仿宋" w:eastAsia="仿宋" w:hAnsi="仿宋" w:hint="eastAsia"/>
          <w:color w:val="454444"/>
          <w:sz w:val="30"/>
          <w:szCs w:val="30"/>
        </w:rPr>
        <w:t>（6）违反12.5.2指挥人员基本要求h)项“具有担负该项工作的资质”的规定；梁宝龙未经过起重</w:t>
      </w:r>
      <w:proofErr w:type="gramStart"/>
      <w:r w:rsidRPr="00022BE5">
        <w:rPr>
          <w:rFonts w:ascii="仿宋" w:eastAsia="仿宋" w:hAnsi="仿宋" w:hint="eastAsia"/>
          <w:color w:val="454444"/>
          <w:sz w:val="30"/>
          <w:szCs w:val="30"/>
        </w:rPr>
        <w:t>司索人员</w:t>
      </w:r>
      <w:proofErr w:type="gramEnd"/>
      <w:r w:rsidRPr="00022BE5">
        <w:rPr>
          <w:rFonts w:ascii="仿宋" w:eastAsia="仿宋" w:hAnsi="仿宋" w:hint="eastAsia"/>
          <w:color w:val="454444"/>
          <w:sz w:val="30"/>
          <w:szCs w:val="30"/>
        </w:rPr>
        <w:t>培训，指挥吊装作业。</w:t>
      </w:r>
    </w:p>
    <w:p w:rsidR="00022BE5" w:rsidRPr="00022BE5" w:rsidRDefault="00022BE5" w:rsidP="00022BE5">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022BE5">
        <w:rPr>
          <w:rFonts w:ascii="仿宋" w:eastAsia="仿宋" w:hAnsi="仿宋" w:hint="eastAsia"/>
          <w:color w:val="454444"/>
          <w:sz w:val="30"/>
          <w:szCs w:val="30"/>
        </w:rPr>
        <w:t>（二）事故性质</w:t>
      </w:r>
    </w:p>
    <w:p w:rsidR="00022BE5" w:rsidRPr="00022BE5" w:rsidRDefault="00022BE5" w:rsidP="00022BE5">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022BE5">
        <w:rPr>
          <w:rFonts w:ascii="仿宋" w:eastAsia="仿宋" w:hAnsi="仿宋" w:hint="eastAsia"/>
          <w:color w:val="454444"/>
          <w:sz w:val="30"/>
          <w:szCs w:val="30"/>
        </w:rPr>
        <w:lastRenderedPageBreak/>
        <w:t>事故调查组通过现场勘查、当事人陈述、对相关人员询问、查阅相关资料等工作，认定此起事故为一起一般性生产安全责任事故。</w:t>
      </w:r>
    </w:p>
    <w:p w:rsidR="00022BE5" w:rsidRPr="00022BE5" w:rsidRDefault="00022BE5" w:rsidP="00022BE5">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022BE5">
        <w:rPr>
          <w:rFonts w:ascii="仿宋" w:eastAsia="仿宋" w:hAnsi="仿宋" w:hint="eastAsia"/>
          <w:color w:val="454444"/>
          <w:sz w:val="30"/>
          <w:szCs w:val="30"/>
        </w:rPr>
        <w:t>五、事故责任认定及对相关责任者的处理建议</w:t>
      </w:r>
    </w:p>
    <w:p w:rsidR="00022BE5" w:rsidRPr="00022BE5" w:rsidRDefault="00022BE5" w:rsidP="00022BE5">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022BE5">
        <w:rPr>
          <w:rFonts w:ascii="仿宋" w:eastAsia="仿宋" w:hAnsi="仿宋" w:hint="eastAsia"/>
          <w:color w:val="454444"/>
          <w:sz w:val="30"/>
          <w:szCs w:val="30"/>
        </w:rPr>
        <w:t>（一）梁宝龙，陈海国雇佣工人。</w:t>
      </w:r>
      <w:r w:rsidRPr="00022BE5">
        <w:rPr>
          <w:rFonts w:ascii="仿宋" w:eastAsia="仿宋" w:hAnsi="仿宋" w:hint="eastAsia"/>
          <w:color w:val="454444"/>
          <w:sz w:val="30"/>
          <w:szCs w:val="30"/>
          <w:shd w:val="clear" w:color="auto" w:fill="FFFFFF"/>
        </w:rPr>
        <w:t>违反</w:t>
      </w:r>
      <w:r w:rsidRPr="00022BE5">
        <w:rPr>
          <w:rFonts w:ascii="仿宋" w:eastAsia="仿宋" w:hAnsi="仿宋" w:hint="eastAsia"/>
          <w:color w:val="454444"/>
          <w:sz w:val="30"/>
          <w:szCs w:val="30"/>
        </w:rPr>
        <w:t>《起重机械安全规程》（GB6067-2010）的规定，未经过起重</w:t>
      </w:r>
      <w:proofErr w:type="gramStart"/>
      <w:r w:rsidRPr="00022BE5">
        <w:rPr>
          <w:rFonts w:ascii="仿宋" w:eastAsia="仿宋" w:hAnsi="仿宋" w:hint="eastAsia"/>
          <w:color w:val="454444"/>
          <w:sz w:val="30"/>
          <w:szCs w:val="30"/>
        </w:rPr>
        <w:t>司索人员</w:t>
      </w:r>
      <w:proofErr w:type="gramEnd"/>
      <w:r w:rsidRPr="00022BE5">
        <w:rPr>
          <w:rFonts w:ascii="仿宋" w:eastAsia="仿宋" w:hAnsi="仿宋" w:hint="eastAsia"/>
          <w:color w:val="454444"/>
          <w:sz w:val="30"/>
          <w:szCs w:val="30"/>
        </w:rPr>
        <w:t>培训，指挥吊装作业，不听劝阻坐在起重臂作业范围内，吊臂倾倒，砸中梁宝龙头部和背部致其死亡，对事故发生负有责任。鉴于该人在事故中已经死亡，免于追究其责任。</w:t>
      </w:r>
    </w:p>
    <w:p w:rsidR="00022BE5" w:rsidRPr="00022BE5" w:rsidRDefault="00022BE5" w:rsidP="00022BE5">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022BE5">
        <w:rPr>
          <w:rFonts w:ascii="仿宋" w:eastAsia="仿宋" w:hAnsi="仿宋" w:hint="eastAsia"/>
          <w:color w:val="454444"/>
          <w:sz w:val="30"/>
          <w:szCs w:val="30"/>
        </w:rPr>
        <w:t>（二）哈尔滨市松北区纪明伟货物柴油车运输户。纪明伟作为个体工商户随车吊司机，严重违反《起重机械安全规程》（GB6067-2010）的规定，导致随车吊吊臂与底盘连接处螺栓断裂，吊臂倾倒，砸中梁宝龙头部和背部致其死亡，对事故发生负有主要责任。以上行为违反了《中华人民共和国安全生产法》第三十三条第二款、第五十四条的规定，依据《中华人民共和国安全生产法》第一百零九条第（一）项规定，给予该单位罚款贰拾壹万元人民币的行政处罚。建议公安机关对纪明伟立案侦查，追究其刑事责任。</w:t>
      </w:r>
    </w:p>
    <w:p w:rsidR="00022BE5" w:rsidRPr="00022BE5" w:rsidRDefault="00022BE5" w:rsidP="00022BE5">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022BE5">
        <w:rPr>
          <w:rFonts w:ascii="仿宋" w:eastAsia="仿宋" w:hAnsi="仿宋" w:hint="eastAsia"/>
          <w:color w:val="454444"/>
          <w:sz w:val="30"/>
          <w:szCs w:val="30"/>
        </w:rPr>
        <w:t>（三）陈海国、张红作为死者梁宝龙的雇主方，应当依法与事故责任人纪明伟共同承担赔偿责任。如无法达成赔偿协议，建议事故相关各方履行司法程序，按照人民法院判决承担相应赔偿责任。</w:t>
      </w:r>
    </w:p>
    <w:p w:rsidR="00022BE5" w:rsidRPr="00022BE5" w:rsidRDefault="00022BE5" w:rsidP="00022BE5">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022BE5">
        <w:rPr>
          <w:rFonts w:ascii="仿宋" w:eastAsia="仿宋" w:hAnsi="仿宋" w:hint="eastAsia"/>
          <w:color w:val="454444"/>
          <w:sz w:val="30"/>
          <w:szCs w:val="30"/>
        </w:rPr>
        <w:lastRenderedPageBreak/>
        <w:t>六、事故防范和整改措施</w:t>
      </w:r>
    </w:p>
    <w:p w:rsidR="00022BE5" w:rsidRPr="00022BE5" w:rsidRDefault="00022BE5" w:rsidP="00022BE5">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022BE5">
        <w:rPr>
          <w:rFonts w:ascii="仿宋" w:eastAsia="仿宋" w:hAnsi="仿宋" w:hint="eastAsia"/>
          <w:color w:val="454444"/>
          <w:sz w:val="30"/>
          <w:szCs w:val="30"/>
        </w:rPr>
        <w:t>（一）纪明伟作为从事货物运输经营的个体工商户，应当取得随车吊的使用说明书，掌握随车吊的构造和维护保养要求，定期对车辆进行维护保养，并制定注明日期的维护记录，保证车辆和起重装置的安全运行；纪明伟应当通过职业技能培训，取得相应资格证书，具备驾驶随车吊的专业技能，方可驾驶随车</w:t>
      </w:r>
      <w:proofErr w:type="gramStart"/>
      <w:r w:rsidRPr="00022BE5">
        <w:rPr>
          <w:rFonts w:ascii="仿宋" w:eastAsia="仿宋" w:hAnsi="仿宋" w:hint="eastAsia"/>
          <w:color w:val="454444"/>
          <w:sz w:val="30"/>
          <w:szCs w:val="30"/>
        </w:rPr>
        <w:t>吊从事</w:t>
      </w:r>
      <w:proofErr w:type="gramEnd"/>
      <w:r w:rsidRPr="00022BE5">
        <w:rPr>
          <w:rFonts w:ascii="仿宋" w:eastAsia="仿宋" w:hAnsi="仿宋" w:hint="eastAsia"/>
          <w:color w:val="454444"/>
          <w:sz w:val="30"/>
          <w:szCs w:val="30"/>
        </w:rPr>
        <w:t>运输经营活动，为客户提供安全的运输服务。</w:t>
      </w:r>
    </w:p>
    <w:p w:rsidR="00022BE5" w:rsidRPr="00022BE5" w:rsidRDefault="00022BE5" w:rsidP="00022BE5">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022BE5">
        <w:rPr>
          <w:rFonts w:ascii="仿宋" w:eastAsia="仿宋" w:hAnsi="仿宋" w:hint="eastAsia"/>
          <w:color w:val="454444"/>
          <w:sz w:val="30"/>
          <w:szCs w:val="30"/>
        </w:rPr>
        <w:t>（二）陈海国和张红作为工人的雇主，应当加强对雇佣工人的安全教育培训和安全技术交底，杜绝违章指挥、违规操作行为，特别禁止未取得特种作业资格证书人员进行吊装指挥作业，严防类似事故的再次发生。</w:t>
      </w:r>
    </w:p>
    <w:p w:rsidR="00022BE5" w:rsidRPr="00022BE5" w:rsidRDefault="00022BE5" w:rsidP="00022BE5">
      <w:pPr>
        <w:pStyle w:val="a3"/>
        <w:shd w:val="clear" w:color="auto" w:fill="FFFFFF"/>
        <w:spacing w:before="0" w:beforeAutospacing="0" w:after="0" w:afterAutospacing="0" w:line="480" w:lineRule="atLeast"/>
        <w:ind w:firstLine="480"/>
        <w:jc w:val="right"/>
        <w:rPr>
          <w:rFonts w:ascii="仿宋" w:eastAsia="仿宋" w:hAnsi="仿宋" w:hint="eastAsia"/>
          <w:color w:val="454444"/>
          <w:sz w:val="30"/>
          <w:szCs w:val="30"/>
        </w:rPr>
      </w:pPr>
      <w:r w:rsidRPr="00022BE5">
        <w:rPr>
          <w:rFonts w:ascii="仿宋" w:eastAsia="仿宋" w:hAnsi="仿宋" w:hint="eastAsia"/>
          <w:color w:val="454444"/>
          <w:sz w:val="30"/>
          <w:szCs w:val="30"/>
        </w:rPr>
        <w:t>哈尔滨市松北区万宝镇钓鱼屯</w:t>
      </w:r>
    </w:p>
    <w:p w:rsidR="00022BE5" w:rsidRPr="00022BE5" w:rsidRDefault="00022BE5" w:rsidP="00022BE5">
      <w:pPr>
        <w:pStyle w:val="a3"/>
        <w:shd w:val="clear" w:color="auto" w:fill="FFFFFF"/>
        <w:spacing w:before="0" w:beforeAutospacing="0" w:after="0" w:afterAutospacing="0" w:line="480" w:lineRule="atLeast"/>
        <w:ind w:firstLine="480"/>
        <w:jc w:val="right"/>
        <w:rPr>
          <w:rFonts w:ascii="仿宋" w:eastAsia="仿宋" w:hAnsi="仿宋" w:hint="eastAsia"/>
          <w:color w:val="454444"/>
          <w:sz w:val="30"/>
          <w:szCs w:val="30"/>
        </w:rPr>
      </w:pPr>
      <w:r w:rsidRPr="00022BE5">
        <w:rPr>
          <w:rFonts w:ascii="仿宋" w:eastAsia="仿宋" w:hAnsi="仿宋" w:hint="eastAsia"/>
          <w:color w:val="454444"/>
          <w:sz w:val="30"/>
          <w:szCs w:val="30"/>
        </w:rPr>
        <w:t>“3.31”起重伤害事故调查组</w:t>
      </w:r>
    </w:p>
    <w:p w:rsidR="00022BE5" w:rsidRPr="00022BE5" w:rsidRDefault="00022BE5" w:rsidP="00022BE5">
      <w:pPr>
        <w:pStyle w:val="a3"/>
        <w:shd w:val="clear" w:color="auto" w:fill="FFFFFF"/>
        <w:spacing w:before="0" w:beforeAutospacing="0" w:after="0" w:afterAutospacing="0" w:line="480" w:lineRule="atLeast"/>
        <w:ind w:firstLine="480"/>
        <w:jc w:val="right"/>
        <w:rPr>
          <w:rFonts w:ascii="仿宋" w:eastAsia="仿宋" w:hAnsi="仿宋" w:hint="eastAsia"/>
          <w:color w:val="454444"/>
          <w:sz w:val="30"/>
          <w:szCs w:val="30"/>
        </w:rPr>
      </w:pPr>
      <w:r w:rsidRPr="00022BE5">
        <w:rPr>
          <w:rFonts w:hint="eastAsia"/>
          <w:color w:val="454444"/>
          <w:sz w:val="30"/>
          <w:szCs w:val="30"/>
        </w:rPr>
        <w:t>  </w:t>
      </w:r>
      <w:r w:rsidRPr="00022BE5">
        <w:rPr>
          <w:rFonts w:ascii="仿宋" w:eastAsia="仿宋" w:hAnsi="仿宋" w:hint="eastAsia"/>
          <w:color w:val="454444"/>
          <w:sz w:val="30"/>
          <w:szCs w:val="30"/>
        </w:rPr>
        <w:t>2019年6月18日</w:t>
      </w:r>
    </w:p>
    <w:p w:rsidR="008A69FB" w:rsidRPr="00022BE5" w:rsidRDefault="008A69FB">
      <w:pPr>
        <w:rPr>
          <w:rFonts w:ascii="仿宋" w:eastAsia="仿宋" w:hAnsi="仿宋"/>
          <w:sz w:val="30"/>
          <w:szCs w:val="30"/>
        </w:rPr>
      </w:pPr>
    </w:p>
    <w:sectPr w:rsidR="008A69FB" w:rsidRPr="00022B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014"/>
    <w:rsid w:val="00022BE5"/>
    <w:rsid w:val="00066014"/>
    <w:rsid w:val="008A6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22BE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22BE5"/>
    <w:rPr>
      <w:rFonts w:ascii="宋体" w:eastAsia="宋体" w:hAnsi="宋体" w:cs="宋体"/>
      <w:b/>
      <w:bCs/>
      <w:kern w:val="0"/>
      <w:sz w:val="36"/>
      <w:szCs w:val="36"/>
    </w:rPr>
  </w:style>
  <w:style w:type="paragraph" w:styleId="a3">
    <w:name w:val="Normal (Web)"/>
    <w:basedOn w:val="a"/>
    <w:uiPriority w:val="99"/>
    <w:semiHidden/>
    <w:unhideWhenUsed/>
    <w:rsid w:val="00022BE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22BE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22BE5"/>
    <w:rPr>
      <w:rFonts w:ascii="宋体" w:eastAsia="宋体" w:hAnsi="宋体" w:cs="宋体"/>
      <w:b/>
      <w:bCs/>
      <w:kern w:val="0"/>
      <w:sz w:val="36"/>
      <w:szCs w:val="36"/>
    </w:rPr>
  </w:style>
  <w:style w:type="paragraph" w:styleId="a3">
    <w:name w:val="Normal (Web)"/>
    <w:basedOn w:val="a"/>
    <w:uiPriority w:val="99"/>
    <w:semiHidden/>
    <w:unhideWhenUsed/>
    <w:rsid w:val="00022BE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566356">
      <w:bodyDiv w:val="1"/>
      <w:marLeft w:val="0"/>
      <w:marRight w:val="0"/>
      <w:marTop w:val="0"/>
      <w:marBottom w:val="0"/>
      <w:divBdr>
        <w:top w:val="none" w:sz="0" w:space="0" w:color="auto"/>
        <w:left w:val="none" w:sz="0" w:space="0" w:color="auto"/>
        <w:bottom w:val="none" w:sz="0" w:space="0" w:color="auto"/>
        <w:right w:val="none" w:sz="0" w:space="0" w:color="auto"/>
      </w:divBdr>
    </w:div>
    <w:div w:id="200169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422</Words>
  <Characters>2410</Characters>
  <Application>Microsoft Office Word</Application>
  <DocSecurity>0</DocSecurity>
  <Lines>20</Lines>
  <Paragraphs>5</Paragraphs>
  <ScaleCrop>false</ScaleCrop>
  <Company>微软中国</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2021-03-14T15:45:00Z</dcterms:created>
  <dcterms:modified xsi:type="dcterms:W3CDTF">2021-03-14T15:46:00Z</dcterms:modified>
</cp:coreProperties>
</file>